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9B77D66" w14:textId="77777777" w:rsidR="00E560C3" w:rsidRDefault="00000000">
      <w:pPr>
        <w:pStyle w:val="Title"/>
        <w:spacing w:before="480" w:after="120"/>
        <w:rPr>
          <w:rFonts w:ascii="Fredoka SemiBold" w:eastAsia="Fredoka SemiBold" w:hAnsi="Fredoka SemiBold" w:cs="Fredoka SemiBold"/>
          <w:color w:val="1F1F1F"/>
          <w:sz w:val="68"/>
          <w:szCs w:val="68"/>
        </w:rPr>
      </w:pPr>
      <w:bookmarkStart w:id="0" w:name="_rc9ne7jn8w5" w:colFirst="0" w:colLast="0"/>
      <w:bookmarkEnd w:id="0"/>
      <w:r>
        <w:rPr>
          <w:rFonts w:ascii="Fredoka SemiBold" w:eastAsia="Fredoka SemiBold" w:hAnsi="Fredoka SemiBold" w:cs="Fredoka SemiBold"/>
          <w:color w:val="1F1F1F"/>
          <w:sz w:val="56"/>
          <w:szCs w:val="56"/>
        </w:rPr>
        <w:t>Encryption Worksheet</w:t>
      </w:r>
    </w:p>
    <w:tbl>
      <w:tblPr>
        <w:tblStyle w:val="a"/>
        <w:tblW w:w="9255" w:type="dxa"/>
        <w:tblInd w:w="1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40"/>
        <w:gridCol w:w="2700"/>
        <w:gridCol w:w="2370"/>
        <w:gridCol w:w="780"/>
        <w:gridCol w:w="2565"/>
      </w:tblGrid>
      <w:tr w:rsidR="00E560C3" w14:paraId="6661196E" w14:textId="77777777" w:rsidTr="00542D82">
        <w:trPr>
          <w:trHeight w:val="438"/>
        </w:trPr>
        <w:tc>
          <w:tcPr>
            <w:tcW w:w="840" w:type="dxa"/>
            <w:tcBorders>
              <w:top w:val="nil"/>
              <w:left w:val="nil"/>
              <w:bottom w:val="nil"/>
              <w:right w:val="nil"/>
            </w:tcBorders>
            <w:tcMar>
              <w:top w:w="0" w:type="dxa"/>
              <w:left w:w="0" w:type="dxa"/>
              <w:bottom w:w="0" w:type="dxa"/>
              <w:right w:w="0" w:type="dxa"/>
            </w:tcMar>
            <w:vAlign w:val="bottom"/>
          </w:tcPr>
          <w:p w14:paraId="2F526DEC" w14:textId="77777777" w:rsidR="00E560C3" w:rsidRDefault="00000000">
            <w:pPr>
              <w:widowControl w:val="0"/>
              <w:spacing w:line="240" w:lineRule="auto"/>
              <w:rPr>
                <w:color w:val="1F1F1F"/>
                <w:sz w:val="24"/>
                <w:szCs w:val="24"/>
              </w:rPr>
            </w:pPr>
            <w:r>
              <w:rPr>
                <w:color w:val="1F1F1F"/>
                <w:sz w:val="24"/>
                <w:szCs w:val="24"/>
              </w:rPr>
              <w:t>Name:</w:t>
            </w:r>
          </w:p>
        </w:tc>
        <w:tc>
          <w:tcPr>
            <w:tcW w:w="2700" w:type="dxa"/>
            <w:tcBorders>
              <w:top w:val="nil"/>
              <w:left w:val="nil"/>
              <w:bottom w:val="dashed" w:sz="18" w:space="0" w:color="A6A6A6"/>
              <w:right w:val="nil"/>
            </w:tcBorders>
            <w:tcMar>
              <w:top w:w="100" w:type="dxa"/>
              <w:left w:w="100" w:type="dxa"/>
              <w:bottom w:w="100" w:type="dxa"/>
              <w:right w:w="100" w:type="dxa"/>
            </w:tcMar>
          </w:tcPr>
          <w:p w14:paraId="084FD599" w14:textId="77777777" w:rsidR="00E560C3" w:rsidRDefault="00E560C3">
            <w:pPr>
              <w:rPr>
                <w:color w:val="1F1F1F"/>
                <w:sz w:val="24"/>
                <w:szCs w:val="24"/>
              </w:rPr>
            </w:pPr>
          </w:p>
        </w:tc>
        <w:tc>
          <w:tcPr>
            <w:tcW w:w="2370" w:type="dxa"/>
            <w:tcBorders>
              <w:top w:val="nil"/>
              <w:left w:val="nil"/>
              <w:bottom w:val="nil"/>
              <w:right w:val="nil"/>
            </w:tcBorders>
            <w:tcMar>
              <w:top w:w="0" w:type="dxa"/>
              <w:left w:w="0" w:type="dxa"/>
              <w:bottom w:w="0" w:type="dxa"/>
              <w:right w:w="0" w:type="dxa"/>
            </w:tcMar>
            <w:vAlign w:val="bottom"/>
          </w:tcPr>
          <w:p w14:paraId="79C20068" w14:textId="77777777" w:rsidR="00E560C3" w:rsidRDefault="00E560C3">
            <w:pPr>
              <w:widowControl w:val="0"/>
              <w:spacing w:line="240" w:lineRule="auto"/>
              <w:rPr>
                <w:color w:val="1F1F1F"/>
                <w:sz w:val="24"/>
                <w:szCs w:val="24"/>
              </w:rPr>
            </w:pPr>
          </w:p>
        </w:tc>
        <w:tc>
          <w:tcPr>
            <w:tcW w:w="780" w:type="dxa"/>
            <w:tcBorders>
              <w:top w:val="nil"/>
              <w:left w:val="nil"/>
              <w:bottom w:val="nil"/>
              <w:right w:val="nil"/>
            </w:tcBorders>
            <w:tcMar>
              <w:top w:w="0" w:type="dxa"/>
              <w:left w:w="0" w:type="dxa"/>
              <w:bottom w:w="0" w:type="dxa"/>
              <w:right w:w="0" w:type="dxa"/>
            </w:tcMar>
            <w:vAlign w:val="bottom"/>
          </w:tcPr>
          <w:p w14:paraId="22968DF8" w14:textId="77777777" w:rsidR="00E560C3" w:rsidRDefault="00000000">
            <w:pPr>
              <w:widowControl w:val="0"/>
              <w:spacing w:line="240" w:lineRule="auto"/>
              <w:rPr>
                <w:color w:val="1F1F1F"/>
                <w:sz w:val="24"/>
                <w:szCs w:val="24"/>
              </w:rPr>
            </w:pPr>
            <w:r>
              <w:rPr>
                <w:color w:val="1F1F1F"/>
                <w:sz w:val="24"/>
                <w:szCs w:val="24"/>
              </w:rPr>
              <w:t xml:space="preserve">Date:  </w:t>
            </w:r>
          </w:p>
        </w:tc>
        <w:tc>
          <w:tcPr>
            <w:tcW w:w="2565" w:type="dxa"/>
            <w:tcBorders>
              <w:top w:val="nil"/>
              <w:left w:val="nil"/>
              <w:bottom w:val="dashed" w:sz="18" w:space="0" w:color="A6A6A6"/>
              <w:right w:val="nil"/>
            </w:tcBorders>
            <w:tcMar>
              <w:top w:w="100" w:type="dxa"/>
              <w:left w:w="100" w:type="dxa"/>
              <w:bottom w:w="100" w:type="dxa"/>
              <w:right w:w="100" w:type="dxa"/>
            </w:tcMar>
          </w:tcPr>
          <w:p w14:paraId="04D1240F" w14:textId="77777777" w:rsidR="00E560C3" w:rsidRDefault="00E560C3">
            <w:pPr>
              <w:widowControl w:val="0"/>
              <w:spacing w:line="240" w:lineRule="auto"/>
              <w:rPr>
                <w:color w:val="1F1F1F"/>
                <w:sz w:val="24"/>
                <w:szCs w:val="24"/>
              </w:rPr>
            </w:pPr>
          </w:p>
        </w:tc>
      </w:tr>
    </w:tbl>
    <w:p w14:paraId="361983D4" w14:textId="77777777" w:rsidR="00E560C3" w:rsidRDefault="00000000">
      <w:pPr>
        <w:pStyle w:val="Heading1"/>
      </w:pPr>
      <w:bookmarkStart w:id="1" w:name="_6iifoxf16b6l" w:colFirst="0" w:colLast="0"/>
      <w:bookmarkEnd w:id="1"/>
      <w:r>
        <w:t xml:space="preserve">Encrypting messages </w:t>
      </w:r>
    </w:p>
    <w:p w14:paraId="0BE320F4" w14:textId="77777777" w:rsidR="00E560C3" w:rsidRDefault="00000000">
      <w:r>
        <w:t>Encryption involves scrambling messages to keep information private to only the people who should see it. There are lots of different ways that encryption is used when transmitting data. The example below shows how encryption could keep patient data (like names) private from hackers who should not have access to that data.</w:t>
      </w:r>
    </w:p>
    <w:p w14:paraId="2373E850" w14:textId="77777777" w:rsidR="00E560C3" w:rsidRDefault="00000000">
      <w:pPr>
        <w:pStyle w:val="Heading2"/>
      </w:pPr>
      <w:bookmarkStart w:id="2" w:name="_73ljxm1cmph" w:colFirst="0" w:colLast="0"/>
      <w:bookmarkEnd w:id="2"/>
      <w:r>
        <w:t>Without encryption</w:t>
      </w:r>
    </w:p>
    <w:p w14:paraId="30A41D54" w14:textId="77777777" w:rsidR="00E560C3" w:rsidRDefault="00000000">
      <w:pPr>
        <w:jc w:val="center"/>
      </w:pPr>
      <w:r>
        <w:rPr>
          <w:noProof/>
        </w:rPr>
        <w:drawing>
          <wp:inline distT="114300" distB="114300" distL="114300" distR="114300" wp14:anchorId="7B3E9517" wp14:editId="2AEA95E2">
            <wp:extent cx="3613821" cy="2687892"/>
            <wp:effectExtent l="12700" t="12700" r="12700" b="12700"/>
            <wp:docPr id="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
                    <a:srcRect/>
                    <a:stretch>
                      <a:fillRect/>
                    </a:stretch>
                  </pic:blipFill>
                  <pic:spPr>
                    <a:xfrm>
                      <a:off x="0" y="0"/>
                      <a:ext cx="3613821" cy="2687892"/>
                    </a:xfrm>
                    <a:prstGeom prst="rect">
                      <a:avLst/>
                    </a:prstGeom>
                    <a:ln w="12700">
                      <a:solidFill>
                        <a:srgbClr val="999999"/>
                      </a:solidFill>
                      <a:prstDash val="solid"/>
                    </a:ln>
                  </pic:spPr>
                </pic:pic>
              </a:graphicData>
            </a:graphic>
          </wp:inline>
        </w:drawing>
      </w:r>
    </w:p>
    <w:p w14:paraId="2305F84F" w14:textId="77777777" w:rsidR="00E560C3" w:rsidRDefault="00E560C3"/>
    <w:p w14:paraId="3713AB8B" w14:textId="77777777" w:rsidR="00E560C3" w:rsidRDefault="00000000">
      <w:r>
        <w:t>Imagine that a student named Peter has a doctor’s appointment. They arrive at the clinic and let the receptionist know they have arrived. The receptionist uses a digital system to record that Peter has arrived and that message gets sent through to the doctor, who’s working in their office and will call out Peter’s name when they’re ready for the appointment.</w:t>
      </w:r>
    </w:p>
    <w:p w14:paraId="08A8B9DC" w14:textId="77777777" w:rsidR="00E560C3" w:rsidRDefault="00000000">
      <w:pPr>
        <w:pStyle w:val="Heading2"/>
      </w:pPr>
      <w:bookmarkStart w:id="3" w:name="_mt7k3pw3r56y" w:colFirst="0" w:colLast="0"/>
      <w:bookmarkEnd w:id="3"/>
      <w:r>
        <w:lastRenderedPageBreak/>
        <w:t>Intercepting messages</w:t>
      </w:r>
    </w:p>
    <w:p w14:paraId="4BEECF8A" w14:textId="77777777" w:rsidR="00E560C3" w:rsidRDefault="00000000">
      <w:pPr>
        <w:jc w:val="center"/>
      </w:pPr>
      <w:r>
        <w:rPr>
          <w:noProof/>
        </w:rPr>
        <w:drawing>
          <wp:inline distT="114300" distB="114300" distL="114300" distR="114300" wp14:anchorId="0484C29E" wp14:editId="742ACDC2">
            <wp:extent cx="3954300" cy="2959235"/>
            <wp:effectExtent l="12700" t="12700" r="12700" b="12700"/>
            <wp:docPr id="6"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7"/>
                    <a:srcRect/>
                    <a:stretch>
                      <a:fillRect/>
                    </a:stretch>
                  </pic:blipFill>
                  <pic:spPr>
                    <a:xfrm>
                      <a:off x="0" y="0"/>
                      <a:ext cx="3954300" cy="2959235"/>
                    </a:xfrm>
                    <a:prstGeom prst="rect">
                      <a:avLst/>
                    </a:prstGeom>
                    <a:ln w="12700">
                      <a:solidFill>
                        <a:srgbClr val="B7B7B7"/>
                      </a:solidFill>
                      <a:prstDash val="solid"/>
                    </a:ln>
                  </pic:spPr>
                </pic:pic>
              </a:graphicData>
            </a:graphic>
          </wp:inline>
        </w:drawing>
      </w:r>
    </w:p>
    <w:p w14:paraId="239CB7D4" w14:textId="77777777" w:rsidR="00E560C3" w:rsidRDefault="00E560C3"/>
    <w:p w14:paraId="4E44F98F" w14:textId="77777777" w:rsidR="00E560C3" w:rsidRDefault="00000000">
      <w:r>
        <w:t>Now imagine that someone (such as a hacker) can see the messages that are sent between the receptionist and the clinic system. If the messages are not scrambled (not encrypted), then a hacker could read that data, and any other data that gets sent through the system. This could include data that is more private, like addresses, health data or bank details.</w:t>
      </w:r>
    </w:p>
    <w:p w14:paraId="4726CFF8" w14:textId="77777777" w:rsidR="00E560C3" w:rsidRDefault="00000000">
      <w:pPr>
        <w:pStyle w:val="Heading2"/>
      </w:pPr>
      <w:bookmarkStart w:id="4" w:name="_qqr2pucp4466" w:colFirst="0" w:colLast="0"/>
      <w:bookmarkEnd w:id="4"/>
      <w:r>
        <w:t>With encryption</w:t>
      </w:r>
    </w:p>
    <w:p w14:paraId="370541F3" w14:textId="77777777" w:rsidR="00E560C3" w:rsidRDefault="00000000">
      <w:pPr>
        <w:jc w:val="center"/>
      </w:pPr>
      <w:r>
        <w:rPr>
          <w:noProof/>
        </w:rPr>
        <w:drawing>
          <wp:inline distT="114300" distB="114300" distL="114300" distR="114300" wp14:anchorId="29248BAE" wp14:editId="7A0F63F4">
            <wp:extent cx="3996568" cy="2980969"/>
            <wp:effectExtent l="12700" t="12700" r="12700" b="12700"/>
            <wp:docPr id="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
                    <a:srcRect/>
                    <a:stretch>
                      <a:fillRect/>
                    </a:stretch>
                  </pic:blipFill>
                  <pic:spPr>
                    <a:xfrm>
                      <a:off x="0" y="0"/>
                      <a:ext cx="3996568" cy="2980969"/>
                    </a:xfrm>
                    <a:prstGeom prst="rect">
                      <a:avLst/>
                    </a:prstGeom>
                    <a:ln w="12700">
                      <a:solidFill>
                        <a:srgbClr val="B7B7B7"/>
                      </a:solidFill>
                      <a:prstDash val="solid"/>
                    </a:ln>
                  </pic:spPr>
                </pic:pic>
              </a:graphicData>
            </a:graphic>
          </wp:inline>
        </w:drawing>
      </w:r>
    </w:p>
    <w:p w14:paraId="5FBFCD7C" w14:textId="77777777" w:rsidR="00E560C3" w:rsidRDefault="00000000">
      <w:r>
        <w:t>However, if the messages are encrypted (scrambled) and the messages are intercepted by someone who does not know how to decrypt them, the data will be kept safe. In the image above, the messages that were “Patient Peter has arrived” have now been scrambled so that they’re nonsense and won’t make sense to a hacker.</w:t>
      </w:r>
    </w:p>
    <w:p w14:paraId="5C3AEF74" w14:textId="77777777" w:rsidR="00E560C3" w:rsidRDefault="00000000">
      <w:pPr>
        <w:pStyle w:val="Heading1"/>
      </w:pPr>
      <w:bookmarkStart w:id="5" w:name="_b6x5i5d2k91m" w:colFirst="0" w:colLast="0"/>
      <w:bookmarkEnd w:id="5"/>
      <w:r>
        <w:lastRenderedPageBreak/>
        <w:t>Question 1</w:t>
      </w:r>
    </w:p>
    <w:p w14:paraId="5C011413" w14:textId="77777777" w:rsidR="00E560C3" w:rsidRDefault="00000000">
      <w:r>
        <w:t>Your friend left an encrypted message and a clue on your laptop for you. A picture of your laptop is shown below. Can you use a cipher wheel and the clue in this picture to decrypt and reveal the message?</w:t>
      </w:r>
    </w:p>
    <w:p w14:paraId="306BFC10" w14:textId="77777777" w:rsidR="00E560C3" w:rsidRDefault="00E560C3"/>
    <w:p w14:paraId="39B1BF84" w14:textId="77777777" w:rsidR="00E560C3" w:rsidRDefault="00000000">
      <w:pPr>
        <w:jc w:val="center"/>
      </w:pPr>
      <w:r>
        <w:rPr>
          <w:noProof/>
        </w:rPr>
        <w:drawing>
          <wp:inline distT="114300" distB="114300" distL="114300" distR="114300" wp14:anchorId="3B7A8E5D" wp14:editId="67B44FE3">
            <wp:extent cx="2887500" cy="2158879"/>
            <wp:effectExtent l="12700" t="12700" r="12700" b="12700"/>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
                    <a:srcRect/>
                    <a:stretch>
                      <a:fillRect/>
                    </a:stretch>
                  </pic:blipFill>
                  <pic:spPr>
                    <a:xfrm>
                      <a:off x="0" y="0"/>
                      <a:ext cx="2887500" cy="2158879"/>
                    </a:xfrm>
                    <a:prstGeom prst="rect">
                      <a:avLst/>
                    </a:prstGeom>
                    <a:ln w="12700">
                      <a:solidFill>
                        <a:srgbClr val="B7B7B7"/>
                      </a:solidFill>
                      <a:prstDash val="solid"/>
                    </a:ln>
                  </pic:spPr>
                </pic:pic>
              </a:graphicData>
            </a:graphic>
          </wp:inline>
        </w:drawing>
      </w:r>
    </w:p>
    <w:p w14:paraId="730CEC4A" w14:textId="77777777" w:rsidR="00E560C3" w:rsidRDefault="00E560C3">
      <w:pPr>
        <w:jc w:val="center"/>
      </w:pPr>
    </w:p>
    <w:p w14:paraId="51D1BBB5" w14:textId="77777777" w:rsidR="00E560C3" w:rsidRDefault="00000000">
      <w:r>
        <w:t>Encrypted message:</w:t>
      </w:r>
    </w:p>
    <w:p w14:paraId="761AED16" w14:textId="77777777" w:rsidR="00E560C3" w:rsidRDefault="00E560C3"/>
    <w:tbl>
      <w:tblPr>
        <w:tblStyle w:val="a0"/>
        <w:tblW w:w="790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30"/>
        <w:gridCol w:w="630"/>
        <w:gridCol w:w="630"/>
        <w:gridCol w:w="630"/>
        <w:gridCol w:w="630"/>
        <w:gridCol w:w="690"/>
        <w:gridCol w:w="630"/>
        <w:gridCol w:w="645"/>
        <w:gridCol w:w="705"/>
        <w:gridCol w:w="660"/>
        <w:gridCol w:w="690"/>
        <w:gridCol w:w="735"/>
      </w:tblGrid>
      <w:tr w:rsidR="00E560C3" w14:paraId="642A1224" w14:textId="77777777">
        <w:tc>
          <w:tcPr>
            <w:tcW w:w="630" w:type="dxa"/>
            <w:tcBorders>
              <w:top w:val="single" w:sz="8" w:space="0" w:color="CCCCCC"/>
              <w:left w:val="single" w:sz="8" w:space="0" w:color="CCCCCC"/>
              <w:bottom w:val="single" w:sz="8" w:space="0" w:color="CCCCCC"/>
              <w:right w:val="single" w:sz="8" w:space="0" w:color="CCCCCC"/>
            </w:tcBorders>
            <w:tcMar>
              <w:top w:w="288" w:type="dxa"/>
              <w:left w:w="288" w:type="dxa"/>
              <w:bottom w:w="288" w:type="dxa"/>
              <w:right w:w="288" w:type="dxa"/>
            </w:tcMar>
          </w:tcPr>
          <w:p w14:paraId="02065923" w14:textId="77777777" w:rsidR="00E560C3" w:rsidRDefault="00000000">
            <w:pPr>
              <w:widowControl w:val="0"/>
              <w:pBdr>
                <w:top w:val="nil"/>
                <w:left w:val="nil"/>
                <w:bottom w:val="nil"/>
                <w:right w:val="nil"/>
                <w:between w:val="nil"/>
              </w:pBdr>
              <w:spacing w:line="240" w:lineRule="auto"/>
              <w:jc w:val="center"/>
              <w:rPr>
                <w:sz w:val="28"/>
                <w:szCs w:val="28"/>
              </w:rPr>
            </w:pPr>
            <w:r>
              <w:rPr>
                <w:sz w:val="28"/>
                <w:szCs w:val="28"/>
              </w:rPr>
              <w:t>K</w:t>
            </w:r>
          </w:p>
        </w:tc>
        <w:tc>
          <w:tcPr>
            <w:tcW w:w="630" w:type="dxa"/>
            <w:tcBorders>
              <w:top w:val="single" w:sz="8" w:space="0" w:color="CCCCCC"/>
              <w:left w:val="single" w:sz="8" w:space="0" w:color="CCCCCC"/>
              <w:bottom w:val="single" w:sz="8" w:space="0" w:color="CCCCCC"/>
              <w:right w:val="single" w:sz="8" w:space="0" w:color="CCCCCC"/>
            </w:tcBorders>
            <w:tcMar>
              <w:top w:w="288" w:type="dxa"/>
              <w:left w:w="288" w:type="dxa"/>
              <w:bottom w:w="288" w:type="dxa"/>
              <w:right w:w="288" w:type="dxa"/>
            </w:tcMar>
          </w:tcPr>
          <w:p w14:paraId="489635A8" w14:textId="77777777" w:rsidR="00E560C3" w:rsidRDefault="00000000">
            <w:pPr>
              <w:widowControl w:val="0"/>
              <w:pBdr>
                <w:top w:val="nil"/>
                <w:left w:val="nil"/>
                <w:bottom w:val="nil"/>
                <w:right w:val="nil"/>
                <w:between w:val="nil"/>
              </w:pBdr>
              <w:spacing w:line="240" w:lineRule="auto"/>
              <w:jc w:val="center"/>
              <w:rPr>
                <w:sz w:val="28"/>
                <w:szCs w:val="28"/>
              </w:rPr>
            </w:pPr>
            <w:r>
              <w:rPr>
                <w:sz w:val="28"/>
                <w:szCs w:val="28"/>
              </w:rPr>
              <w:t>S</w:t>
            </w:r>
          </w:p>
        </w:tc>
        <w:tc>
          <w:tcPr>
            <w:tcW w:w="630" w:type="dxa"/>
            <w:tcBorders>
              <w:top w:val="single" w:sz="8" w:space="0" w:color="CCCCCC"/>
              <w:left w:val="single" w:sz="8" w:space="0" w:color="CCCCCC"/>
              <w:bottom w:val="single" w:sz="8" w:space="0" w:color="CCCCCC"/>
              <w:right w:val="single" w:sz="8" w:space="0" w:color="CCCCCC"/>
            </w:tcBorders>
            <w:tcMar>
              <w:top w:w="288" w:type="dxa"/>
              <w:left w:w="288" w:type="dxa"/>
              <w:bottom w:w="288" w:type="dxa"/>
              <w:right w:w="288" w:type="dxa"/>
            </w:tcMar>
          </w:tcPr>
          <w:p w14:paraId="459552BD" w14:textId="77777777" w:rsidR="00E560C3" w:rsidRDefault="00000000">
            <w:pPr>
              <w:widowControl w:val="0"/>
              <w:pBdr>
                <w:top w:val="nil"/>
                <w:left w:val="nil"/>
                <w:bottom w:val="nil"/>
                <w:right w:val="nil"/>
                <w:between w:val="nil"/>
              </w:pBdr>
              <w:spacing w:line="240" w:lineRule="auto"/>
              <w:jc w:val="center"/>
              <w:rPr>
                <w:sz w:val="28"/>
                <w:szCs w:val="28"/>
              </w:rPr>
            </w:pPr>
            <w:r>
              <w:rPr>
                <w:sz w:val="28"/>
                <w:szCs w:val="28"/>
              </w:rPr>
              <w:t>S</w:t>
            </w:r>
          </w:p>
        </w:tc>
        <w:tc>
          <w:tcPr>
            <w:tcW w:w="630" w:type="dxa"/>
            <w:tcBorders>
              <w:top w:val="single" w:sz="8" w:space="0" w:color="CCCCCC"/>
              <w:left w:val="single" w:sz="8" w:space="0" w:color="CCCCCC"/>
              <w:bottom w:val="single" w:sz="8" w:space="0" w:color="CCCCCC"/>
              <w:right w:val="single" w:sz="8" w:space="0" w:color="CCCCCC"/>
            </w:tcBorders>
            <w:tcMar>
              <w:top w:w="288" w:type="dxa"/>
              <w:left w:w="288" w:type="dxa"/>
              <w:bottom w:w="288" w:type="dxa"/>
              <w:right w:w="288" w:type="dxa"/>
            </w:tcMar>
          </w:tcPr>
          <w:p w14:paraId="0C93EBF0" w14:textId="77777777" w:rsidR="00E560C3" w:rsidRDefault="00000000">
            <w:pPr>
              <w:widowControl w:val="0"/>
              <w:pBdr>
                <w:top w:val="nil"/>
                <w:left w:val="nil"/>
                <w:bottom w:val="nil"/>
                <w:right w:val="nil"/>
                <w:between w:val="nil"/>
              </w:pBdr>
              <w:spacing w:line="240" w:lineRule="auto"/>
              <w:jc w:val="center"/>
              <w:rPr>
                <w:sz w:val="28"/>
                <w:szCs w:val="28"/>
              </w:rPr>
            </w:pPr>
            <w:r>
              <w:rPr>
                <w:sz w:val="28"/>
                <w:szCs w:val="28"/>
              </w:rPr>
              <w:t>H</w:t>
            </w:r>
          </w:p>
        </w:tc>
        <w:tc>
          <w:tcPr>
            <w:tcW w:w="630" w:type="dxa"/>
            <w:tcBorders>
              <w:top w:val="single" w:sz="8" w:space="0" w:color="CCCCCC"/>
              <w:left w:val="single" w:sz="8" w:space="0" w:color="CCCCCC"/>
              <w:bottom w:val="single" w:sz="8" w:space="0" w:color="CCCCCC"/>
              <w:right w:val="single" w:sz="8" w:space="0" w:color="CCCCCC"/>
            </w:tcBorders>
            <w:tcMar>
              <w:top w:w="288" w:type="dxa"/>
              <w:left w:w="288" w:type="dxa"/>
              <w:bottom w:w="288" w:type="dxa"/>
              <w:right w:w="288" w:type="dxa"/>
            </w:tcMar>
          </w:tcPr>
          <w:p w14:paraId="21CF1069" w14:textId="77777777" w:rsidR="00E560C3" w:rsidRDefault="00E560C3">
            <w:pPr>
              <w:widowControl w:val="0"/>
              <w:pBdr>
                <w:top w:val="nil"/>
                <w:left w:val="nil"/>
                <w:bottom w:val="nil"/>
                <w:right w:val="nil"/>
                <w:between w:val="nil"/>
              </w:pBdr>
              <w:spacing w:line="240" w:lineRule="auto"/>
              <w:jc w:val="center"/>
              <w:rPr>
                <w:sz w:val="28"/>
                <w:szCs w:val="28"/>
              </w:rPr>
            </w:pPr>
          </w:p>
        </w:tc>
        <w:tc>
          <w:tcPr>
            <w:tcW w:w="690" w:type="dxa"/>
            <w:tcBorders>
              <w:top w:val="single" w:sz="8" w:space="0" w:color="CCCCCC"/>
              <w:left w:val="single" w:sz="8" w:space="0" w:color="CCCCCC"/>
              <w:bottom w:val="single" w:sz="8" w:space="0" w:color="CCCCCC"/>
              <w:right w:val="single" w:sz="8" w:space="0" w:color="CCCCCC"/>
            </w:tcBorders>
            <w:tcMar>
              <w:top w:w="288" w:type="dxa"/>
              <w:left w:w="288" w:type="dxa"/>
              <w:bottom w:w="288" w:type="dxa"/>
              <w:right w:w="288" w:type="dxa"/>
            </w:tcMar>
          </w:tcPr>
          <w:p w14:paraId="1FB544CB" w14:textId="77777777" w:rsidR="00E560C3" w:rsidRDefault="00000000">
            <w:pPr>
              <w:widowControl w:val="0"/>
              <w:pBdr>
                <w:top w:val="nil"/>
                <w:left w:val="nil"/>
                <w:bottom w:val="nil"/>
                <w:right w:val="nil"/>
                <w:between w:val="nil"/>
              </w:pBdr>
              <w:spacing w:line="240" w:lineRule="auto"/>
              <w:jc w:val="center"/>
              <w:rPr>
                <w:sz w:val="28"/>
                <w:szCs w:val="28"/>
              </w:rPr>
            </w:pPr>
            <w:r>
              <w:rPr>
                <w:sz w:val="28"/>
                <w:szCs w:val="28"/>
              </w:rPr>
              <w:t>Q</w:t>
            </w:r>
          </w:p>
        </w:tc>
        <w:tc>
          <w:tcPr>
            <w:tcW w:w="630" w:type="dxa"/>
            <w:tcBorders>
              <w:top w:val="single" w:sz="8" w:space="0" w:color="CCCCCC"/>
              <w:left w:val="single" w:sz="8" w:space="0" w:color="CCCCCC"/>
              <w:bottom w:val="single" w:sz="8" w:space="0" w:color="CCCCCC"/>
              <w:right w:val="single" w:sz="8" w:space="0" w:color="CCCCCC"/>
            </w:tcBorders>
            <w:tcMar>
              <w:top w:w="288" w:type="dxa"/>
              <w:left w:w="288" w:type="dxa"/>
              <w:bottom w:w="288" w:type="dxa"/>
              <w:right w:w="288" w:type="dxa"/>
            </w:tcMar>
          </w:tcPr>
          <w:p w14:paraId="081CDF84" w14:textId="77777777" w:rsidR="00E560C3" w:rsidRDefault="00000000">
            <w:pPr>
              <w:widowControl w:val="0"/>
              <w:pBdr>
                <w:top w:val="nil"/>
                <w:left w:val="nil"/>
                <w:bottom w:val="nil"/>
                <w:right w:val="nil"/>
                <w:between w:val="nil"/>
              </w:pBdr>
              <w:spacing w:line="240" w:lineRule="auto"/>
              <w:jc w:val="center"/>
              <w:rPr>
                <w:sz w:val="28"/>
                <w:szCs w:val="28"/>
              </w:rPr>
            </w:pPr>
            <w:r>
              <w:rPr>
                <w:sz w:val="28"/>
                <w:szCs w:val="28"/>
              </w:rPr>
              <w:t>S</w:t>
            </w:r>
          </w:p>
        </w:tc>
        <w:tc>
          <w:tcPr>
            <w:tcW w:w="645" w:type="dxa"/>
            <w:tcBorders>
              <w:top w:val="single" w:sz="8" w:space="0" w:color="CCCCCC"/>
              <w:left w:val="single" w:sz="8" w:space="0" w:color="CCCCCC"/>
              <w:bottom w:val="single" w:sz="8" w:space="0" w:color="CCCCCC"/>
              <w:right w:val="single" w:sz="8" w:space="0" w:color="CCCCCC"/>
            </w:tcBorders>
            <w:tcMar>
              <w:top w:w="288" w:type="dxa"/>
              <w:left w:w="288" w:type="dxa"/>
              <w:bottom w:w="288" w:type="dxa"/>
              <w:right w:w="288" w:type="dxa"/>
            </w:tcMar>
          </w:tcPr>
          <w:p w14:paraId="56B76E2B" w14:textId="77777777" w:rsidR="00E560C3" w:rsidRDefault="00000000">
            <w:pPr>
              <w:widowControl w:val="0"/>
              <w:pBdr>
                <w:top w:val="nil"/>
                <w:left w:val="nil"/>
                <w:bottom w:val="nil"/>
                <w:right w:val="nil"/>
                <w:between w:val="nil"/>
              </w:pBdr>
              <w:spacing w:line="240" w:lineRule="auto"/>
              <w:jc w:val="center"/>
              <w:rPr>
                <w:sz w:val="28"/>
                <w:szCs w:val="28"/>
              </w:rPr>
            </w:pPr>
            <w:r>
              <w:rPr>
                <w:sz w:val="28"/>
                <w:szCs w:val="28"/>
              </w:rPr>
              <w:t>V</w:t>
            </w:r>
          </w:p>
        </w:tc>
        <w:tc>
          <w:tcPr>
            <w:tcW w:w="705" w:type="dxa"/>
            <w:tcBorders>
              <w:top w:val="single" w:sz="8" w:space="0" w:color="CCCCCC"/>
              <w:left w:val="single" w:sz="8" w:space="0" w:color="CCCCCC"/>
              <w:bottom w:val="single" w:sz="8" w:space="0" w:color="CCCCCC"/>
              <w:right w:val="single" w:sz="8" w:space="0" w:color="CCCCCC"/>
            </w:tcBorders>
            <w:tcMar>
              <w:top w:w="288" w:type="dxa"/>
              <w:left w:w="288" w:type="dxa"/>
              <w:bottom w:w="288" w:type="dxa"/>
              <w:right w:w="288" w:type="dxa"/>
            </w:tcMar>
          </w:tcPr>
          <w:p w14:paraId="560A4FB2" w14:textId="77777777" w:rsidR="00E560C3" w:rsidRDefault="00000000">
            <w:pPr>
              <w:widowControl w:val="0"/>
              <w:pBdr>
                <w:top w:val="nil"/>
                <w:left w:val="nil"/>
                <w:bottom w:val="nil"/>
                <w:right w:val="nil"/>
                <w:between w:val="nil"/>
              </w:pBdr>
              <w:spacing w:line="240" w:lineRule="auto"/>
              <w:jc w:val="center"/>
              <w:rPr>
                <w:sz w:val="26"/>
                <w:szCs w:val="26"/>
              </w:rPr>
            </w:pPr>
            <w:r>
              <w:rPr>
                <w:sz w:val="26"/>
                <w:szCs w:val="26"/>
              </w:rPr>
              <w:t>R</w:t>
            </w:r>
          </w:p>
        </w:tc>
        <w:tc>
          <w:tcPr>
            <w:tcW w:w="660" w:type="dxa"/>
            <w:tcBorders>
              <w:top w:val="single" w:sz="8" w:space="0" w:color="CCCCCC"/>
              <w:left w:val="single" w:sz="8" w:space="0" w:color="CCCCCC"/>
              <w:bottom w:val="single" w:sz="8" w:space="0" w:color="CCCCCC"/>
              <w:right w:val="single" w:sz="8" w:space="0" w:color="CCCCCC"/>
            </w:tcBorders>
            <w:tcMar>
              <w:top w:w="288" w:type="dxa"/>
              <w:left w:w="288" w:type="dxa"/>
              <w:bottom w:w="288" w:type="dxa"/>
              <w:right w:w="288" w:type="dxa"/>
            </w:tcMar>
          </w:tcPr>
          <w:p w14:paraId="64A044F7" w14:textId="77777777" w:rsidR="00E560C3" w:rsidRDefault="00000000">
            <w:pPr>
              <w:widowControl w:val="0"/>
              <w:pBdr>
                <w:top w:val="nil"/>
                <w:left w:val="nil"/>
                <w:bottom w:val="nil"/>
                <w:right w:val="nil"/>
                <w:between w:val="nil"/>
              </w:pBdr>
              <w:spacing w:line="240" w:lineRule="auto"/>
              <w:jc w:val="center"/>
              <w:rPr>
                <w:sz w:val="26"/>
                <w:szCs w:val="26"/>
              </w:rPr>
            </w:pPr>
            <w:r>
              <w:rPr>
                <w:sz w:val="26"/>
                <w:szCs w:val="26"/>
              </w:rPr>
              <w:t>M</w:t>
            </w:r>
          </w:p>
        </w:tc>
        <w:tc>
          <w:tcPr>
            <w:tcW w:w="690" w:type="dxa"/>
            <w:tcBorders>
              <w:top w:val="single" w:sz="8" w:space="0" w:color="CCCCCC"/>
              <w:left w:val="single" w:sz="8" w:space="0" w:color="CCCCCC"/>
              <w:bottom w:val="single" w:sz="8" w:space="0" w:color="CCCCCC"/>
              <w:right w:val="single" w:sz="8" w:space="0" w:color="CCCCCC"/>
            </w:tcBorders>
            <w:tcMar>
              <w:top w:w="288" w:type="dxa"/>
              <w:left w:w="288" w:type="dxa"/>
              <w:bottom w:w="288" w:type="dxa"/>
              <w:right w:w="288" w:type="dxa"/>
            </w:tcMar>
          </w:tcPr>
          <w:p w14:paraId="7382A7BF" w14:textId="77777777" w:rsidR="00E560C3" w:rsidRDefault="00000000">
            <w:pPr>
              <w:widowControl w:val="0"/>
              <w:pBdr>
                <w:top w:val="nil"/>
                <w:left w:val="nil"/>
                <w:bottom w:val="nil"/>
                <w:right w:val="nil"/>
                <w:between w:val="nil"/>
              </w:pBdr>
              <w:spacing w:line="240" w:lineRule="auto"/>
              <w:jc w:val="center"/>
              <w:rPr>
                <w:sz w:val="26"/>
                <w:szCs w:val="26"/>
              </w:rPr>
            </w:pPr>
            <w:r>
              <w:rPr>
                <w:sz w:val="26"/>
                <w:szCs w:val="26"/>
              </w:rPr>
              <w:t>R</w:t>
            </w:r>
          </w:p>
        </w:tc>
        <w:tc>
          <w:tcPr>
            <w:tcW w:w="735" w:type="dxa"/>
            <w:tcBorders>
              <w:top w:val="single" w:sz="8" w:space="0" w:color="CCCCCC"/>
              <w:left w:val="single" w:sz="8" w:space="0" w:color="CCCCCC"/>
              <w:bottom w:val="single" w:sz="8" w:space="0" w:color="CCCCCC"/>
              <w:right w:val="single" w:sz="8" w:space="0" w:color="CCCCCC"/>
            </w:tcBorders>
            <w:tcMar>
              <w:top w:w="288" w:type="dxa"/>
              <w:left w:w="288" w:type="dxa"/>
              <w:bottom w:w="288" w:type="dxa"/>
              <w:right w:w="288" w:type="dxa"/>
            </w:tcMar>
          </w:tcPr>
          <w:p w14:paraId="766A396D" w14:textId="77777777" w:rsidR="00E560C3" w:rsidRDefault="00000000">
            <w:pPr>
              <w:widowControl w:val="0"/>
              <w:pBdr>
                <w:top w:val="nil"/>
                <w:left w:val="nil"/>
                <w:bottom w:val="nil"/>
                <w:right w:val="nil"/>
                <w:between w:val="nil"/>
              </w:pBdr>
              <w:spacing w:line="240" w:lineRule="auto"/>
              <w:jc w:val="center"/>
              <w:rPr>
                <w:sz w:val="26"/>
                <w:szCs w:val="26"/>
              </w:rPr>
            </w:pPr>
            <w:r>
              <w:rPr>
                <w:sz w:val="26"/>
                <w:szCs w:val="26"/>
              </w:rPr>
              <w:t>K</w:t>
            </w:r>
          </w:p>
        </w:tc>
      </w:tr>
    </w:tbl>
    <w:p w14:paraId="3D06DF8C" w14:textId="77777777" w:rsidR="00E560C3" w:rsidRDefault="00E560C3"/>
    <w:tbl>
      <w:tblPr>
        <w:tblStyle w:val="a1"/>
        <w:tblW w:w="3540" w:type="dxa"/>
        <w:tblInd w:w="1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35"/>
        <w:gridCol w:w="1605"/>
      </w:tblGrid>
      <w:tr w:rsidR="00E560C3" w14:paraId="55FE5D6D" w14:textId="77777777" w:rsidTr="00542D82">
        <w:trPr>
          <w:trHeight w:val="438"/>
        </w:trPr>
        <w:tc>
          <w:tcPr>
            <w:tcW w:w="1935" w:type="dxa"/>
            <w:tcBorders>
              <w:top w:val="nil"/>
              <w:left w:val="nil"/>
              <w:bottom w:val="nil"/>
              <w:right w:val="nil"/>
            </w:tcBorders>
            <w:tcMar>
              <w:top w:w="0" w:type="dxa"/>
              <w:left w:w="0" w:type="dxa"/>
              <w:bottom w:w="0" w:type="dxa"/>
              <w:right w:w="0" w:type="dxa"/>
            </w:tcMar>
            <w:vAlign w:val="bottom"/>
          </w:tcPr>
          <w:p w14:paraId="4BBAC9FC" w14:textId="77777777" w:rsidR="00E560C3" w:rsidRDefault="00000000">
            <w:pPr>
              <w:rPr>
                <w:color w:val="1F1F1F"/>
                <w:sz w:val="24"/>
                <w:szCs w:val="24"/>
              </w:rPr>
            </w:pPr>
            <w:r>
              <w:t xml:space="preserve">What is the key? </w:t>
            </w:r>
          </w:p>
        </w:tc>
        <w:tc>
          <w:tcPr>
            <w:tcW w:w="1605" w:type="dxa"/>
            <w:tcBorders>
              <w:top w:val="nil"/>
              <w:left w:val="nil"/>
              <w:bottom w:val="dashed" w:sz="18" w:space="0" w:color="A6A6A6"/>
              <w:right w:val="nil"/>
            </w:tcBorders>
            <w:tcMar>
              <w:top w:w="100" w:type="dxa"/>
              <w:left w:w="100" w:type="dxa"/>
              <w:bottom w:w="100" w:type="dxa"/>
              <w:right w:w="100" w:type="dxa"/>
            </w:tcMar>
          </w:tcPr>
          <w:p w14:paraId="57E3B75D" w14:textId="77777777" w:rsidR="00E560C3" w:rsidRDefault="00E560C3">
            <w:pPr>
              <w:rPr>
                <w:color w:val="1F1F1F"/>
                <w:sz w:val="24"/>
                <w:szCs w:val="24"/>
              </w:rPr>
            </w:pPr>
          </w:p>
        </w:tc>
      </w:tr>
    </w:tbl>
    <w:p w14:paraId="1A52F4FE" w14:textId="77777777" w:rsidR="00E560C3" w:rsidRDefault="00E560C3"/>
    <w:p w14:paraId="7B8D784E" w14:textId="77777777" w:rsidR="00E560C3" w:rsidRDefault="00000000">
      <w:r>
        <w:t>Decrypted message:</w:t>
      </w:r>
    </w:p>
    <w:p w14:paraId="7D4D45D6" w14:textId="77777777" w:rsidR="00E560C3" w:rsidRDefault="00E560C3"/>
    <w:tbl>
      <w:tblPr>
        <w:tblStyle w:val="a2"/>
        <w:tblW w:w="784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30"/>
        <w:gridCol w:w="630"/>
        <w:gridCol w:w="630"/>
        <w:gridCol w:w="630"/>
        <w:gridCol w:w="630"/>
        <w:gridCol w:w="630"/>
        <w:gridCol w:w="630"/>
        <w:gridCol w:w="630"/>
        <w:gridCol w:w="630"/>
        <w:gridCol w:w="720"/>
        <w:gridCol w:w="780"/>
        <w:gridCol w:w="675"/>
      </w:tblGrid>
      <w:tr w:rsidR="00E560C3" w14:paraId="7452893D" w14:textId="77777777">
        <w:tc>
          <w:tcPr>
            <w:tcW w:w="630" w:type="dxa"/>
            <w:tcBorders>
              <w:top w:val="single" w:sz="8" w:space="0" w:color="CCCCCC"/>
              <w:left w:val="single" w:sz="8" w:space="0" w:color="CCCCCC"/>
              <w:bottom w:val="single" w:sz="8" w:space="0" w:color="CCCCCC"/>
              <w:right w:val="single" w:sz="8" w:space="0" w:color="CCCCCC"/>
            </w:tcBorders>
            <w:tcMar>
              <w:top w:w="288" w:type="dxa"/>
              <w:left w:w="288" w:type="dxa"/>
              <w:bottom w:w="288" w:type="dxa"/>
              <w:right w:w="288" w:type="dxa"/>
            </w:tcMar>
          </w:tcPr>
          <w:p w14:paraId="187D2C8A" w14:textId="77777777" w:rsidR="00E560C3" w:rsidRDefault="00E560C3">
            <w:pPr>
              <w:widowControl w:val="0"/>
              <w:spacing w:line="240" w:lineRule="auto"/>
              <w:rPr>
                <w:sz w:val="28"/>
                <w:szCs w:val="28"/>
              </w:rPr>
            </w:pPr>
          </w:p>
        </w:tc>
        <w:tc>
          <w:tcPr>
            <w:tcW w:w="630" w:type="dxa"/>
            <w:tcBorders>
              <w:top w:val="single" w:sz="8" w:space="0" w:color="CCCCCC"/>
              <w:left w:val="single" w:sz="8" w:space="0" w:color="CCCCCC"/>
              <w:bottom w:val="single" w:sz="8" w:space="0" w:color="CCCCCC"/>
              <w:right w:val="single" w:sz="8" w:space="0" w:color="CCCCCC"/>
            </w:tcBorders>
            <w:tcMar>
              <w:top w:w="288" w:type="dxa"/>
              <w:left w:w="288" w:type="dxa"/>
              <w:bottom w:w="288" w:type="dxa"/>
              <w:right w:w="288" w:type="dxa"/>
            </w:tcMar>
          </w:tcPr>
          <w:p w14:paraId="15225F1C" w14:textId="77777777" w:rsidR="00E560C3" w:rsidRDefault="00E560C3">
            <w:pPr>
              <w:widowControl w:val="0"/>
              <w:spacing w:line="240" w:lineRule="auto"/>
              <w:rPr>
                <w:sz w:val="28"/>
                <w:szCs w:val="28"/>
              </w:rPr>
            </w:pPr>
          </w:p>
        </w:tc>
        <w:tc>
          <w:tcPr>
            <w:tcW w:w="630" w:type="dxa"/>
            <w:tcBorders>
              <w:top w:val="single" w:sz="8" w:space="0" w:color="CCCCCC"/>
              <w:left w:val="single" w:sz="8" w:space="0" w:color="CCCCCC"/>
              <w:bottom w:val="single" w:sz="8" w:space="0" w:color="CCCCCC"/>
              <w:right w:val="single" w:sz="8" w:space="0" w:color="CCCCCC"/>
            </w:tcBorders>
            <w:tcMar>
              <w:top w:w="288" w:type="dxa"/>
              <w:left w:w="288" w:type="dxa"/>
              <w:bottom w:w="288" w:type="dxa"/>
              <w:right w:w="288" w:type="dxa"/>
            </w:tcMar>
          </w:tcPr>
          <w:p w14:paraId="62A778C1" w14:textId="77777777" w:rsidR="00E560C3" w:rsidRDefault="00E560C3">
            <w:pPr>
              <w:widowControl w:val="0"/>
              <w:spacing w:line="240" w:lineRule="auto"/>
              <w:rPr>
                <w:sz w:val="28"/>
                <w:szCs w:val="28"/>
              </w:rPr>
            </w:pPr>
          </w:p>
        </w:tc>
        <w:tc>
          <w:tcPr>
            <w:tcW w:w="630" w:type="dxa"/>
            <w:tcBorders>
              <w:top w:val="single" w:sz="8" w:space="0" w:color="CCCCCC"/>
              <w:left w:val="single" w:sz="8" w:space="0" w:color="CCCCCC"/>
              <w:bottom w:val="single" w:sz="8" w:space="0" w:color="CCCCCC"/>
              <w:right w:val="single" w:sz="8" w:space="0" w:color="CCCCCC"/>
            </w:tcBorders>
            <w:tcMar>
              <w:top w:w="288" w:type="dxa"/>
              <w:left w:w="288" w:type="dxa"/>
              <w:bottom w:w="288" w:type="dxa"/>
              <w:right w:w="288" w:type="dxa"/>
            </w:tcMar>
          </w:tcPr>
          <w:p w14:paraId="4DD07E2C" w14:textId="77777777" w:rsidR="00E560C3" w:rsidRDefault="00E560C3">
            <w:pPr>
              <w:widowControl w:val="0"/>
              <w:spacing w:line="240" w:lineRule="auto"/>
              <w:rPr>
                <w:sz w:val="28"/>
                <w:szCs w:val="28"/>
              </w:rPr>
            </w:pPr>
          </w:p>
        </w:tc>
        <w:tc>
          <w:tcPr>
            <w:tcW w:w="630" w:type="dxa"/>
            <w:tcBorders>
              <w:top w:val="single" w:sz="8" w:space="0" w:color="CCCCCC"/>
              <w:left w:val="single" w:sz="8" w:space="0" w:color="CCCCCC"/>
              <w:bottom w:val="single" w:sz="8" w:space="0" w:color="CCCCCC"/>
              <w:right w:val="single" w:sz="8" w:space="0" w:color="CCCCCC"/>
            </w:tcBorders>
            <w:tcMar>
              <w:top w:w="288" w:type="dxa"/>
              <w:left w:w="288" w:type="dxa"/>
              <w:bottom w:w="288" w:type="dxa"/>
              <w:right w:w="288" w:type="dxa"/>
            </w:tcMar>
          </w:tcPr>
          <w:p w14:paraId="528533B4" w14:textId="77777777" w:rsidR="00E560C3" w:rsidRDefault="00E560C3">
            <w:pPr>
              <w:widowControl w:val="0"/>
              <w:spacing w:line="240" w:lineRule="auto"/>
              <w:rPr>
                <w:sz w:val="28"/>
                <w:szCs w:val="28"/>
              </w:rPr>
            </w:pPr>
          </w:p>
        </w:tc>
        <w:tc>
          <w:tcPr>
            <w:tcW w:w="630" w:type="dxa"/>
            <w:tcBorders>
              <w:top w:val="single" w:sz="8" w:space="0" w:color="CCCCCC"/>
              <w:left w:val="single" w:sz="8" w:space="0" w:color="CCCCCC"/>
              <w:bottom w:val="single" w:sz="8" w:space="0" w:color="CCCCCC"/>
              <w:right w:val="single" w:sz="8" w:space="0" w:color="CCCCCC"/>
            </w:tcBorders>
            <w:tcMar>
              <w:top w:w="288" w:type="dxa"/>
              <w:left w:w="288" w:type="dxa"/>
              <w:bottom w:w="288" w:type="dxa"/>
              <w:right w:w="288" w:type="dxa"/>
            </w:tcMar>
          </w:tcPr>
          <w:p w14:paraId="5B1D5270" w14:textId="77777777" w:rsidR="00E560C3" w:rsidRDefault="00E560C3">
            <w:pPr>
              <w:widowControl w:val="0"/>
              <w:spacing w:line="240" w:lineRule="auto"/>
              <w:rPr>
                <w:sz w:val="28"/>
                <w:szCs w:val="28"/>
              </w:rPr>
            </w:pPr>
          </w:p>
        </w:tc>
        <w:tc>
          <w:tcPr>
            <w:tcW w:w="630" w:type="dxa"/>
            <w:tcBorders>
              <w:top w:val="single" w:sz="8" w:space="0" w:color="CCCCCC"/>
              <w:left w:val="single" w:sz="8" w:space="0" w:color="CCCCCC"/>
              <w:bottom w:val="single" w:sz="8" w:space="0" w:color="CCCCCC"/>
              <w:right w:val="single" w:sz="8" w:space="0" w:color="CCCCCC"/>
            </w:tcBorders>
            <w:tcMar>
              <w:top w:w="288" w:type="dxa"/>
              <w:left w:w="288" w:type="dxa"/>
              <w:bottom w:w="288" w:type="dxa"/>
              <w:right w:w="288" w:type="dxa"/>
            </w:tcMar>
          </w:tcPr>
          <w:p w14:paraId="0EF0688F" w14:textId="77777777" w:rsidR="00E560C3" w:rsidRDefault="00E560C3">
            <w:pPr>
              <w:widowControl w:val="0"/>
              <w:spacing w:line="240" w:lineRule="auto"/>
              <w:rPr>
                <w:sz w:val="28"/>
                <w:szCs w:val="28"/>
              </w:rPr>
            </w:pPr>
          </w:p>
        </w:tc>
        <w:tc>
          <w:tcPr>
            <w:tcW w:w="630" w:type="dxa"/>
            <w:tcBorders>
              <w:top w:val="single" w:sz="8" w:space="0" w:color="CCCCCC"/>
              <w:left w:val="single" w:sz="8" w:space="0" w:color="CCCCCC"/>
              <w:bottom w:val="single" w:sz="8" w:space="0" w:color="CCCCCC"/>
              <w:right w:val="single" w:sz="8" w:space="0" w:color="CCCCCC"/>
            </w:tcBorders>
            <w:tcMar>
              <w:top w:w="288" w:type="dxa"/>
              <w:left w:w="288" w:type="dxa"/>
              <w:bottom w:w="288" w:type="dxa"/>
              <w:right w:w="288" w:type="dxa"/>
            </w:tcMar>
          </w:tcPr>
          <w:p w14:paraId="37E7EF92" w14:textId="77777777" w:rsidR="00E560C3" w:rsidRDefault="00E560C3">
            <w:pPr>
              <w:widowControl w:val="0"/>
              <w:spacing w:line="240" w:lineRule="auto"/>
              <w:rPr>
                <w:sz w:val="28"/>
                <w:szCs w:val="28"/>
              </w:rPr>
            </w:pPr>
          </w:p>
        </w:tc>
        <w:tc>
          <w:tcPr>
            <w:tcW w:w="630" w:type="dxa"/>
            <w:tcBorders>
              <w:top w:val="single" w:sz="8" w:space="0" w:color="CCCCCC"/>
              <w:left w:val="single" w:sz="8" w:space="0" w:color="CCCCCC"/>
              <w:bottom w:val="single" w:sz="8" w:space="0" w:color="CCCCCC"/>
              <w:right w:val="single" w:sz="8" w:space="0" w:color="CCCCCC"/>
            </w:tcBorders>
            <w:tcMar>
              <w:top w:w="288" w:type="dxa"/>
              <w:left w:w="288" w:type="dxa"/>
              <w:bottom w:w="288" w:type="dxa"/>
              <w:right w:w="288" w:type="dxa"/>
            </w:tcMar>
          </w:tcPr>
          <w:p w14:paraId="57DE81AA" w14:textId="77777777" w:rsidR="00E560C3" w:rsidRDefault="00E560C3">
            <w:pPr>
              <w:widowControl w:val="0"/>
              <w:spacing w:line="240" w:lineRule="auto"/>
              <w:rPr>
                <w:sz w:val="26"/>
                <w:szCs w:val="26"/>
              </w:rPr>
            </w:pPr>
          </w:p>
        </w:tc>
        <w:tc>
          <w:tcPr>
            <w:tcW w:w="720" w:type="dxa"/>
            <w:tcBorders>
              <w:top w:val="single" w:sz="8" w:space="0" w:color="CCCCCC"/>
              <w:left w:val="single" w:sz="8" w:space="0" w:color="CCCCCC"/>
              <w:bottom w:val="single" w:sz="8" w:space="0" w:color="CCCCCC"/>
              <w:right w:val="single" w:sz="8" w:space="0" w:color="CCCCCC"/>
            </w:tcBorders>
            <w:tcMar>
              <w:top w:w="288" w:type="dxa"/>
              <w:left w:w="288" w:type="dxa"/>
              <w:bottom w:w="288" w:type="dxa"/>
              <w:right w:w="288" w:type="dxa"/>
            </w:tcMar>
          </w:tcPr>
          <w:p w14:paraId="0E21377E" w14:textId="77777777" w:rsidR="00E560C3" w:rsidRDefault="00E560C3">
            <w:pPr>
              <w:widowControl w:val="0"/>
              <w:spacing w:line="240" w:lineRule="auto"/>
              <w:rPr>
                <w:sz w:val="26"/>
                <w:szCs w:val="26"/>
              </w:rPr>
            </w:pPr>
          </w:p>
        </w:tc>
        <w:tc>
          <w:tcPr>
            <w:tcW w:w="780" w:type="dxa"/>
            <w:tcBorders>
              <w:top w:val="single" w:sz="8" w:space="0" w:color="CCCCCC"/>
              <w:left w:val="single" w:sz="8" w:space="0" w:color="CCCCCC"/>
              <w:bottom w:val="single" w:sz="8" w:space="0" w:color="CCCCCC"/>
              <w:right w:val="single" w:sz="8" w:space="0" w:color="CCCCCC"/>
            </w:tcBorders>
            <w:tcMar>
              <w:top w:w="288" w:type="dxa"/>
              <w:left w:w="288" w:type="dxa"/>
              <w:bottom w:w="288" w:type="dxa"/>
              <w:right w:w="288" w:type="dxa"/>
            </w:tcMar>
          </w:tcPr>
          <w:p w14:paraId="2B5AA35C" w14:textId="77777777" w:rsidR="00E560C3" w:rsidRDefault="00E560C3">
            <w:pPr>
              <w:widowControl w:val="0"/>
              <w:spacing w:line="240" w:lineRule="auto"/>
              <w:rPr>
                <w:sz w:val="26"/>
                <w:szCs w:val="26"/>
              </w:rPr>
            </w:pPr>
          </w:p>
        </w:tc>
        <w:tc>
          <w:tcPr>
            <w:tcW w:w="675" w:type="dxa"/>
            <w:tcBorders>
              <w:top w:val="single" w:sz="8" w:space="0" w:color="CCCCCC"/>
              <w:left w:val="single" w:sz="8" w:space="0" w:color="CCCCCC"/>
              <w:bottom w:val="single" w:sz="8" w:space="0" w:color="CCCCCC"/>
              <w:right w:val="single" w:sz="8" w:space="0" w:color="CCCCCC"/>
            </w:tcBorders>
            <w:tcMar>
              <w:top w:w="288" w:type="dxa"/>
              <w:left w:w="288" w:type="dxa"/>
              <w:bottom w:w="288" w:type="dxa"/>
              <w:right w:w="288" w:type="dxa"/>
            </w:tcMar>
          </w:tcPr>
          <w:p w14:paraId="4F39B7F1" w14:textId="77777777" w:rsidR="00E560C3" w:rsidRDefault="00E560C3">
            <w:pPr>
              <w:widowControl w:val="0"/>
              <w:spacing w:line="240" w:lineRule="auto"/>
              <w:rPr>
                <w:sz w:val="26"/>
                <w:szCs w:val="26"/>
              </w:rPr>
            </w:pPr>
          </w:p>
        </w:tc>
      </w:tr>
    </w:tbl>
    <w:p w14:paraId="1D67F08F" w14:textId="77777777" w:rsidR="00E560C3" w:rsidRDefault="00000000">
      <w:r>
        <w:br w:type="page"/>
      </w:r>
    </w:p>
    <w:p w14:paraId="37845A1E" w14:textId="77777777" w:rsidR="00E560C3" w:rsidRDefault="00000000">
      <w:pPr>
        <w:pStyle w:val="Heading1"/>
      </w:pPr>
      <w:bookmarkStart w:id="6" w:name="_n1g60gw4jt6a" w:colFirst="0" w:colLast="0"/>
      <w:bookmarkEnd w:id="6"/>
      <w:r>
        <w:lastRenderedPageBreak/>
        <w:t>Question 2</w:t>
      </w:r>
    </w:p>
    <w:p w14:paraId="6B820544" w14:textId="77777777" w:rsidR="00E560C3" w:rsidRDefault="00000000">
      <w:r>
        <w:t>Your friend left another encrypted message for you but, this time, has also left part of the decrypted message. Can you work out what the encryption key was and decrypt the rest?</w:t>
      </w:r>
    </w:p>
    <w:p w14:paraId="7610EFC5" w14:textId="77777777" w:rsidR="00E560C3" w:rsidRDefault="00E560C3"/>
    <w:p w14:paraId="02CB5254" w14:textId="77777777" w:rsidR="00E560C3" w:rsidRDefault="00000000">
      <w:r>
        <w:t>Encrypted message:</w:t>
      </w:r>
    </w:p>
    <w:tbl>
      <w:tblPr>
        <w:tblStyle w:val="a3"/>
        <w:tblW w:w="639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30"/>
        <w:gridCol w:w="630"/>
        <w:gridCol w:w="630"/>
        <w:gridCol w:w="630"/>
        <w:gridCol w:w="630"/>
        <w:gridCol w:w="630"/>
        <w:gridCol w:w="630"/>
        <w:gridCol w:w="630"/>
        <w:gridCol w:w="630"/>
        <w:gridCol w:w="720"/>
      </w:tblGrid>
      <w:tr w:rsidR="00E560C3" w14:paraId="6F8A1589" w14:textId="77777777" w:rsidTr="00B92322">
        <w:trPr>
          <w:trHeight w:val="200"/>
        </w:trPr>
        <w:tc>
          <w:tcPr>
            <w:tcW w:w="630" w:type="dxa"/>
            <w:tcBorders>
              <w:top w:val="single" w:sz="8" w:space="0" w:color="CCCCCC"/>
              <w:left w:val="single" w:sz="8" w:space="0" w:color="CCCCCC"/>
              <w:bottom w:val="single" w:sz="8" w:space="0" w:color="CCCCCC"/>
              <w:right w:val="single" w:sz="8" w:space="0" w:color="CCCCCC"/>
            </w:tcBorders>
            <w:tcMar>
              <w:top w:w="288" w:type="dxa"/>
              <w:left w:w="288" w:type="dxa"/>
              <w:bottom w:w="288" w:type="dxa"/>
              <w:right w:w="288" w:type="dxa"/>
            </w:tcMar>
          </w:tcPr>
          <w:p w14:paraId="4D221A6F" w14:textId="77777777" w:rsidR="00E560C3" w:rsidRDefault="00000000">
            <w:pPr>
              <w:widowControl w:val="0"/>
              <w:spacing w:line="240" w:lineRule="auto"/>
              <w:rPr>
                <w:sz w:val="28"/>
                <w:szCs w:val="28"/>
              </w:rPr>
            </w:pPr>
            <w:r>
              <w:rPr>
                <w:sz w:val="28"/>
                <w:szCs w:val="28"/>
              </w:rPr>
              <w:t>N</w:t>
            </w:r>
          </w:p>
        </w:tc>
        <w:tc>
          <w:tcPr>
            <w:tcW w:w="630" w:type="dxa"/>
            <w:tcBorders>
              <w:top w:val="single" w:sz="8" w:space="0" w:color="CCCCCC"/>
              <w:left w:val="single" w:sz="8" w:space="0" w:color="CCCCCC"/>
              <w:bottom w:val="single" w:sz="8" w:space="0" w:color="CCCCCC"/>
              <w:right w:val="single" w:sz="8" w:space="0" w:color="CCCCCC"/>
            </w:tcBorders>
            <w:tcMar>
              <w:top w:w="288" w:type="dxa"/>
              <w:left w:w="288" w:type="dxa"/>
              <w:bottom w:w="288" w:type="dxa"/>
              <w:right w:w="288" w:type="dxa"/>
            </w:tcMar>
          </w:tcPr>
          <w:p w14:paraId="305CFDD4" w14:textId="77777777" w:rsidR="00E560C3" w:rsidRDefault="00000000">
            <w:pPr>
              <w:widowControl w:val="0"/>
              <w:spacing w:line="240" w:lineRule="auto"/>
              <w:rPr>
                <w:sz w:val="28"/>
                <w:szCs w:val="28"/>
              </w:rPr>
            </w:pPr>
            <w:r>
              <w:rPr>
                <w:sz w:val="28"/>
                <w:szCs w:val="28"/>
              </w:rPr>
              <w:t>Y</w:t>
            </w:r>
          </w:p>
        </w:tc>
        <w:tc>
          <w:tcPr>
            <w:tcW w:w="630" w:type="dxa"/>
            <w:tcBorders>
              <w:top w:val="single" w:sz="8" w:space="0" w:color="CCCCCC"/>
              <w:left w:val="single" w:sz="8" w:space="0" w:color="CCCCCC"/>
              <w:bottom w:val="single" w:sz="8" w:space="0" w:color="CCCCCC"/>
              <w:right w:val="single" w:sz="8" w:space="0" w:color="CCCCCC"/>
            </w:tcBorders>
            <w:tcMar>
              <w:top w:w="288" w:type="dxa"/>
              <w:left w:w="288" w:type="dxa"/>
              <w:bottom w:w="288" w:type="dxa"/>
              <w:right w:w="288" w:type="dxa"/>
            </w:tcMar>
          </w:tcPr>
          <w:p w14:paraId="7A826EE6" w14:textId="77777777" w:rsidR="00E560C3" w:rsidRDefault="00000000">
            <w:pPr>
              <w:widowControl w:val="0"/>
              <w:spacing w:line="240" w:lineRule="auto"/>
              <w:rPr>
                <w:sz w:val="28"/>
                <w:szCs w:val="28"/>
              </w:rPr>
            </w:pPr>
            <w:r>
              <w:rPr>
                <w:sz w:val="28"/>
                <w:szCs w:val="28"/>
              </w:rPr>
              <w:t>L</w:t>
            </w:r>
          </w:p>
        </w:tc>
        <w:tc>
          <w:tcPr>
            <w:tcW w:w="630" w:type="dxa"/>
            <w:tcBorders>
              <w:top w:val="single" w:sz="8" w:space="0" w:color="CCCCCC"/>
              <w:left w:val="single" w:sz="8" w:space="0" w:color="CCCCCC"/>
              <w:bottom w:val="single" w:sz="8" w:space="0" w:color="CCCCCC"/>
              <w:right w:val="single" w:sz="8" w:space="0" w:color="CCCCCC"/>
            </w:tcBorders>
            <w:tcMar>
              <w:top w:w="288" w:type="dxa"/>
              <w:left w:w="288" w:type="dxa"/>
              <w:bottom w:w="288" w:type="dxa"/>
              <w:right w:w="288" w:type="dxa"/>
            </w:tcMar>
          </w:tcPr>
          <w:p w14:paraId="78E5794B" w14:textId="77777777" w:rsidR="00E560C3" w:rsidRDefault="00000000">
            <w:pPr>
              <w:widowControl w:val="0"/>
              <w:spacing w:line="240" w:lineRule="auto"/>
              <w:rPr>
                <w:sz w:val="28"/>
                <w:szCs w:val="28"/>
              </w:rPr>
            </w:pPr>
            <w:r>
              <w:rPr>
                <w:sz w:val="28"/>
                <w:szCs w:val="28"/>
              </w:rPr>
              <w:t>H</w:t>
            </w:r>
          </w:p>
        </w:tc>
        <w:tc>
          <w:tcPr>
            <w:tcW w:w="630" w:type="dxa"/>
            <w:tcBorders>
              <w:top w:val="single" w:sz="8" w:space="0" w:color="CCCCCC"/>
              <w:left w:val="single" w:sz="8" w:space="0" w:color="CCCCCC"/>
              <w:bottom w:val="single" w:sz="8" w:space="0" w:color="CCCCCC"/>
              <w:right w:val="single" w:sz="8" w:space="0" w:color="CCCCCC"/>
            </w:tcBorders>
            <w:tcMar>
              <w:top w:w="288" w:type="dxa"/>
              <w:left w:w="288" w:type="dxa"/>
              <w:bottom w:w="288" w:type="dxa"/>
              <w:right w:w="288" w:type="dxa"/>
            </w:tcMar>
          </w:tcPr>
          <w:p w14:paraId="166B294F" w14:textId="77777777" w:rsidR="00E560C3" w:rsidRDefault="00000000">
            <w:pPr>
              <w:widowControl w:val="0"/>
              <w:spacing w:line="240" w:lineRule="auto"/>
              <w:rPr>
                <w:sz w:val="28"/>
                <w:szCs w:val="28"/>
              </w:rPr>
            </w:pPr>
            <w:r>
              <w:rPr>
                <w:sz w:val="28"/>
                <w:szCs w:val="28"/>
              </w:rPr>
              <w:t>A</w:t>
            </w:r>
          </w:p>
        </w:tc>
        <w:tc>
          <w:tcPr>
            <w:tcW w:w="630" w:type="dxa"/>
            <w:tcBorders>
              <w:top w:val="single" w:sz="8" w:space="0" w:color="CCCCCC"/>
              <w:left w:val="single" w:sz="8" w:space="0" w:color="CCCCCC"/>
              <w:bottom w:val="single" w:sz="8" w:space="0" w:color="CCCCCC"/>
              <w:right w:val="single" w:sz="8" w:space="0" w:color="CCCCCC"/>
            </w:tcBorders>
            <w:tcMar>
              <w:top w:w="288" w:type="dxa"/>
              <w:left w:w="288" w:type="dxa"/>
              <w:bottom w:w="288" w:type="dxa"/>
              <w:right w:w="288" w:type="dxa"/>
            </w:tcMar>
          </w:tcPr>
          <w:p w14:paraId="281C874E" w14:textId="77777777" w:rsidR="00E560C3" w:rsidRDefault="00E560C3">
            <w:pPr>
              <w:widowControl w:val="0"/>
              <w:spacing w:line="240" w:lineRule="auto"/>
              <w:rPr>
                <w:sz w:val="28"/>
                <w:szCs w:val="28"/>
              </w:rPr>
            </w:pPr>
          </w:p>
        </w:tc>
        <w:tc>
          <w:tcPr>
            <w:tcW w:w="630" w:type="dxa"/>
            <w:tcBorders>
              <w:top w:val="single" w:sz="8" w:space="0" w:color="CCCCCC"/>
              <w:left w:val="single" w:sz="8" w:space="0" w:color="CCCCCC"/>
              <w:bottom w:val="single" w:sz="8" w:space="0" w:color="CCCCCC"/>
              <w:right w:val="single" w:sz="8" w:space="0" w:color="CCCCCC"/>
            </w:tcBorders>
            <w:tcMar>
              <w:top w:w="288" w:type="dxa"/>
              <w:left w:w="288" w:type="dxa"/>
              <w:bottom w:w="288" w:type="dxa"/>
              <w:right w:w="288" w:type="dxa"/>
            </w:tcMar>
          </w:tcPr>
          <w:p w14:paraId="697F7960" w14:textId="77777777" w:rsidR="00E560C3" w:rsidRDefault="00000000">
            <w:pPr>
              <w:widowControl w:val="0"/>
              <w:spacing w:line="240" w:lineRule="auto"/>
              <w:rPr>
                <w:sz w:val="28"/>
                <w:szCs w:val="28"/>
              </w:rPr>
            </w:pPr>
            <w:r>
              <w:rPr>
                <w:sz w:val="28"/>
                <w:szCs w:val="28"/>
              </w:rPr>
              <w:t>D</w:t>
            </w:r>
          </w:p>
        </w:tc>
        <w:tc>
          <w:tcPr>
            <w:tcW w:w="630" w:type="dxa"/>
            <w:tcBorders>
              <w:top w:val="single" w:sz="8" w:space="0" w:color="CCCCCC"/>
              <w:left w:val="single" w:sz="8" w:space="0" w:color="CCCCCC"/>
              <w:bottom w:val="single" w:sz="8" w:space="0" w:color="CCCCCC"/>
              <w:right w:val="single" w:sz="8" w:space="0" w:color="CCCCCC"/>
            </w:tcBorders>
            <w:tcMar>
              <w:top w:w="288" w:type="dxa"/>
              <w:left w:w="288" w:type="dxa"/>
              <w:bottom w:w="288" w:type="dxa"/>
              <w:right w:w="288" w:type="dxa"/>
            </w:tcMar>
          </w:tcPr>
          <w:p w14:paraId="5A604100" w14:textId="77777777" w:rsidR="00E560C3" w:rsidRDefault="00000000">
            <w:pPr>
              <w:widowControl w:val="0"/>
              <w:spacing w:line="240" w:lineRule="auto"/>
              <w:rPr>
                <w:sz w:val="28"/>
                <w:szCs w:val="28"/>
              </w:rPr>
            </w:pPr>
            <w:r>
              <w:rPr>
                <w:sz w:val="28"/>
                <w:szCs w:val="28"/>
              </w:rPr>
              <w:t>V</w:t>
            </w:r>
          </w:p>
        </w:tc>
        <w:tc>
          <w:tcPr>
            <w:tcW w:w="630" w:type="dxa"/>
            <w:tcBorders>
              <w:top w:val="single" w:sz="8" w:space="0" w:color="CCCCCC"/>
              <w:left w:val="single" w:sz="8" w:space="0" w:color="CCCCCC"/>
              <w:bottom w:val="single" w:sz="8" w:space="0" w:color="CCCCCC"/>
              <w:right w:val="single" w:sz="8" w:space="0" w:color="CCCCCC"/>
            </w:tcBorders>
            <w:tcMar>
              <w:top w:w="288" w:type="dxa"/>
              <w:left w:w="288" w:type="dxa"/>
              <w:bottom w:w="288" w:type="dxa"/>
              <w:right w:w="288" w:type="dxa"/>
            </w:tcMar>
          </w:tcPr>
          <w:p w14:paraId="39AA70C5" w14:textId="77777777" w:rsidR="00E560C3" w:rsidRDefault="00000000">
            <w:pPr>
              <w:widowControl w:val="0"/>
              <w:spacing w:line="240" w:lineRule="auto"/>
              <w:rPr>
                <w:sz w:val="26"/>
                <w:szCs w:val="26"/>
              </w:rPr>
            </w:pPr>
            <w:r>
              <w:rPr>
                <w:sz w:val="26"/>
                <w:szCs w:val="26"/>
              </w:rPr>
              <w:t>Y</w:t>
            </w:r>
          </w:p>
        </w:tc>
        <w:tc>
          <w:tcPr>
            <w:tcW w:w="720" w:type="dxa"/>
            <w:tcBorders>
              <w:top w:val="single" w:sz="8" w:space="0" w:color="CCCCCC"/>
              <w:left w:val="single" w:sz="8" w:space="0" w:color="CCCCCC"/>
              <w:bottom w:val="single" w:sz="8" w:space="0" w:color="CCCCCC"/>
              <w:right w:val="single" w:sz="8" w:space="0" w:color="CCCCCC"/>
            </w:tcBorders>
            <w:tcMar>
              <w:top w:w="288" w:type="dxa"/>
              <w:left w:w="288" w:type="dxa"/>
              <w:bottom w:w="288" w:type="dxa"/>
              <w:right w:w="288" w:type="dxa"/>
            </w:tcMar>
          </w:tcPr>
          <w:p w14:paraId="5AB51240" w14:textId="77777777" w:rsidR="00E560C3" w:rsidRDefault="00000000">
            <w:pPr>
              <w:widowControl w:val="0"/>
              <w:spacing w:line="240" w:lineRule="auto"/>
              <w:rPr>
                <w:sz w:val="26"/>
                <w:szCs w:val="26"/>
              </w:rPr>
            </w:pPr>
            <w:r>
              <w:rPr>
                <w:sz w:val="26"/>
                <w:szCs w:val="26"/>
              </w:rPr>
              <w:t>R</w:t>
            </w:r>
          </w:p>
        </w:tc>
      </w:tr>
    </w:tbl>
    <w:p w14:paraId="1F692561" w14:textId="77777777" w:rsidR="00E560C3" w:rsidRDefault="00E560C3"/>
    <w:tbl>
      <w:tblPr>
        <w:tblStyle w:val="a4"/>
        <w:tblW w:w="3540" w:type="dxa"/>
        <w:tblInd w:w="1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35"/>
        <w:gridCol w:w="1605"/>
      </w:tblGrid>
      <w:tr w:rsidR="00E560C3" w14:paraId="5C6FF09F" w14:textId="77777777" w:rsidTr="00542D82">
        <w:trPr>
          <w:trHeight w:val="438"/>
        </w:trPr>
        <w:tc>
          <w:tcPr>
            <w:tcW w:w="1935" w:type="dxa"/>
            <w:tcBorders>
              <w:top w:val="nil"/>
              <w:left w:val="nil"/>
              <w:bottom w:val="nil"/>
              <w:right w:val="nil"/>
            </w:tcBorders>
            <w:tcMar>
              <w:top w:w="0" w:type="dxa"/>
              <w:left w:w="0" w:type="dxa"/>
              <w:bottom w:w="0" w:type="dxa"/>
              <w:right w:w="0" w:type="dxa"/>
            </w:tcMar>
            <w:vAlign w:val="bottom"/>
          </w:tcPr>
          <w:p w14:paraId="1FCBB06A" w14:textId="77777777" w:rsidR="00E560C3" w:rsidRDefault="00000000">
            <w:pPr>
              <w:rPr>
                <w:color w:val="1F1F1F"/>
                <w:sz w:val="24"/>
                <w:szCs w:val="24"/>
              </w:rPr>
            </w:pPr>
            <w:r>
              <w:t xml:space="preserve">What is the key? </w:t>
            </w:r>
          </w:p>
        </w:tc>
        <w:tc>
          <w:tcPr>
            <w:tcW w:w="1605" w:type="dxa"/>
            <w:tcBorders>
              <w:top w:val="nil"/>
              <w:left w:val="nil"/>
              <w:bottom w:val="dashed" w:sz="18" w:space="0" w:color="A6A6A6"/>
              <w:right w:val="nil"/>
            </w:tcBorders>
            <w:tcMar>
              <w:top w:w="100" w:type="dxa"/>
              <w:left w:w="100" w:type="dxa"/>
              <w:bottom w:w="100" w:type="dxa"/>
              <w:right w:w="100" w:type="dxa"/>
            </w:tcMar>
          </w:tcPr>
          <w:p w14:paraId="643B927F" w14:textId="77777777" w:rsidR="00E560C3" w:rsidRDefault="00E560C3">
            <w:pPr>
              <w:rPr>
                <w:color w:val="1F1F1F"/>
                <w:sz w:val="24"/>
                <w:szCs w:val="24"/>
              </w:rPr>
            </w:pPr>
          </w:p>
        </w:tc>
      </w:tr>
    </w:tbl>
    <w:p w14:paraId="4D6EDF79" w14:textId="77777777" w:rsidR="00E560C3" w:rsidRDefault="00E560C3"/>
    <w:p w14:paraId="31800B63" w14:textId="77777777" w:rsidR="00E560C3" w:rsidRDefault="00000000">
      <w:r>
        <w:t>Decrypted message:</w:t>
      </w:r>
    </w:p>
    <w:tbl>
      <w:tblPr>
        <w:tblStyle w:val="a5"/>
        <w:tblW w:w="639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30"/>
        <w:gridCol w:w="630"/>
        <w:gridCol w:w="630"/>
        <w:gridCol w:w="630"/>
        <w:gridCol w:w="630"/>
        <w:gridCol w:w="630"/>
        <w:gridCol w:w="630"/>
        <w:gridCol w:w="630"/>
        <w:gridCol w:w="630"/>
        <w:gridCol w:w="720"/>
      </w:tblGrid>
      <w:tr w:rsidR="00E560C3" w14:paraId="0A366824" w14:textId="77777777">
        <w:tc>
          <w:tcPr>
            <w:tcW w:w="630" w:type="dxa"/>
            <w:tcBorders>
              <w:top w:val="single" w:sz="8" w:space="0" w:color="CCCCCC"/>
              <w:left w:val="single" w:sz="8" w:space="0" w:color="CCCCCC"/>
              <w:bottom w:val="single" w:sz="8" w:space="0" w:color="CCCCCC"/>
              <w:right w:val="single" w:sz="8" w:space="0" w:color="CCCCCC"/>
            </w:tcBorders>
            <w:tcMar>
              <w:top w:w="288" w:type="dxa"/>
              <w:left w:w="288" w:type="dxa"/>
              <w:bottom w:w="288" w:type="dxa"/>
              <w:right w:w="288" w:type="dxa"/>
            </w:tcMar>
          </w:tcPr>
          <w:p w14:paraId="1841940F" w14:textId="77777777" w:rsidR="00E560C3" w:rsidRDefault="00E560C3">
            <w:pPr>
              <w:widowControl w:val="0"/>
              <w:spacing w:line="240" w:lineRule="auto"/>
              <w:rPr>
                <w:sz w:val="28"/>
                <w:szCs w:val="28"/>
              </w:rPr>
            </w:pPr>
          </w:p>
        </w:tc>
        <w:tc>
          <w:tcPr>
            <w:tcW w:w="630" w:type="dxa"/>
            <w:tcBorders>
              <w:top w:val="single" w:sz="8" w:space="0" w:color="CCCCCC"/>
              <w:left w:val="single" w:sz="8" w:space="0" w:color="CCCCCC"/>
              <w:bottom w:val="single" w:sz="8" w:space="0" w:color="CCCCCC"/>
              <w:right w:val="single" w:sz="8" w:space="0" w:color="CCCCCC"/>
            </w:tcBorders>
            <w:tcMar>
              <w:top w:w="288" w:type="dxa"/>
              <w:left w:w="288" w:type="dxa"/>
              <w:bottom w:w="288" w:type="dxa"/>
              <w:right w:w="288" w:type="dxa"/>
            </w:tcMar>
          </w:tcPr>
          <w:p w14:paraId="26D9B4AE" w14:textId="77777777" w:rsidR="00E560C3" w:rsidRDefault="00E560C3">
            <w:pPr>
              <w:widowControl w:val="0"/>
              <w:spacing w:line="240" w:lineRule="auto"/>
              <w:rPr>
                <w:sz w:val="28"/>
                <w:szCs w:val="28"/>
              </w:rPr>
            </w:pPr>
          </w:p>
        </w:tc>
        <w:tc>
          <w:tcPr>
            <w:tcW w:w="630" w:type="dxa"/>
            <w:tcBorders>
              <w:top w:val="single" w:sz="8" w:space="0" w:color="CCCCCC"/>
              <w:left w:val="single" w:sz="8" w:space="0" w:color="CCCCCC"/>
              <w:bottom w:val="single" w:sz="8" w:space="0" w:color="CCCCCC"/>
              <w:right w:val="single" w:sz="8" w:space="0" w:color="CCCCCC"/>
            </w:tcBorders>
            <w:tcMar>
              <w:top w:w="288" w:type="dxa"/>
              <w:left w:w="288" w:type="dxa"/>
              <w:bottom w:w="288" w:type="dxa"/>
              <w:right w:w="288" w:type="dxa"/>
            </w:tcMar>
          </w:tcPr>
          <w:p w14:paraId="08F537A7" w14:textId="77777777" w:rsidR="00E560C3" w:rsidRDefault="00E560C3">
            <w:pPr>
              <w:widowControl w:val="0"/>
              <w:spacing w:line="240" w:lineRule="auto"/>
              <w:rPr>
                <w:sz w:val="28"/>
                <w:szCs w:val="28"/>
              </w:rPr>
            </w:pPr>
          </w:p>
        </w:tc>
        <w:tc>
          <w:tcPr>
            <w:tcW w:w="630" w:type="dxa"/>
            <w:tcBorders>
              <w:top w:val="single" w:sz="8" w:space="0" w:color="CCCCCC"/>
              <w:left w:val="single" w:sz="8" w:space="0" w:color="CCCCCC"/>
              <w:bottom w:val="single" w:sz="8" w:space="0" w:color="CCCCCC"/>
              <w:right w:val="single" w:sz="8" w:space="0" w:color="CCCCCC"/>
            </w:tcBorders>
            <w:tcMar>
              <w:top w:w="288" w:type="dxa"/>
              <w:left w:w="288" w:type="dxa"/>
              <w:bottom w:w="288" w:type="dxa"/>
              <w:right w:w="288" w:type="dxa"/>
            </w:tcMar>
          </w:tcPr>
          <w:p w14:paraId="4264BD3C" w14:textId="77777777" w:rsidR="00E560C3" w:rsidRDefault="00000000">
            <w:pPr>
              <w:widowControl w:val="0"/>
              <w:spacing w:line="240" w:lineRule="auto"/>
              <w:rPr>
                <w:sz w:val="28"/>
                <w:szCs w:val="28"/>
              </w:rPr>
            </w:pPr>
            <w:r>
              <w:rPr>
                <w:sz w:val="28"/>
                <w:szCs w:val="28"/>
              </w:rPr>
              <w:t>A</w:t>
            </w:r>
          </w:p>
        </w:tc>
        <w:tc>
          <w:tcPr>
            <w:tcW w:w="630" w:type="dxa"/>
            <w:tcBorders>
              <w:top w:val="single" w:sz="8" w:space="0" w:color="CCCCCC"/>
              <w:left w:val="single" w:sz="8" w:space="0" w:color="CCCCCC"/>
              <w:bottom w:val="single" w:sz="8" w:space="0" w:color="CCCCCC"/>
              <w:right w:val="single" w:sz="8" w:space="0" w:color="CCCCCC"/>
            </w:tcBorders>
            <w:tcMar>
              <w:top w:w="288" w:type="dxa"/>
              <w:left w:w="288" w:type="dxa"/>
              <w:bottom w:w="288" w:type="dxa"/>
              <w:right w:w="288" w:type="dxa"/>
            </w:tcMar>
          </w:tcPr>
          <w:p w14:paraId="2DBC9026" w14:textId="77777777" w:rsidR="00E560C3" w:rsidRDefault="00E560C3">
            <w:pPr>
              <w:widowControl w:val="0"/>
              <w:spacing w:line="240" w:lineRule="auto"/>
              <w:rPr>
                <w:sz w:val="28"/>
                <w:szCs w:val="28"/>
              </w:rPr>
            </w:pPr>
          </w:p>
        </w:tc>
        <w:tc>
          <w:tcPr>
            <w:tcW w:w="630" w:type="dxa"/>
            <w:tcBorders>
              <w:top w:val="single" w:sz="8" w:space="0" w:color="CCCCCC"/>
              <w:left w:val="single" w:sz="8" w:space="0" w:color="CCCCCC"/>
              <w:bottom w:val="single" w:sz="8" w:space="0" w:color="CCCCCC"/>
              <w:right w:val="single" w:sz="8" w:space="0" w:color="CCCCCC"/>
            </w:tcBorders>
            <w:tcMar>
              <w:top w:w="288" w:type="dxa"/>
              <w:left w:w="288" w:type="dxa"/>
              <w:bottom w:w="288" w:type="dxa"/>
              <w:right w:w="288" w:type="dxa"/>
            </w:tcMar>
          </w:tcPr>
          <w:p w14:paraId="35F2C41E" w14:textId="77777777" w:rsidR="00E560C3" w:rsidRDefault="00E560C3">
            <w:pPr>
              <w:widowControl w:val="0"/>
              <w:spacing w:line="240" w:lineRule="auto"/>
              <w:rPr>
                <w:sz w:val="28"/>
                <w:szCs w:val="28"/>
              </w:rPr>
            </w:pPr>
          </w:p>
        </w:tc>
        <w:tc>
          <w:tcPr>
            <w:tcW w:w="630" w:type="dxa"/>
            <w:tcBorders>
              <w:top w:val="single" w:sz="8" w:space="0" w:color="CCCCCC"/>
              <w:left w:val="single" w:sz="8" w:space="0" w:color="CCCCCC"/>
              <w:bottom w:val="single" w:sz="8" w:space="0" w:color="CCCCCC"/>
              <w:right w:val="single" w:sz="8" w:space="0" w:color="CCCCCC"/>
            </w:tcBorders>
            <w:tcMar>
              <w:top w:w="288" w:type="dxa"/>
              <w:left w:w="288" w:type="dxa"/>
              <w:bottom w:w="288" w:type="dxa"/>
              <w:right w:w="288" w:type="dxa"/>
            </w:tcMar>
          </w:tcPr>
          <w:p w14:paraId="3D5A8339" w14:textId="77777777" w:rsidR="00E560C3" w:rsidRDefault="00E560C3">
            <w:pPr>
              <w:widowControl w:val="0"/>
              <w:spacing w:line="240" w:lineRule="auto"/>
              <w:rPr>
                <w:sz w:val="28"/>
                <w:szCs w:val="28"/>
              </w:rPr>
            </w:pPr>
          </w:p>
        </w:tc>
        <w:tc>
          <w:tcPr>
            <w:tcW w:w="630" w:type="dxa"/>
            <w:tcBorders>
              <w:top w:val="single" w:sz="8" w:space="0" w:color="CCCCCC"/>
              <w:left w:val="single" w:sz="8" w:space="0" w:color="CCCCCC"/>
              <w:bottom w:val="single" w:sz="8" w:space="0" w:color="CCCCCC"/>
              <w:right w:val="single" w:sz="8" w:space="0" w:color="CCCCCC"/>
            </w:tcBorders>
            <w:tcMar>
              <w:top w:w="288" w:type="dxa"/>
              <w:left w:w="288" w:type="dxa"/>
              <w:bottom w:w="288" w:type="dxa"/>
              <w:right w:w="288" w:type="dxa"/>
            </w:tcMar>
          </w:tcPr>
          <w:p w14:paraId="5468F0C1" w14:textId="77777777" w:rsidR="00E560C3" w:rsidRDefault="00E560C3">
            <w:pPr>
              <w:widowControl w:val="0"/>
              <w:spacing w:line="240" w:lineRule="auto"/>
              <w:rPr>
                <w:sz w:val="28"/>
                <w:szCs w:val="28"/>
              </w:rPr>
            </w:pPr>
          </w:p>
        </w:tc>
        <w:tc>
          <w:tcPr>
            <w:tcW w:w="630" w:type="dxa"/>
            <w:tcBorders>
              <w:top w:val="single" w:sz="8" w:space="0" w:color="CCCCCC"/>
              <w:left w:val="single" w:sz="8" w:space="0" w:color="CCCCCC"/>
              <w:bottom w:val="single" w:sz="8" w:space="0" w:color="CCCCCC"/>
              <w:right w:val="single" w:sz="8" w:space="0" w:color="CCCCCC"/>
            </w:tcBorders>
            <w:tcMar>
              <w:top w:w="288" w:type="dxa"/>
              <w:left w:w="288" w:type="dxa"/>
              <w:bottom w:w="288" w:type="dxa"/>
              <w:right w:w="288" w:type="dxa"/>
            </w:tcMar>
          </w:tcPr>
          <w:p w14:paraId="58E90E27" w14:textId="77777777" w:rsidR="00E560C3" w:rsidRDefault="00E560C3">
            <w:pPr>
              <w:widowControl w:val="0"/>
              <w:spacing w:line="240" w:lineRule="auto"/>
              <w:rPr>
                <w:sz w:val="26"/>
                <w:szCs w:val="26"/>
              </w:rPr>
            </w:pPr>
          </w:p>
        </w:tc>
        <w:tc>
          <w:tcPr>
            <w:tcW w:w="720" w:type="dxa"/>
            <w:tcBorders>
              <w:top w:val="single" w:sz="8" w:space="0" w:color="CCCCCC"/>
              <w:left w:val="single" w:sz="8" w:space="0" w:color="CCCCCC"/>
              <w:bottom w:val="single" w:sz="8" w:space="0" w:color="CCCCCC"/>
              <w:right w:val="single" w:sz="8" w:space="0" w:color="CCCCCC"/>
            </w:tcBorders>
            <w:tcMar>
              <w:top w:w="288" w:type="dxa"/>
              <w:left w:w="288" w:type="dxa"/>
              <w:bottom w:w="288" w:type="dxa"/>
              <w:right w:w="288" w:type="dxa"/>
            </w:tcMar>
          </w:tcPr>
          <w:p w14:paraId="7FD0D989" w14:textId="77777777" w:rsidR="00E560C3" w:rsidRDefault="00E560C3">
            <w:pPr>
              <w:widowControl w:val="0"/>
              <w:spacing w:line="240" w:lineRule="auto"/>
              <w:rPr>
                <w:sz w:val="26"/>
                <w:szCs w:val="26"/>
              </w:rPr>
            </w:pPr>
          </w:p>
        </w:tc>
      </w:tr>
    </w:tbl>
    <w:p w14:paraId="6445DADC" w14:textId="77777777" w:rsidR="00E560C3" w:rsidRDefault="00000000">
      <w:pPr>
        <w:pStyle w:val="Heading1"/>
      </w:pPr>
      <w:bookmarkStart w:id="7" w:name="_9w9p2xafbmmj" w:colFirst="0" w:colLast="0"/>
      <w:bookmarkEnd w:id="7"/>
      <w:r>
        <w:t>More encryption</w:t>
      </w:r>
    </w:p>
    <w:p w14:paraId="66EA0316" w14:textId="77777777" w:rsidR="00E560C3" w:rsidRDefault="00000000">
      <w:r>
        <w:t xml:space="preserve">If you complete these questions quickly, you can encrypt some secret messages for your classmates, using your cipher wheel. First, make sure the </w:t>
      </w:r>
      <w:proofErr w:type="gramStart"/>
      <w:r>
        <w:t>As</w:t>
      </w:r>
      <w:proofErr w:type="gramEnd"/>
      <w:r>
        <w:t xml:space="preserve"> on the inner and outer wheel are lined up, like the image below.</w:t>
      </w:r>
    </w:p>
    <w:p w14:paraId="3A8542AD" w14:textId="77777777" w:rsidR="00E560C3" w:rsidRDefault="00000000">
      <w:r>
        <w:rPr>
          <w:noProof/>
        </w:rPr>
        <w:drawing>
          <wp:inline distT="114300" distB="114300" distL="114300" distR="114300" wp14:anchorId="0B69A9F5" wp14:editId="6FA9E475">
            <wp:extent cx="2062163" cy="941236"/>
            <wp:effectExtent l="12700" t="12700" r="12700" b="12700"/>
            <wp:docPr id="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a:stretch>
                      <a:fillRect/>
                    </a:stretch>
                  </pic:blipFill>
                  <pic:spPr>
                    <a:xfrm>
                      <a:off x="0" y="0"/>
                      <a:ext cx="2062163" cy="941236"/>
                    </a:xfrm>
                    <a:prstGeom prst="rect">
                      <a:avLst/>
                    </a:prstGeom>
                    <a:ln w="12700">
                      <a:solidFill>
                        <a:srgbClr val="999999"/>
                      </a:solidFill>
                      <a:prstDash val="solid"/>
                    </a:ln>
                  </pic:spPr>
                </pic:pic>
              </a:graphicData>
            </a:graphic>
          </wp:inline>
        </w:drawing>
      </w:r>
    </w:p>
    <w:p w14:paraId="255BBEF7" w14:textId="77777777" w:rsidR="00E560C3" w:rsidRDefault="00000000">
      <w:r>
        <w:t>Next, choose a key (a number between 1 and 25) and shift the inner wheel that many times clockwise. The wheel rotated for a key of 2, is shown below. Your classmate will need this key for decryption.</w:t>
      </w:r>
    </w:p>
    <w:p w14:paraId="4BB9D495" w14:textId="77777777" w:rsidR="00E560C3" w:rsidRDefault="00000000">
      <w:r>
        <w:rPr>
          <w:noProof/>
        </w:rPr>
        <w:drawing>
          <wp:inline distT="114300" distB="114300" distL="114300" distR="114300" wp14:anchorId="63AE4F24" wp14:editId="311F14D6">
            <wp:extent cx="2100263" cy="853765"/>
            <wp:effectExtent l="12700" t="12700" r="12700" b="12700"/>
            <wp:docPr id="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1"/>
                    <a:srcRect/>
                    <a:stretch>
                      <a:fillRect/>
                    </a:stretch>
                  </pic:blipFill>
                  <pic:spPr>
                    <a:xfrm>
                      <a:off x="0" y="0"/>
                      <a:ext cx="2100263" cy="853765"/>
                    </a:xfrm>
                    <a:prstGeom prst="rect">
                      <a:avLst/>
                    </a:prstGeom>
                    <a:ln w="12700">
                      <a:solidFill>
                        <a:srgbClr val="B7B7B7"/>
                      </a:solidFill>
                      <a:prstDash val="solid"/>
                    </a:ln>
                  </pic:spPr>
                </pic:pic>
              </a:graphicData>
            </a:graphic>
          </wp:inline>
        </w:drawing>
      </w:r>
    </w:p>
    <w:p w14:paraId="331D4394" w14:textId="77777777" w:rsidR="00E560C3" w:rsidRDefault="00000000">
      <w:r>
        <w:t xml:space="preserve">To encrypt, go through each letter in the message, look at that letter on the inner wheel and write down the letter on the outer wheel. If the letter is ‘a’ then you would write down ‘C’ in the image above. </w:t>
      </w:r>
    </w:p>
    <w:p w14:paraId="04B64A61" w14:textId="77777777" w:rsidR="00E560C3" w:rsidRDefault="00E560C3"/>
    <w:p w14:paraId="605014E6" w14:textId="77777777" w:rsidR="00E560C3" w:rsidRDefault="00000000">
      <w:r>
        <w:t>To decrypt a message, you go through each letter in the message, look at it on the outer wheel and write down the letter that lines up with it. For example, if the letter is ‘A’ then you would write down ‘y in the image above.</w:t>
      </w:r>
    </w:p>
    <w:sectPr w:rsidR="00E560C3">
      <w:headerReference w:type="default" r:id="rId12"/>
      <w:footerReference w:type="default" r:id="rId13"/>
      <w:pgSz w:w="11906" w:h="16838"/>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258C9B8" w14:textId="77777777" w:rsidR="00D33360" w:rsidRDefault="00D33360">
      <w:pPr>
        <w:spacing w:line="240" w:lineRule="auto"/>
      </w:pPr>
      <w:r>
        <w:separator/>
      </w:r>
    </w:p>
  </w:endnote>
  <w:endnote w:type="continuationSeparator" w:id="0">
    <w:p w14:paraId="37B36D50" w14:textId="77777777" w:rsidR="00D33360" w:rsidRDefault="00D3336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Fredoka">
    <w:altName w:val="Calibri"/>
    <w:charset w:val="00"/>
    <w:family w:val="auto"/>
    <w:pitch w:val="default"/>
    <w:embedRegular r:id="rId1" w:fontKey="{108E6DA4-775F-554B-BE26-AFBDA422CC7E}"/>
    <w:embedItalic r:id="rId2" w:fontKey="{54B73B08-5974-B44A-B61A-A40C7600C10F}"/>
  </w:font>
  <w:font w:name="Times New Roman">
    <w:panose1 w:val="02020603050405020304"/>
    <w:charset w:val="00"/>
    <w:family w:val="roman"/>
    <w:pitch w:val="variable"/>
    <w:sig w:usb0="E0002EFF" w:usb1="C000785B" w:usb2="00000009" w:usb3="00000000" w:csb0="000001FF" w:csb1="00000000"/>
    <w:embedRegular r:id="rId3" w:fontKey="{FA372956-C393-0147-B855-4E6933D4C78D}"/>
  </w:font>
  <w:font w:name="Arial">
    <w:panose1 w:val="020B0604020202020204"/>
    <w:charset w:val="00"/>
    <w:family w:val="swiss"/>
    <w:pitch w:val="variable"/>
    <w:sig w:usb0="E0002EFF" w:usb1="C000785B" w:usb2="00000009" w:usb3="00000000" w:csb0="000001FF" w:csb1="00000000"/>
    <w:embedRegular r:id="rId4" w:fontKey="{03979E8A-2A8C-B04D-8829-81DE2DCA7C70}"/>
  </w:font>
  <w:font w:name="Fredoka SemiBold">
    <w:charset w:val="00"/>
    <w:family w:val="auto"/>
    <w:pitch w:val="default"/>
    <w:embedRegular r:id="rId5" w:fontKey="{49640856-CE07-B546-B730-A8C5D900AFB3}"/>
  </w:font>
  <w:font w:name="Open Sans">
    <w:panose1 w:val="020B0606030504020204"/>
    <w:charset w:val="00"/>
    <w:family w:val="swiss"/>
    <w:pitch w:val="variable"/>
    <w:sig w:usb0="E00002EF" w:usb1="4000205B" w:usb2="00000028" w:usb3="00000000" w:csb0="0000019F" w:csb1="00000000"/>
    <w:embedRegular r:id="rId6" w:fontKey="{5274E776-0FDD-7343-8EAF-F56878DB72A7}"/>
  </w:font>
  <w:font w:name="Calibri">
    <w:panose1 w:val="020F0502020204030204"/>
    <w:charset w:val="00"/>
    <w:family w:val="swiss"/>
    <w:pitch w:val="variable"/>
    <w:sig w:usb0="E4002EFF" w:usb1="C200247B" w:usb2="00000009" w:usb3="00000000" w:csb0="000001FF" w:csb1="00000000"/>
    <w:embedRegular r:id="rId7" w:fontKey="{C4012E11-CBDA-EE4E-B3EF-92F60EEBC696}"/>
  </w:font>
  <w:font w:name="Cambria">
    <w:panose1 w:val="02040503050406030204"/>
    <w:charset w:val="00"/>
    <w:family w:val="roman"/>
    <w:pitch w:val="variable"/>
    <w:sig w:usb0="E00002FF" w:usb1="400004FF" w:usb2="00000000" w:usb3="00000000" w:csb0="0000019F" w:csb1="00000000"/>
    <w:embedRegular r:id="rId8" w:fontKey="{0246CE03-D269-744F-9092-45781939E35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3F8677" w14:textId="77777777" w:rsidR="00E560C3" w:rsidRDefault="00000000">
    <w:pPr>
      <w:spacing w:line="360" w:lineRule="auto"/>
      <w:jc w:val="right"/>
    </w:pPr>
    <w:r>
      <w:t xml:space="preserve">Design, Health &amp; Data (DHD) Project: Page </w:t>
    </w:r>
    <w:r>
      <w:rPr>
        <w:rFonts w:ascii="Open Sans" w:eastAsia="Open Sans" w:hAnsi="Open Sans" w:cs="Open Sans"/>
      </w:rPr>
      <w:fldChar w:fldCharType="begin"/>
    </w:r>
    <w:r>
      <w:rPr>
        <w:rFonts w:ascii="Open Sans" w:eastAsia="Open Sans" w:hAnsi="Open Sans" w:cs="Open Sans"/>
      </w:rPr>
      <w:instrText>PAGE</w:instrText>
    </w:r>
    <w:r>
      <w:rPr>
        <w:rFonts w:ascii="Open Sans" w:eastAsia="Open Sans" w:hAnsi="Open Sans" w:cs="Open Sans"/>
      </w:rPr>
      <w:fldChar w:fldCharType="separate"/>
    </w:r>
    <w:r w:rsidR="00542D82">
      <w:rPr>
        <w:rFonts w:ascii="Open Sans" w:eastAsia="Open Sans" w:hAnsi="Open Sans" w:cs="Open Sans"/>
        <w:noProof/>
      </w:rPr>
      <w:t>1</w:t>
    </w:r>
    <w:r>
      <w:rPr>
        <w:rFonts w:ascii="Open Sans" w:eastAsia="Open Sans" w:hAnsi="Open Sans" w:cs="Open Sans"/>
      </w:rPr>
      <w:fldChar w:fldCharType="end"/>
    </w:r>
    <w:r>
      <w:rPr>
        <w:rFonts w:ascii="Open Sans" w:eastAsia="Open Sans" w:hAnsi="Open Sans" w:cs="Open Sans"/>
      </w:rPr>
      <w:t xml:space="preserve"> of </w:t>
    </w:r>
    <w:r>
      <w:rPr>
        <w:rFonts w:ascii="Open Sans" w:eastAsia="Open Sans" w:hAnsi="Open Sans" w:cs="Open Sans"/>
      </w:rPr>
      <w:fldChar w:fldCharType="begin"/>
    </w:r>
    <w:r>
      <w:rPr>
        <w:rFonts w:ascii="Open Sans" w:eastAsia="Open Sans" w:hAnsi="Open Sans" w:cs="Open Sans"/>
      </w:rPr>
      <w:instrText>NUMPAGES</w:instrText>
    </w:r>
    <w:r>
      <w:rPr>
        <w:rFonts w:ascii="Open Sans" w:eastAsia="Open Sans" w:hAnsi="Open Sans" w:cs="Open Sans"/>
      </w:rPr>
      <w:fldChar w:fldCharType="separate"/>
    </w:r>
    <w:r w:rsidR="00542D82">
      <w:rPr>
        <w:rFonts w:ascii="Open Sans" w:eastAsia="Open Sans" w:hAnsi="Open Sans" w:cs="Open Sans"/>
        <w:noProof/>
      </w:rPr>
      <w:t>2</w:t>
    </w:r>
    <w:r>
      <w:rPr>
        <w:rFonts w:ascii="Open Sans" w:eastAsia="Open Sans" w:hAnsi="Open Sans" w:cs="Open San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5CFA71" w14:textId="77777777" w:rsidR="00D33360" w:rsidRDefault="00D33360">
      <w:pPr>
        <w:spacing w:line="240" w:lineRule="auto"/>
      </w:pPr>
      <w:r>
        <w:separator/>
      </w:r>
    </w:p>
  </w:footnote>
  <w:footnote w:type="continuationSeparator" w:id="0">
    <w:p w14:paraId="4DE9FE05" w14:textId="77777777" w:rsidR="00D33360" w:rsidRDefault="00D3336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42EA49" w14:textId="7B05F1D1" w:rsidR="00E560C3" w:rsidRDefault="00542D82">
    <w:pPr>
      <w:jc w:val="center"/>
    </w:pPr>
    <w:r>
      <w:rPr>
        <w:noProof/>
      </w:rPr>
      <w:drawing>
        <wp:anchor distT="0" distB="0" distL="114300" distR="114300" simplePos="0" relativeHeight="251661312" behindDoc="1" locked="0" layoutInCell="1" allowOverlap="1" wp14:anchorId="471DDDE3" wp14:editId="708C26AA">
          <wp:simplePos x="0" y="0"/>
          <wp:positionH relativeFrom="column">
            <wp:posOffset>4512945</wp:posOffset>
          </wp:positionH>
          <wp:positionV relativeFrom="paragraph">
            <wp:posOffset>-125095</wp:posOffset>
          </wp:positionV>
          <wp:extent cx="1265555" cy="276225"/>
          <wp:effectExtent l="0" t="0" r="4445" b="3175"/>
          <wp:wrapTight wrapText="bothSides">
            <wp:wrapPolygon edited="0">
              <wp:start x="0" y="0"/>
              <wp:lineTo x="0" y="20855"/>
              <wp:lineTo x="21459" y="20855"/>
              <wp:lineTo x="21459" y="0"/>
              <wp:lineTo x="0" y="0"/>
            </wp:wrapPolygon>
          </wp:wrapTight>
          <wp:docPr id="1404735089" name="Picture 2" descr="A black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752438" name="Picture 2" descr="A black text on a white background&#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265555" cy="2762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288" behindDoc="1" locked="0" layoutInCell="1" allowOverlap="1" wp14:anchorId="07406596" wp14:editId="0FA2B87C">
          <wp:simplePos x="0" y="0"/>
          <wp:positionH relativeFrom="column">
            <wp:posOffset>3578225</wp:posOffset>
          </wp:positionH>
          <wp:positionV relativeFrom="paragraph">
            <wp:posOffset>-91440</wp:posOffset>
          </wp:positionV>
          <wp:extent cx="892810" cy="350520"/>
          <wp:effectExtent l="0" t="0" r="0" b="5080"/>
          <wp:wrapTight wrapText="bothSides">
            <wp:wrapPolygon edited="0">
              <wp:start x="0" y="0"/>
              <wp:lineTo x="0" y="21130"/>
              <wp:lineTo x="21201" y="21130"/>
              <wp:lineTo x="21201" y="0"/>
              <wp:lineTo x="0" y="0"/>
            </wp:wrapPolygon>
          </wp:wrapTight>
          <wp:docPr id="1882687842" name="Picture 1"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51924" name="Picture 1" descr="A black and white logo&#10;&#10;AI-generated content may be incorrect."/>
                  <pic:cNvPicPr/>
                </pic:nvPicPr>
                <pic:blipFill>
                  <a:blip r:embed="rId2">
                    <a:extLst>
                      <a:ext uri="{28A0092B-C50C-407E-A947-70E740481C1C}">
                        <a14:useLocalDpi xmlns:a14="http://schemas.microsoft.com/office/drawing/2010/main" val="0"/>
                      </a:ext>
                    </a:extLst>
                  </a:blip>
                  <a:stretch>
                    <a:fillRect/>
                  </a:stretch>
                </pic:blipFill>
                <pic:spPr>
                  <a:xfrm>
                    <a:off x="0" y="0"/>
                    <a:ext cx="892810" cy="350520"/>
                  </a:xfrm>
                  <a:prstGeom prst="rect">
                    <a:avLst/>
                  </a:prstGeom>
                </pic:spPr>
              </pic:pic>
            </a:graphicData>
          </a:graphic>
          <wp14:sizeRelH relativeFrom="page">
            <wp14:pctWidth>0</wp14:pctWidth>
          </wp14:sizeRelH>
          <wp14:sizeRelV relativeFrom="page">
            <wp14:pctHeight>0</wp14:pctHeight>
          </wp14:sizeRelV>
        </wp:anchor>
      </w:drawing>
    </w:r>
    <w:r w:rsidRPr="003B2461">
      <w:rPr>
        <w:noProof/>
      </w:rPr>
      <w:drawing>
        <wp:anchor distT="0" distB="0" distL="114300" distR="114300" simplePos="0" relativeHeight="251659264" behindDoc="1" locked="0" layoutInCell="1" allowOverlap="1" wp14:anchorId="1D1383FF" wp14:editId="58F8F2F5">
          <wp:simplePos x="0" y="0"/>
          <wp:positionH relativeFrom="column">
            <wp:posOffset>5722620</wp:posOffset>
          </wp:positionH>
          <wp:positionV relativeFrom="paragraph">
            <wp:posOffset>-292946</wp:posOffset>
          </wp:positionV>
          <wp:extent cx="755650" cy="755650"/>
          <wp:effectExtent l="0" t="0" r="6350" b="6350"/>
          <wp:wrapTight wrapText="bothSides">
            <wp:wrapPolygon edited="0">
              <wp:start x="0" y="0"/>
              <wp:lineTo x="0" y="21418"/>
              <wp:lineTo x="21418" y="21418"/>
              <wp:lineTo x="21418" y="0"/>
              <wp:lineTo x="0" y="0"/>
            </wp:wrapPolygon>
          </wp:wrapTight>
          <wp:docPr id="551092858" name="Picture 1" descr="A red shield with white letter 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902823" name="Picture 1" descr="A red shield with white letter w&#10;&#10;AI-generated content may be incorrect."/>
                  <pic:cNvPicPr/>
                </pic:nvPicPr>
                <pic:blipFill>
                  <a:blip r:embed="rId3">
                    <a:extLst>
                      <a:ext uri="{28A0092B-C50C-407E-A947-70E740481C1C}">
                        <a14:useLocalDpi xmlns:a14="http://schemas.microsoft.com/office/drawing/2010/main" val="0"/>
                      </a:ext>
                    </a:extLst>
                  </a:blip>
                  <a:stretch>
                    <a:fillRect/>
                  </a:stretch>
                </pic:blipFill>
                <pic:spPr>
                  <a:xfrm>
                    <a:off x="0" y="0"/>
                    <a:ext cx="755650" cy="755650"/>
                  </a:xfrm>
                  <a:prstGeom prst="rect">
                    <a:avLst/>
                  </a:prstGeom>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60C3"/>
    <w:rsid w:val="004A328D"/>
    <w:rsid w:val="00542D82"/>
    <w:rsid w:val="00B34C00"/>
    <w:rsid w:val="00B92322"/>
    <w:rsid w:val="00D33360"/>
    <w:rsid w:val="00E560C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4:docId w14:val="1760FB13"/>
  <w15:docId w15:val="{D0E58250-3348-5B46-8F4B-844C7C5AEC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Fredoka" w:eastAsia="Fredoka" w:hAnsi="Fredoka" w:cs="Fredoka"/>
        <w:sz w:val="22"/>
        <w:szCs w:val="22"/>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rFonts w:ascii="Arial" w:eastAsia="Arial" w:hAnsi="Arial" w:cs="Arial"/>
      <w:color w:val="666666"/>
      <w:sz w:val="30"/>
      <w:szCs w:val="30"/>
    </w:rPr>
  </w:style>
  <w:style w:type="table" w:customStyle="1" w:styleId="a">
    <w:basedOn w:val="TableNormal0"/>
    <w:tblPr>
      <w:tblStyleRowBandSize w:val="1"/>
      <w:tblStyleColBandSize w:val="1"/>
    </w:tblPr>
  </w:style>
  <w:style w:type="table" w:customStyle="1" w:styleId="a0">
    <w:basedOn w:val="TableNormal0"/>
    <w:tblPr>
      <w:tblStyleRowBandSize w:val="1"/>
      <w:tblStyleColBandSize w:val="1"/>
    </w:tblPr>
  </w:style>
  <w:style w:type="table" w:customStyle="1" w:styleId="a1">
    <w:basedOn w:val="TableNormal0"/>
    <w:tblPr>
      <w:tblStyleRowBandSize w:val="1"/>
      <w:tblStyleColBandSize w:val="1"/>
    </w:tblPr>
  </w:style>
  <w:style w:type="table" w:customStyle="1" w:styleId="a2">
    <w:basedOn w:val="TableNormal0"/>
    <w:tblPr>
      <w:tblStyleRowBandSize w:val="1"/>
      <w:tblStyleColBandSize w:val="1"/>
    </w:tblPr>
  </w:style>
  <w:style w:type="table" w:customStyle="1" w:styleId="a3">
    <w:basedOn w:val="TableNormal0"/>
    <w:tblPr>
      <w:tblStyleRowBandSize w:val="1"/>
      <w:tblStyleColBandSize w:val="1"/>
    </w:tblPr>
  </w:style>
  <w:style w:type="table" w:customStyle="1" w:styleId="a4">
    <w:basedOn w:val="TableNormal0"/>
    <w:tblPr>
      <w:tblStyleRowBandSize w:val="1"/>
      <w:tblStyleColBandSize w:val="1"/>
    </w:tblPr>
  </w:style>
  <w:style w:type="table" w:customStyle="1" w:styleId="a5">
    <w:basedOn w:val="TableNormal0"/>
    <w:tblPr>
      <w:tblStyleRowBandSize w:val="1"/>
      <w:tblStyleColBandSize w:val="1"/>
    </w:tblPr>
  </w:style>
  <w:style w:type="paragraph" w:styleId="Header">
    <w:name w:val="header"/>
    <w:basedOn w:val="Normal"/>
    <w:link w:val="HeaderChar"/>
    <w:uiPriority w:val="99"/>
    <w:unhideWhenUsed/>
    <w:rsid w:val="00542D82"/>
    <w:pPr>
      <w:tabs>
        <w:tab w:val="center" w:pos="4513"/>
        <w:tab w:val="right" w:pos="9026"/>
      </w:tabs>
      <w:spacing w:line="240" w:lineRule="auto"/>
    </w:pPr>
  </w:style>
  <w:style w:type="character" w:customStyle="1" w:styleId="HeaderChar">
    <w:name w:val="Header Char"/>
    <w:basedOn w:val="DefaultParagraphFont"/>
    <w:link w:val="Header"/>
    <w:uiPriority w:val="99"/>
    <w:rsid w:val="00542D82"/>
  </w:style>
  <w:style w:type="paragraph" w:styleId="Footer">
    <w:name w:val="footer"/>
    <w:basedOn w:val="Normal"/>
    <w:link w:val="FooterChar"/>
    <w:uiPriority w:val="99"/>
    <w:unhideWhenUsed/>
    <w:rsid w:val="00542D82"/>
    <w:pPr>
      <w:tabs>
        <w:tab w:val="center" w:pos="4513"/>
        <w:tab w:val="right" w:pos="9026"/>
      </w:tabs>
      <w:spacing w:line="240" w:lineRule="auto"/>
    </w:pPr>
  </w:style>
  <w:style w:type="character" w:customStyle="1" w:styleId="FooterChar">
    <w:name w:val="Footer Char"/>
    <w:basedOn w:val="DefaultParagraphFont"/>
    <w:link w:val="Footer"/>
    <w:uiPriority w:val="99"/>
    <w:rsid w:val="00542D8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footer" Target="footer1.xml"/><Relationship Id="rId3" Type="http://schemas.openxmlformats.org/officeDocument/2006/relationships/webSettings" Target="webSettings.xml"/><Relationship Id="rId7" Type="http://schemas.openxmlformats.org/officeDocument/2006/relationships/image" Target="media/image2.jpg"/><Relationship Id="rId12"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image" Target="media/image8.png"/><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4</Pages>
  <Words>531</Words>
  <Characters>2428</Characters>
  <Application>Microsoft Office Word</Application>
  <DocSecurity>0</DocSecurity>
  <Lines>121</Lines>
  <Paragraphs>58</Paragraphs>
  <ScaleCrop>false</ScaleCrop>
  <Company/>
  <LinksUpToDate>false</LinksUpToDate>
  <CharactersWithSpaces>2901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Daniel Hickmott</cp:lastModifiedBy>
  <cp:revision>3</cp:revision>
  <dcterms:created xsi:type="dcterms:W3CDTF">2025-12-15T10:33:00Z</dcterms:created>
  <dcterms:modified xsi:type="dcterms:W3CDTF">2025-12-15T20:14:00Z</dcterms:modified>
</cp:coreProperties>
</file>