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65F21" w:rsidRDefault="000B1E69" w14:paraId="3F5C67AA" w14:textId="6A4C2534">
      <w:pPr>
        <w:spacing w:after="314"/>
        <w:ind w:left="4781"/>
      </w:pPr>
      <w:r>
        <w:rPr>
          <w:noProof/>
        </w:rPr>
        <w:drawing>
          <wp:anchor distT="0" distB="0" distL="114300" distR="114300" simplePos="0" relativeHeight="251658240" behindDoc="0" locked="0" layoutInCell="1" allowOverlap="1" wp14:anchorId="6C6BD089" wp14:editId="07777777">
            <wp:simplePos x="0" y="0"/>
            <wp:positionH relativeFrom="page">
              <wp:align>center</wp:align>
            </wp:positionH>
            <wp:positionV relativeFrom="paragraph">
              <wp:posOffset>134648</wp:posOffset>
            </wp:positionV>
            <wp:extent cx="1256030" cy="857250"/>
            <wp:effectExtent l="0" t="0" r="127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extLst>
                        <a:ext uri="{28A0092B-C50C-407E-A947-70E740481C1C}">
                          <a14:useLocalDpi xmlns:a14="http://schemas.microsoft.com/office/drawing/2010/main" val="0"/>
                        </a:ext>
                      </a:extLst>
                    </a:blip>
                    <a:stretch>
                      <a:fillRect/>
                    </a:stretch>
                  </pic:blipFill>
                  <pic:spPr>
                    <a:xfrm>
                      <a:off x="0" y="0"/>
                      <a:ext cx="1256030" cy="857250"/>
                    </a:xfrm>
                    <a:prstGeom prst="rect">
                      <a:avLst/>
                    </a:prstGeom>
                  </pic:spPr>
                </pic:pic>
              </a:graphicData>
            </a:graphic>
            <wp14:sizeRelH relativeFrom="margin">
              <wp14:pctWidth>0</wp14:pctWidth>
            </wp14:sizeRelH>
            <wp14:sizeRelV relativeFrom="margin">
              <wp14:pctHeight>0</wp14:pctHeight>
            </wp14:sizeRelV>
          </wp:anchor>
        </w:drawing>
      </w:r>
    </w:p>
    <w:p w:rsidR="00634E5A" w:rsidP="00786058" w:rsidRDefault="00634E5A" w14:paraId="03C496D5" w14:textId="77777777">
      <w:pPr>
        <w:spacing w:after="120" w:line="240" w:lineRule="auto"/>
        <w:ind w:left="561"/>
        <w:jc w:val="center"/>
        <w:rPr>
          <w:rFonts w:ascii="Arial" w:hAnsi="Arial" w:eastAsia="Arial" w:cs="Arial"/>
          <w:b/>
          <w:color w:val="221F1F"/>
          <w:sz w:val="36"/>
        </w:rPr>
      </w:pPr>
    </w:p>
    <w:p w:rsidR="00634E5A" w:rsidP="00786058" w:rsidRDefault="00634E5A" w14:paraId="1C450B5A" w14:textId="77777777">
      <w:pPr>
        <w:spacing w:after="120" w:line="240" w:lineRule="auto"/>
        <w:ind w:left="561"/>
        <w:jc w:val="center"/>
        <w:rPr>
          <w:rFonts w:ascii="Arial" w:hAnsi="Arial" w:eastAsia="Arial" w:cs="Arial"/>
          <w:b/>
          <w:color w:val="221F1F"/>
          <w:sz w:val="36"/>
        </w:rPr>
      </w:pPr>
    </w:p>
    <w:p w:rsidR="00BF10C1" w:rsidP="00786058" w:rsidRDefault="00BF10C1" w14:paraId="3184E773" w14:textId="27DB1F1B">
      <w:pPr>
        <w:spacing w:after="120" w:line="240" w:lineRule="auto"/>
        <w:ind w:left="561"/>
        <w:jc w:val="center"/>
        <w:rPr>
          <w:rFonts w:ascii="Arial" w:hAnsi="Arial" w:eastAsia="Arial" w:cs="Arial"/>
          <w:b/>
          <w:color w:val="221F1F"/>
          <w:sz w:val="36"/>
        </w:rPr>
      </w:pPr>
      <w:r>
        <w:rPr>
          <w:rFonts w:ascii="Arial" w:hAnsi="Arial" w:eastAsia="Arial" w:cs="Arial"/>
          <w:b/>
          <w:color w:val="221F1F"/>
          <w:sz w:val="36"/>
        </w:rPr>
        <w:t>University Research Institute</w:t>
      </w:r>
    </w:p>
    <w:p w:rsidR="00786058" w:rsidP="00956842" w:rsidRDefault="00BF10C1" w14:paraId="4402C326" w14:textId="77777777">
      <w:pPr>
        <w:spacing w:after="120" w:line="240" w:lineRule="auto"/>
        <w:ind w:left="561"/>
        <w:jc w:val="center"/>
        <w:rPr>
          <w:rFonts w:ascii="Arial" w:hAnsi="Arial" w:eastAsia="Arial" w:cs="Arial"/>
          <w:b/>
          <w:color w:val="221F1F"/>
          <w:sz w:val="36"/>
        </w:rPr>
      </w:pPr>
      <w:r>
        <w:rPr>
          <w:rFonts w:ascii="Arial" w:hAnsi="Arial" w:eastAsia="Arial" w:cs="Arial"/>
          <w:b/>
          <w:color w:val="221F1F"/>
          <w:sz w:val="36"/>
        </w:rPr>
        <w:t>School-Based Researcher Registration</w:t>
      </w:r>
    </w:p>
    <w:p w:rsidR="00956842" w:rsidP="00956842" w:rsidRDefault="00956842" w14:paraId="672A6659" w14:textId="77777777">
      <w:pPr>
        <w:spacing w:after="120" w:line="240" w:lineRule="auto"/>
        <w:ind w:left="561"/>
        <w:jc w:val="center"/>
        <w:rPr>
          <w:rFonts w:ascii="Arial" w:hAnsi="Arial" w:eastAsia="Arial" w:cs="Arial"/>
          <w:b/>
          <w:color w:val="221F1F"/>
          <w:sz w:val="36"/>
        </w:rPr>
      </w:pPr>
    </w:p>
    <w:p w:rsidRPr="00956842" w:rsidR="00786058" w:rsidP="00956842" w:rsidRDefault="00BF10C1" w14:paraId="75F07999" w14:textId="77777777">
      <w:pPr>
        <w:spacing w:after="120" w:line="240" w:lineRule="auto"/>
        <w:ind w:left="561"/>
        <w:jc w:val="center"/>
        <w:rPr>
          <w:rFonts w:ascii="Arial" w:hAnsi="Arial" w:eastAsia="Arial" w:cs="Arial"/>
          <w:b/>
          <w:color w:val="221F1F"/>
          <w:sz w:val="36"/>
        </w:rPr>
      </w:pPr>
      <w:r w:rsidRPr="005B6CBB">
        <w:rPr>
          <w:rFonts w:ascii="Arial" w:hAnsi="Arial" w:eastAsia="Arial" w:cs="Arial"/>
          <w:b/>
          <w:color w:val="221F1F"/>
          <w:sz w:val="36"/>
        </w:rPr>
        <w:t>Institute for Culture and Society</w:t>
      </w:r>
    </w:p>
    <w:p w:rsidR="00665F21" w:rsidP="00786058" w:rsidRDefault="000B1E69" w14:paraId="15F6AFCD" w14:textId="77777777">
      <w:pPr>
        <w:spacing w:after="120" w:line="240" w:lineRule="auto"/>
        <w:ind w:left="561"/>
        <w:jc w:val="center"/>
        <w:rPr>
          <w:rFonts w:ascii="Arial" w:hAnsi="Arial" w:eastAsia="Arial" w:cs="Arial"/>
          <w:b/>
          <w:color w:val="221F1F"/>
          <w:sz w:val="36"/>
        </w:rPr>
      </w:pPr>
      <w:r>
        <w:rPr>
          <w:rFonts w:ascii="Arial" w:hAnsi="Arial" w:eastAsia="Arial" w:cs="Arial"/>
          <w:b/>
          <w:color w:val="221F1F"/>
          <w:sz w:val="36"/>
        </w:rPr>
        <w:t xml:space="preserve">Year: </w:t>
      </w:r>
    </w:p>
    <w:p w:rsidR="00F67AE4" w:rsidP="00786058" w:rsidRDefault="00F67AE4" w14:paraId="0A37501D" w14:textId="77777777">
      <w:pPr>
        <w:spacing w:after="120" w:line="240" w:lineRule="auto"/>
        <w:ind w:left="561"/>
        <w:jc w:val="center"/>
      </w:pPr>
    </w:p>
    <w:p w:rsidR="00665F21" w:rsidRDefault="000B1E69" w14:paraId="705F6D6B" w14:textId="77777777">
      <w:pPr>
        <w:numPr>
          <w:ilvl w:val="0"/>
          <w:numId w:val="1"/>
        </w:numPr>
        <w:spacing w:after="5" w:line="256" w:lineRule="auto"/>
        <w:ind w:hanging="222"/>
      </w:pPr>
      <w:r>
        <w:rPr>
          <w:rFonts w:ascii="Arial" w:hAnsi="Arial" w:eastAsia="Arial" w:cs="Arial"/>
          <w:b/>
          <w:color w:val="221F1F"/>
          <w:sz w:val="20"/>
        </w:rPr>
        <w:t>APPLICANT INFORMATION</w:t>
      </w:r>
    </w:p>
    <w:p w:rsidR="00665F21" w:rsidRDefault="000B1E69" w14:paraId="7C568756" w14:textId="77777777">
      <w:pPr>
        <w:spacing w:after="0" w:line="262" w:lineRule="auto"/>
        <w:ind w:left="25" w:right="12" w:hanging="10"/>
        <w:rPr>
          <w:rFonts w:ascii="Arial" w:hAnsi="Arial" w:eastAsia="Arial" w:cs="Arial"/>
          <w:color w:val="221F1F"/>
          <w:sz w:val="20"/>
        </w:rPr>
      </w:pPr>
      <w:r>
        <w:rPr>
          <w:rFonts w:ascii="Arial" w:hAnsi="Arial" w:eastAsia="Arial" w:cs="Arial"/>
          <w:color w:val="221F1F"/>
          <w:sz w:val="20"/>
        </w:rPr>
        <w:t xml:space="preserve">If you are known by a name that differs substantially from official records or may cause </w:t>
      </w:r>
      <w:r w:rsidR="00644CD4">
        <w:rPr>
          <w:rFonts w:ascii="Arial" w:hAnsi="Arial" w:eastAsia="Arial" w:cs="Arial"/>
          <w:color w:val="221F1F"/>
          <w:sz w:val="20"/>
        </w:rPr>
        <w:t>confusion,</w:t>
      </w:r>
      <w:r>
        <w:rPr>
          <w:rFonts w:ascii="Arial" w:hAnsi="Arial" w:eastAsia="Arial" w:cs="Arial"/>
          <w:color w:val="221F1F"/>
          <w:sz w:val="20"/>
        </w:rPr>
        <w:t xml:space="preserve"> please advise.</w:t>
      </w:r>
    </w:p>
    <w:p w:rsidR="00B042F5" w:rsidRDefault="00B042F5" w14:paraId="5DAB6C7B" w14:textId="77777777">
      <w:pPr>
        <w:spacing w:after="0" w:line="262" w:lineRule="auto"/>
        <w:ind w:left="25" w:right="12" w:hanging="10"/>
      </w:pPr>
    </w:p>
    <w:tbl>
      <w:tblPr>
        <w:tblStyle w:val="TableGrid"/>
        <w:tblW w:w="11170" w:type="dxa"/>
        <w:tblInd w:w="2" w:type="dxa"/>
        <w:tblCellMar>
          <w:top w:w="40" w:type="dxa"/>
          <w:left w:w="115" w:type="dxa"/>
          <w:right w:w="83" w:type="dxa"/>
        </w:tblCellMar>
        <w:tblLook w:val="04A0" w:firstRow="1" w:lastRow="0" w:firstColumn="1" w:lastColumn="0" w:noHBand="0" w:noVBand="1"/>
      </w:tblPr>
      <w:tblGrid>
        <w:gridCol w:w="1787"/>
        <w:gridCol w:w="1400"/>
        <w:gridCol w:w="1400"/>
        <w:gridCol w:w="2783"/>
        <w:gridCol w:w="2165"/>
        <w:gridCol w:w="1635"/>
      </w:tblGrid>
      <w:tr w:rsidR="00665F21" w14:paraId="478A4B11" w14:textId="77777777">
        <w:trPr>
          <w:trHeight w:val="567"/>
        </w:trPr>
        <w:tc>
          <w:tcPr>
            <w:tcW w:w="1788" w:type="dxa"/>
            <w:tcBorders>
              <w:top w:val="single" w:color="221F1F" w:sz="4" w:space="0"/>
              <w:left w:val="single" w:color="221F1F" w:sz="4" w:space="0"/>
              <w:bottom w:val="single" w:color="221F1F" w:sz="4" w:space="0"/>
              <w:right w:val="single" w:color="221F1F" w:sz="4" w:space="0"/>
            </w:tcBorders>
          </w:tcPr>
          <w:p w:rsidR="00665F21" w:rsidRDefault="000B1E69" w14:paraId="346E4CCE" w14:textId="77777777">
            <w:pPr>
              <w:jc w:val="center"/>
            </w:pPr>
            <w:r>
              <w:rPr>
                <w:rFonts w:ascii="Arial" w:hAnsi="Arial" w:eastAsia="Arial" w:cs="Arial"/>
                <w:color w:val="221F1F"/>
                <w:sz w:val="20"/>
              </w:rPr>
              <w:t>Employee ID Number</w:t>
            </w:r>
          </w:p>
        </w:tc>
        <w:tc>
          <w:tcPr>
            <w:tcW w:w="1400" w:type="dxa"/>
            <w:tcBorders>
              <w:top w:val="single" w:color="221F1F" w:sz="4" w:space="0"/>
              <w:left w:val="single" w:color="221F1F" w:sz="4" w:space="0"/>
              <w:bottom w:val="single" w:color="221F1F" w:sz="4" w:space="0"/>
              <w:right w:val="single" w:color="221F1F" w:sz="4" w:space="0"/>
            </w:tcBorders>
          </w:tcPr>
          <w:p w:rsidR="00665F21" w:rsidRDefault="000B1E69" w14:paraId="1539D0E9" w14:textId="77777777">
            <w:pPr>
              <w:jc w:val="center"/>
            </w:pPr>
            <w:r>
              <w:rPr>
                <w:rFonts w:ascii="Arial" w:hAnsi="Arial" w:eastAsia="Arial" w:cs="Arial"/>
                <w:color w:val="221F1F"/>
                <w:sz w:val="20"/>
              </w:rPr>
              <w:t>Appointment Type</w:t>
            </w:r>
          </w:p>
        </w:tc>
        <w:tc>
          <w:tcPr>
            <w:tcW w:w="1400"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388B4224" w14:textId="77777777">
            <w:pPr>
              <w:ind w:right="32"/>
              <w:jc w:val="center"/>
            </w:pPr>
            <w:r>
              <w:rPr>
                <w:rFonts w:ascii="Arial" w:hAnsi="Arial" w:eastAsia="Arial" w:cs="Arial"/>
                <w:color w:val="221F1F"/>
                <w:sz w:val="20"/>
              </w:rPr>
              <w:t>FTE</w:t>
            </w:r>
          </w:p>
        </w:tc>
        <w:tc>
          <w:tcPr>
            <w:tcW w:w="2783"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31B6CE79" w14:textId="77777777">
            <w:pPr>
              <w:ind w:right="32"/>
              <w:jc w:val="center"/>
            </w:pPr>
            <w:r>
              <w:rPr>
                <w:rFonts w:ascii="Arial" w:hAnsi="Arial" w:eastAsia="Arial" w:cs="Arial"/>
                <w:color w:val="221F1F"/>
                <w:sz w:val="20"/>
              </w:rPr>
              <w:t>Family Name</w:t>
            </w:r>
          </w:p>
        </w:tc>
        <w:tc>
          <w:tcPr>
            <w:tcW w:w="2165"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3705519F" w14:textId="77777777">
            <w:pPr>
              <w:ind w:right="32"/>
              <w:jc w:val="center"/>
            </w:pPr>
            <w:r>
              <w:rPr>
                <w:rFonts w:ascii="Arial" w:hAnsi="Arial" w:eastAsia="Arial" w:cs="Arial"/>
                <w:color w:val="221F1F"/>
                <w:sz w:val="20"/>
              </w:rPr>
              <w:t>First Name</w:t>
            </w:r>
          </w:p>
        </w:tc>
        <w:tc>
          <w:tcPr>
            <w:tcW w:w="1635"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59AD10AE" w14:textId="77777777">
            <w:pPr>
              <w:ind w:right="32"/>
              <w:jc w:val="center"/>
            </w:pPr>
            <w:r>
              <w:rPr>
                <w:rFonts w:ascii="Arial" w:hAnsi="Arial" w:eastAsia="Arial" w:cs="Arial"/>
                <w:color w:val="221F1F"/>
                <w:sz w:val="20"/>
              </w:rPr>
              <w:t>Title</w:t>
            </w:r>
          </w:p>
        </w:tc>
      </w:tr>
      <w:tr w:rsidR="00665F21" w14:paraId="02EB378F" w14:textId="77777777">
        <w:trPr>
          <w:trHeight w:val="749"/>
        </w:trPr>
        <w:tc>
          <w:tcPr>
            <w:tcW w:w="1788" w:type="dxa"/>
            <w:tcBorders>
              <w:top w:val="single" w:color="221F1F" w:sz="4" w:space="0"/>
              <w:left w:val="single" w:color="221F1F" w:sz="4" w:space="0"/>
              <w:bottom w:val="single" w:color="221F1F" w:sz="4" w:space="0"/>
              <w:right w:val="single" w:color="221F1F" w:sz="4" w:space="0"/>
            </w:tcBorders>
          </w:tcPr>
          <w:p w:rsidR="00665F21" w:rsidRDefault="00665F21" w14:paraId="6A05A809" w14:textId="77777777"/>
        </w:tc>
        <w:tc>
          <w:tcPr>
            <w:tcW w:w="1400" w:type="dxa"/>
            <w:tcBorders>
              <w:top w:val="single" w:color="221F1F" w:sz="4" w:space="0"/>
              <w:left w:val="single" w:color="221F1F" w:sz="4" w:space="0"/>
              <w:bottom w:val="single" w:color="221F1F" w:sz="4" w:space="0"/>
              <w:right w:val="single" w:color="221F1F" w:sz="4" w:space="0"/>
            </w:tcBorders>
          </w:tcPr>
          <w:p w:rsidR="00665F21" w:rsidRDefault="00665F21" w14:paraId="5A39BBE3" w14:textId="77777777"/>
        </w:tc>
        <w:tc>
          <w:tcPr>
            <w:tcW w:w="1400" w:type="dxa"/>
            <w:tcBorders>
              <w:top w:val="single" w:color="221F1F" w:sz="4" w:space="0"/>
              <w:left w:val="single" w:color="221F1F" w:sz="4" w:space="0"/>
              <w:bottom w:val="single" w:color="221F1F" w:sz="4" w:space="0"/>
              <w:right w:val="single" w:color="221F1F" w:sz="4" w:space="0"/>
            </w:tcBorders>
          </w:tcPr>
          <w:p w:rsidR="00665F21" w:rsidRDefault="00665F21" w14:paraId="41C8F396" w14:textId="77777777"/>
        </w:tc>
        <w:tc>
          <w:tcPr>
            <w:tcW w:w="2783" w:type="dxa"/>
            <w:tcBorders>
              <w:top w:val="single" w:color="221F1F" w:sz="4" w:space="0"/>
              <w:left w:val="single" w:color="221F1F" w:sz="4" w:space="0"/>
              <w:bottom w:val="single" w:color="221F1F" w:sz="4" w:space="0"/>
              <w:right w:val="single" w:color="221F1F" w:sz="4" w:space="0"/>
            </w:tcBorders>
          </w:tcPr>
          <w:p w:rsidR="00665F21" w:rsidRDefault="00665F21" w14:paraId="72A3D3EC" w14:textId="77777777"/>
        </w:tc>
        <w:tc>
          <w:tcPr>
            <w:tcW w:w="2165" w:type="dxa"/>
            <w:tcBorders>
              <w:top w:val="single" w:color="221F1F" w:sz="4" w:space="0"/>
              <w:left w:val="single" w:color="221F1F" w:sz="4" w:space="0"/>
              <w:bottom w:val="single" w:color="221F1F" w:sz="4" w:space="0"/>
              <w:right w:val="single" w:color="221F1F" w:sz="4" w:space="0"/>
            </w:tcBorders>
          </w:tcPr>
          <w:p w:rsidR="00665F21" w:rsidRDefault="00665F21" w14:paraId="0D0B940D" w14:textId="77777777"/>
        </w:tc>
        <w:tc>
          <w:tcPr>
            <w:tcW w:w="1635" w:type="dxa"/>
            <w:tcBorders>
              <w:top w:val="single" w:color="221F1F" w:sz="4" w:space="0"/>
              <w:left w:val="single" w:color="221F1F" w:sz="4" w:space="0"/>
              <w:bottom w:val="single" w:color="221F1F" w:sz="4" w:space="0"/>
              <w:right w:val="single" w:color="221F1F" w:sz="4" w:space="0"/>
            </w:tcBorders>
          </w:tcPr>
          <w:p w:rsidR="00665F21" w:rsidRDefault="00665F21" w14:paraId="0E27B00A" w14:textId="77777777"/>
        </w:tc>
      </w:tr>
    </w:tbl>
    <w:p w:rsidRPr="00025848" w:rsidR="00025848" w:rsidP="00025848" w:rsidRDefault="00025848" w14:paraId="60061E4C" w14:textId="77777777">
      <w:pPr>
        <w:spacing w:after="5" w:line="256" w:lineRule="auto"/>
        <w:ind w:left="242"/>
      </w:pPr>
    </w:p>
    <w:p w:rsidRPr="007B3320" w:rsidR="002C08EC" w:rsidP="002C08EC" w:rsidRDefault="002C08EC" w14:paraId="0588D5C7" w14:textId="04B7CBF3">
      <w:pPr>
        <w:numPr>
          <w:ilvl w:val="0"/>
          <w:numId w:val="1"/>
        </w:numPr>
        <w:spacing w:after="5" w:line="256" w:lineRule="auto"/>
        <w:ind w:hanging="222"/>
      </w:pPr>
      <w:r w:rsidRPr="002C08EC">
        <w:rPr>
          <w:rFonts w:ascii="Arial" w:hAnsi="Arial" w:eastAsia="Arial" w:cs="Arial"/>
          <w:b/>
          <w:color w:val="221F1F"/>
          <w:sz w:val="20"/>
        </w:rPr>
        <w:t xml:space="preserve">CURRENT RESEARCH ACTIVITY  </w:t>
      </w:r>
    </w:p>
    <w:p w:rsidRPr="00A55E95" w:rsidR="00665F21" w:rsidP="002C08EC" w:rsidRDefault="000B1E69" w14:paraId="300A207D" w14:textId="72E2E56F">
      <w:pPr>
        <w:spacing w:after="5" w:line="256" w:lineRule="auto"/>
        <w:rPr>
          <w:bCs/>
        </w:rPr>
      </w:pPr>
      <w:r w:rsidRPr="00A55E95">
        <w:rPr>
          <w:rFonts w:ascii="Arial" w:hAnsi="Arial" w:eastAsia="Arial" w:cs="Arial"/>
          <w:bCs/>
          <w:color w:val="221F1F"/>
          <w:sz w:val="20"/>
        </w:rPr>
        <w:t>Following discussion with the Program Convenor please provide the following supporting documents:</w:t>
      </w:r>
    </w:p>
    <w:tbl>
      <w:tblPr>
        <w:tblStyle w:val="TableGrid"/>
        <w:tblW w:w="11127" w:type="dxa"/>
        <w:tblInd w:w="-3" w:type="dxa"/>
        <w:tblBorders>
          <w:top w:val="single" w:color="221F1F" w:sz="4" w:space="0"/>
          <w:left w:val="single" w:color="auto" w:sz="4" w:space="0"/>
          <w:bottom w:val="single" w:color="221F1F" w:sz="4" w:space="0"/>
          <w:right w:val="single" w:color="auto" w:sz="4" w:space="0"/>
          <w:insideH w:val="single" w:color="221F1F" w:sz="4" w:space="0"/>
          <w:insideV w:val="single" w:color="221F1F" w:sz="4" w:space="0"/>
        </w:tblBorders>
        <w:tblCellMar>
          <w:top w:w="40" w:type="dxa"/>
          <w:left w:w="33" w:type="dxa"/>
          <w:right w:w="115" w:type="dxa"/>
        </w:tblCellMar>
        <w:tblLook w:val="04A0" w:firstRow="1" w:lastRow="0" w:firstColumn="1" w:lastColumn="0" w:noHBand="0" w:noVBand="1"/>
      </w:tblPr>
      <w:tblGrid>
        <w:gridCol w:w="7568"/>
        <w:gridCol w:w="1829"/>
        <w:gridCol w:w="1730"/>
      </w:tblGrid>
      <w:tr w:rsidR="00665F21" w:rsidTr="00BF54B5" w14:paraId="5298D070" w14:textId="77777777">
        <w:trPr>
          <w:trHeight w:val="567"/>
        </w:trPr>
        <w:tc>
          <w:tcPr>
            <w:tcW w:w="7567" w:type="dxa"/>
            <w:vAlign w:val="center"/>
          </w:tcPr>
          <w:p w:rsidR="00665F21" w:rsidRDefault="000B1E69" w14:paraId="3D2FEFEE" w14:textId="77777777">
            <w:r>
              <w:rPr>
                <w:rFonts w:ascii="Arial" w:hAnsi="Arial" w:eastAsia="Arial" w:cs="Arial"/>
                <w:color w:val="221F1F"/>
                <w:sz w:val="20"/>
              </w:rPr>
              <w:t>a) A brief CV</w:t>
            </w:r>
          </w:p>
        </w:tc>
        <w:tc>
          <w:tcPr>
            <w:tcW w:w="1829" w:type="dxa"/>
            <w:vAlign w:val="center"/>
          </w:tcPr>
          <w:p w:rsidR="00665F21" w:rsidRDefault="00506A1A" w14:paraId="20934153" w14:textId="77777777">
            <w:pPr>
              <w:tabs>
                <w:tab w:val="center" w:pos="608"/>
              </w:tabs>
            </w:pPr>
            <w:sdt>
              <w:sdtPr>
                <w:rPr>
                  <w:rFonts w:ascii="Arial" w:hAnsi="Arial" w:eastAsia="Arial" w:cs="Arial"/>
                  <w:color w:val="221F1F"/>
                  <w:sz w:val="20"/>
                </w:rPr>
                <w:id w:val="784310739"/>
                <w14:checkbox>
                  <w14:checked w14:val="0"/>
                  <w14:checkedState w14:val="2612" w14:font="MS Gothic"/>
                  <w14:uncheckedState w14:val="2610" w14:font="MS Gothic"/>
                </w14:checkbox>
              </w:sdtPr>
              <w:sdtEndPr/>
              <w:sdtContent>
                <w:r w:rsidR="00F67AE4">
                  <w:rPr>
                    <w:rFonts w:hint="eastAsia" w:ascii="MS Gothic" w:hAnsi="MS Gothic" w:eastAsia="MS Gothic" w:cs="Arial"/>
                    <w:color w:val="221F1F"/>
                    <w:sz w:val="20"/>
                  </w:rPr>
                  <w:t>☐</w:t>
                </w:r>
              </w:sdtContent>
            </w:sdt>
            <w:r w:rsidR="000B1E69">
              <w:rPr>
                <w:rFonts w:ascii="Arial" w:hAnsi="Arial" w:eastAsia="Arial" w:cs="Arial"/>
                <w:color w:val="221F1F"/>
                <w:sz w:val="20"/>
              </w:rPr>
              <w:tab/>
            </w:r>
            <w:r w:rsidR="000B1E69">
              <w:rPr>
                <w:rFonts w:ascii="Arial" w:hAnsi="Arial" w:eastAsia="Arial" w:cs="Arial"/>
                <w:color w:val="221F1F"/>
                <w:sz w:val="20"/>
              </w:rPr>
              <w:t>Yes</w:t>
            </w:r>
          </w:p>
        </w:tc>
        <w:tc>
          <w:tcPr>
            <w:tcW w:w="1730" w:type="dxa"/>
            <w:vAlign w:val="center"/>
          </w:tcPr>
          <w:p w:rsidR="00665F21" w:rsidRDefault="00506A1A" w14:paraId="5CE13EA7" w14:textId="77777777">
            <w:pPr>
              <w:ind w:left="23"/>
            </w:pPr>
            <w:sdt>
              <w:sdtPr>
                <w:rPr>
                  <w:rFonts w:ascii="Arial" w:hAnsi="Arial" w:eastAsia="Arial" w:cs="Arial"/>
                  <w:color w:val="221F1F"/>
                  <w:sz w:val="20"/>
                </w:rPr>
                <w:id w:val="222412514"/>
                <w14:checkbox>
                  <w14:checked w14:val="0"/>
                  <w14:checkedState w14:val="2612" w14:font="MS Gothic"/>
                  <w14:uncheckedState w14:val="2610" w14:font="MS Gothic"/>
                </w14:checkbox>
              </w:sdtPr>
              <w:sdtEndPr/>
              <w:sdtContent>
                <w:r w:rsidR="000364E9">
                  <w:rPr>
                    <w:rFonts w:hint="eastAsia" w:ascii="MS Gothic" w:hAnsi="MS Gothic" w:eastAsia="MS Gothic" w:cs="Arial"/>
                    <w:color w:val="221F1F"/>
                    <w:sz w:val="20"/>
                  </w:rPr>
                  <w:t>☐</w:t>
                </w:r>
              </w:sdtContent>
            </w:sdt>
            <w:r w:rsidR="000364E9">
              <w:rPr>
                <w:rFonts w:ascii="Arial" w:hAnsi="Arial" w:eastAsia="Arial" w:cs="Arial"/>
                <w:color w:val="221F1F"/>
                <w:sz w:val="20"/>
              </w:rPr>
              <w:t xml:space="preserve"> </w:t>
            </w:r>
            <w:r w:rsidR="000B1E69">
              <w:rPr>
                <w:rFonts w:ascii="Arial" w:hAnsi="Arial" w:eastAsia="Arial" w:cs="Arial"/>
                <w:color w:val="221F1F"/>
                <w:sz w:val="20"/>
              </w:rPr>
              <w:t>No</w:t>
            </w:r>
          </w:p>
        </w:tc>
      </w:tr>
      <w:tr w:rsidR="00665F21" w:rsidTr="00BF54B5" w14:paraId="397BAE20" w14:textId="77777777">
        <w:trPr>
          <w:trHeight w:val="567"/>
        </w:trPr>
        <w:tc>
          <w:tcPr>
            <w:tcW w:w="7567" w:type="dxa"/>
            <w:vAlign w:val="center"/>
          </w:tcPr>
          <w:p w:rsidR="00665F21" w:rsidRDefault="000B1E69" w14:paraId="04F91D7B" w14:textId="77777777">
            <w:r>
              <w:rPr>
                <w:rFonts w:ascii="Arial" w:hAnsi="Arial" w:eastAsia="Arial" w:cs="Arial"/>
                <w:color w:val="221F1F"/>
                <w:sz w:val="20"/>
              </w:rPr>
              <w:t>b) An outline of research achievements</w:t>
            </w:r>
          </w:p>
        </w:tc>
        <w:tc>
          <w:tcPr>
            <w:tcW w:w="1829" w:type="dxa"/>
            <w:vAlign w:val="center"/>
          </w:tcPr>
          <w:p w:rsidR="00665F21" w:rsidRDefault="00506A1A" w14:paraId="760718E0" w14:textId="77777777">
            <w:pPr>
              <w:tabs>
                <w:tab w:val="center" w:pos="608"/>
              </w:tabs>
            </w:pPr>
            <w:sdt>
              <w:sdtPr>
                <w:rPr>
                  <w:rFonts w:ascii="Arial" w:hAnsi="Arial" w:eastAsia="Arial" w:cs="Arial"/>
                  <w:color w:val="221F1F"/>
                  <w:sz w:val="20"/>
                </w:rPr>
                <w:id w:val="-1835289752"/>
                <w14:checkbox>
                  <w14:checked w14:val="0"/>
                  <w14:checkedState w14:val="2612" w14:font="MS Gothic"/>
                  <w14:uncheckedState w14:val="2610" w14:font="MS Gothic"/>
                </w14:checkbox>
              </w:sdtPr>
              <w:sdtEndPr/>
              <w:sdtContent>
                <w:r w:rsidR="00786058">
                  <w:rPr>
                    <w:rFonts w:hint="eastAsia" w:ascii="MS Gothic" w:hAnsi="MS Gothic" w:eastAsia="MS Gothic" w:cs="Arial"/>
                    <w:color w:val="221F1F"/>
                    <w:sz w:val="20"/>
                  </w:rPr>
                  <w:t>☐</w:t>
                </w:r>
              </w:sdtContent>
            </w:sdt>
            <w:r w:rsidR="000B1E69">
              <w:rPr>
                <w:rFonts w:ascii="Arial" w:hAnsi="Arial" w:eastAsia="Arial" w:cs="Arial"/>
                <w:color w:val="221F1F"/>
                <w:sz w:val="20"/>
              </w:rPr>
              <w:tab/>
            </w:r>
            <w:r w:rsidR="000B1E69">
              <w:rPr>
                <w:rFonts w:ascii="Arial" w:hAnsi="Arial" w:eastAsia="Arial" w:cs="Arial"/>
                <w:color w:val="221F1F"/>
                <w:sz w:val="20"/>
              </w:rPr>
              <w:t>Yes</w:t>
            </w:r>
          </w:p>
        </w:tc>
        <w:tc>
          <w:tcPr>
            <w:tcW w:w="1730" w:type="dxa"/>
            <w:vAlign w:val="center"/>
          </w:tcPr>
          <w:p w:rsidR="00665F21" w:rsidRDefault="00506A1A" w14:paraId="793C8B9D" w14:textId="77777777">
            <w:pPr>
              <w:ind w:left="23"/>
            </w:pPr>
            <w:sdt>
              <w:sdtPr>
                <w:rPr>
                  <w:rFonts w:ascii="Arial" w:hAnsi="Arial" w:eastAsia="Arial" w:cs="Arial"/>
                  <w:color w:val="221F1F"/>
                  <w:sz w:val="20"/>
                </w:rPr>
                <w:id w:val="-208496651"/>
                <w14:checkbox>
                  <w14:checked w14:val="0"/>
                  <w14:checkedState w14:val="2612" w14:font="MS Gothic"/>
                  <w14:uncheckedState w14:val="2610" w14:font="MS Gothic"/>
                </w14:checkbox>
              </w:sdtPr>
              <w:sdtEndPr/>
              <w:sdtContent>
                <w:r w:rsidR="00786058">
                  <w:rPr>
                    <w:rFonts w:hint="eastAsia" w:ascii="MS Gothic" w:hAnsi="MS Gothic" w:eastAsia="MS Gothic" w:cs="Arial"/>
                    <w:color w:val="221F1F"/>
                    <w:sz w:val="20"/>
                  </w:rPr>
                  <w:t>☐</w:t>
                </w:r>
              </w:sdtContent>
            </w:sdt>
            <w:r w:rsidR="000B1E69">
              <w:rPr>
                <w:rFonts w:ascii="Arial" w:hAnsi="Arial" w:eastAsia="Arial" w:cs="Arial"/>
                <w:color w:val="221F1F"/>
                <w:sz w:val="20"/>
              </w:rPr>
              <w:t xml:space="preserve"> No</w:t>
            </w:r>
          </w:p>
        </w:tc>
      </w:tr>
      <w:tr w:rsidR="00665F21" w:rsidTr="00BF54B5" w14:paraId="7DD8352F" w14:textId="77777777">
        <w:trPr>
          <w:trHeight w:val="567"/>
        </w:trPr>
        <w:tc>
          <w:tcPr>
            <w:tcW w:w="7567" w:type="dxa"/>
          </w:tcPr>
          <w:p w:rsidR="00665F21" w:rsidRDefault="000B1E69" w14:paraId="03A83267" w14:textId="77777777">
            <w:r>
              <w:rPr>
                <w:rFonts w:ascii="Arial" w:hAnsi="Arial" w:eastAsia="Arial" w:cs="Arial"/>
                <w:color w:val="221F1F"/>
                <w:sz w:val="20"/>
              </w:rPr>
              <w:t>c) An outline of how research achievements relate to the mission, focus and activity of the Institute</w:t>
            </w:r>
          </w:p>
        </w:tc>
        <w:tc>
          <w:tcPr>
            <w:tcW w:w="1829" w:type="dxa"/>
            <w:vAlign w:val="center"/>
          </w:tcPr>
          <w:p w:rsidR="00665F21" w:rsidRDefault="00506A1A" w14:paraId="25503DB4" w14:textId="77777777">
            <w:pPr>
              <w:tabs>
                <w:tab w:val="center" w:pos="608"/>
              </w:tabs>
            </w:pPr>
            <w:sdt>
              <w:sdtPr>
                <w:rPr>
                  <w:rFonts w:ascii="Arial" w:hAnsi="Arial" w:eastAsia="Arial" w:cs="Arial"/>
                  <w:color w:val="221F1F"/>
                  <w:sz w:val="20"/>
                </w:rPr>
                <w:id w:val="438960552"/>
                <w14:checkbox>
                  <w14:checked w14:val="0"/>
                  <w14:checkedState w14:val="2612" w14:font="MS Gothic"/>
                  <w14:uncheckedState w14:val="2610" w14:font="MS Gothic"/>
                </w14:checkbox>
              </w:sdtPr>
              <w:sdtEndPr/>
              <w:sdtContent>
                <w:r w:rsidR="00786058">
                  <w:rPr>
                    <w:rFonts w:hint="eastAsia" w:ascii="MS Gothic" w:hAnsi="MS Gothic" w:eastAsia="MS Gothic" w:cs="Arial"/>
                    <w:color w:val="221F1F"/>
                    <w:sz w:val="20"/>
                  </w:rPr>
                  <w:t>☐</w:t>
                </w:r>
              </w:sdtContent>
            </w:sdt>
            <w:r w:rsidR="000B1E69">
              <w:rPr>
                <w:rFonts w:ascii="Arial" w:hAnsi="Arial" w:eastAsia="Arial" w:cs="Arial"/>
                <w:color w:val="221F1F"/>
                <w:sz w:val="20"/>
              </w:rPr>
              <w:tab/>
            </w:r>
            <w:r w:rsidR="000B1E69">
              <w:rPr>
                <w:rFonts w:ascii="Arial" w:hAnsi="Arial" w:eastAsia="Arial" w:cs="Arial"/>
                <w:color w:val="221F1F"/>
                <w:sz w:val="20"/>
              </w:rPr>
              <w:t>Yes</w:t>
            </w:r>
          </w:p>
        </w:tc>
        <w:tc>
          <w:tcPr>
            <w:tcW w:w="1730" w:type="dxa"/>
            <w:vAlign w:val="center"/>
          </w:tcPr>
          <w:p w:rsidR="00665F21" w:rsidRDefault="00506A1A" w14:paraId="226C9169" w14:textId="77777777">
            <w:pPr>
              <w:ind w:left="23"/>
            </w:pPr>
            <w:sdt>
              <w:sdtPr>
                <w:rPr>
                  <w:rFonts w:ascii="Arial" w:hAnsi="Arial" w:eastAsia="Arial" w:cs="Arial"/>
                  <w:color w:val="221F1F"/>
                  <w:sz w:val="20"/>
                </w:rPr>
                <w:id w:val="24833090"/>
                <w14:checkbox>
                  <w14:checked w14:val="0"/>
                  <w14:checkedState w14:val="2612" w14:font="MS Gothic"/>
                  <w14:uncheckedState w14:val="2610" w14:font="MS Gothic"/>
                </w14:checkbox>
              </w:sdtPr>
              <w:sdtEndPr/>
              <w:sdtContent>
                <w:r w:rsidR="00786058">
                  <w:rPr>
                    <w:rFonts w:hint="eastAsia" w:ascii="MS Gothic" w:hAnsi="MS Gothic" w:eastAsia="MS Gothic" w:cs="Arial"/>
                    <w:color w:val="221F1F"/>
                    <w:sz w:val="20"/>
                  </w:rPr>
                  <w:t>☐</w:t>
                </w:r>
              </w:sdtContent>
            </w:sdt>
            <w:r w:rsidR="000B1E69">
              <w:rPr>
                <w:rFonts w:ascii="Arial" w:hAnsi="Arial" w:eastAsia="Arial" w:cs="Arial"/>
                <w:color w:val="221F1F"/>
                <w:sz w:val="20"/>
              </w:rPr>
              <w:t xml:space="preserve"> No</w:t>
            </w:r>
          </w:p>
        </w:tc>
      </w:tr>
    </w:tbl>
    <w:p w:rsidR="002C08EC" w:rsidRDefault="002C08EC" w14:paraId="637233DD" w14:textId="77777777">
      <w:pPr>
        <w:tabs>
          <w:tab w:val="center" w:pos="4161"/>
          <w:tab w:val="center" w:pos="5006"/>
        </w:tabs>
        <w:spacing w:after="0" w:line="262" w:lineRule="auto"/>
        <w:rPr>
          <w:rFonts w:ascii="Arial" w:hAnsi="Arial" w:eastAsia="Arial" w:cs="Arial"/>
          <w:color w:val="221F1F"/>
          <w:sz w:val="20"/>
        </w:rPr>
      </w:pPr>
    </w:p>
    <w:p w:rsidRPr="00786058" w:rsidR="00665F21" w:rsidRDefault="000B1E69" w14:paraId="2782EBE3" w14:textId="7A3F24C3">
      <w:pPr>
        <w:tabs>
          <w:tab w:val="center" w:pos="4161"/>
          <w:tab w:val="center" w:pos="5006"/>
        </w:tabs>
        <w:spacing w:after="0" w:line="262" w:lineRule="auto"/>
        <w:rPr>
          <w:rFonts w:ascii="Arial" w:hAnsi="Arial" w:eastAsia="Arial" w:cs="Arial"/>
          <w:color w:val="221F1F"/>
          <w:sz w:val="31"/>
          <w:vertAlign w:val="superscript"/>
        </w:rPr>
      </w:pPr>
      <w:r>
        <w:rPr>
          <w:rFonts w:ascii="Arial" w:hAnsi="Arial" w:eastAsia="Arial" w:cs="Arial"/>
          <w:color w:val="221F1F"/>
          <w:sz w:val="20"/>
        </w:rPr>
        <w:t>Are you an Early Career Researcher?</w:t>
      </w:r>
      <w:r w:rsidR="00786058">
        <w:rPr>
          <w:rFonts w:ascii="Arial" w:hAnsi="Arial" w:eastAsia="Arial" w:cs="Arial"/>
          <w:color w:val="221F1F"/>
          <w:sz w:val="20"/>
        </w:rPr>
        <w:tab/>
      </w:r>
      <w:sdt>
        <w:sdtPr>
          <w:rPr>
            <w:rFonts w:ascii="Arial" w:hAnsi="Arial" w:eastAsia="Arial" w:cs="Arial"/>
            <w:color w:val="221F1F"/>
            <w:sz w:val="20"/>
          </w:rPr>
          <w:id w:val="-2007435465"/>
          <w14:checkbox>
            <w14:checked w14:val="0"/>
            <w14:checkedState w14:val="2612" w14:font="MS Gothic"/>
            <w14:uncheckedState w14:val="2610" w14:font="MS Gothic"/>
          </w14:checkbox>
        </w:sdtPr>
        <w:sdtEndPr/>
        <w:sdtContent>
          <w:r w:rsidR="00F67AE4">
            <w:rPr>
              <w:rFonts w:hint="eastAsia" w:ascii="MS Gothic" w:hAnsi="MS Gothic" w:eastAsia="MS Gothic" w:cs="Arial"/>
              <w:color w:val="221F1F"/>
              <w:sz w:val="20"/>
            </w:rPr>
            <w:t>☐</w:t>
          </w:r>
        </w:sdtContent>
      </w:sdt>
      <w:r w:rsidR="00786058">
        <w:rPr>
          <w:rFonts w:ascii="Arial" w:hAnsi="Arial" w:eastAsia="Arial" w:cs="Arial"/>
          <w:color w:val="221F1F"/>
          <w:sz w:val="20"/>
        </w:rPr>
        <w:t xml:space="preserve"> </w:t>
      </w:r>
      <w:r w:rsidRPr="00786058">
        <w:rPr>
          <w:rFonts w:ascii="Arial" w:hAnsi="Arial" w:eastAsia="Arial" w:cs="Arial"/>
          <w:color w:val="221F1F"/>
          <w:sz w:val="20"/>
        </w:rPr>
        <w:t>Yes</w:t>
      </w:r>
      <w:r w:rsidRPr="00786058">
        <w:rPr>
          <w:rFonts w:ascii="Arial" w:hAnsi="Arial" w:eastAsia="Arial" w:cs="Arial"/>
          <w:color w:val="221F1F"/>
          <w:sz w:val="20"/>
        </w:rPr>
        <w:tab/>
      </w:r>
      <w:sdt>
        <w:sdtPr>
          <w:rPr>
            <w:rFonts w:ascii="Arial" w:hAnsi="Arial" w:eastAsia="Arial" w:cs="Arial"/>
            <w:color w:val="221F1F"/>
            <w:sz w:val="20"/>
          </w:rPr>
          <w:id w:val="1980099560"/>
          <w14:checkbox>
            <w14:checked w14:val="0"/>
            <w14:checkedState w14:val="2612" w14:font="MS Gothic"/>
            <w14:uncheckedState w14:val="2610" w14:font="MS Gothic"/>
          </w14:checkbox>
        </w:sdtPr>
        <w:sdtEndPr/>
        <w:sdtContent>
          <w:r w:rsidR="005C0222">
            <w:rPr>
              <w:rFonts w:hint="eastAsia" w:ascii="MS Gothic" w:hAnsi="MS Gothic" w:eastAsia="MS Gothic" w:cs="Arial"/>
              <w:color w:val="221F1F"/>
              <w:sz w:val="20"/>
            </w:rPr>
            <w:t>☐</w:t>
          </w:r>
        </w:sdtContent>
      </w:sdt>
      <w:r w:rsidRPr="00786058">
        <w:rPr>
          <w:rFonts w:ascii="Arial" w:hAnsi="Arial" w:eastAsia="Arial" w:cs="Arial"/>
          <w:color w:val="221F1F"/>
          <w:sz w:val="20"/>
        </w:rPr>
        <w:t xml:space="preserve"> No</w:t>
      </w:r>
    </w:p>
    <w:p w:rsidRPr="00D82461" w:rsidR="00FB0F26" w:rsidP="00C227B6" w:rsidRDefault="000B1E69" w14:paraId="725ED14D" w14:textId="179BCCD9">
      <w:pPr>
        <w:spacing w:after="289"/>
      </w:pPr>
      <w:r>
        <w:rPr>
          <w:rFonts w:ascii="Arial" w:hAnsi="Arial" w:eastAsia="Arial" w:cs="Arial"/>
          <w:color w:val="221F1F"/>
          <w:sz w:val="18"/>
        </w:rPr>
        <w:t xml:space="preserve">(Early Career Researchers are researchers who have been awarded a PhD or equivalent research doctorate within five years) </w:t>
      </w:r>
    </w:p>
    <w:p w:rsidR="00665F21" w:rsidRDefault="000B1E69" w14:paraId="1AF6F42D" w14:textId="77777777">
      <w:pPr>
        <w:spacing w:after="0" w:line="262" w:lineRule="auto"/>
        <w:ind w:left="25" w:right="7010" w:hanging="10"/>
      </w:pPr>
      <w:r>
        <w:rPr>
          <w:rFonts w:ascii="Arial" w:hAnsi="Arial" w:eastAsia="Arial" w:cs="Arial"/>
          <w:color w:val="221F1F"/>
          <w:sz w:val="20"/>
        </w:rPr>
        <w:t>For the past 3 years please indicate:</w:t>
      </w:r>
    </w:p>
    <w:tbl>
      <w:tblPr>
        <w:tblStyle w:val="TableGrid"/>
        <w:tblW w:w="11185" w:type="dxa"/>
        <w:tblInd w:w="2" w:type="dxa"/>
        <w:tblCellMar>
          <w:top w:w="40" w:type="dxa"/>
          <w:left w:w="28" w:type="dxa"/>
          <w:right w:w="115" w:type="dxa"/>
        </w:tblCellMar>
        <w:tblLook w:val="04A0" w:firstRow="1" w:lastRow="0" w:firstColumn="1" w:lastColumn="0" w:noHBand="0" w:noVBand="1"/>
      </w:tblPr>
      <w:tblGrid>
        <w:gridCol w:w="7364"/>
        <w:gridCol w:w="3821"/>
      </w:tblGrid>
      <w:tr w:rsidR="00665F21" w:rsidTr="007B3320" w14:paraId="5A2D6781" w14:textId="77777777">
        <w:trPr>
          <w:trHeight w:val="422"/>
        </w:trPr>
        <w:tc>
          <w:tcPr>
            <w:tcW w:w="7364"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01AFFB15" w14:textId="77777777">
            <w:r>
              <w:rPr>
                <w:rFonts w:ascii="Arial" w:hAnsi="Arial" w:eastAsia="Arial" w:cs="Arial"/>
                <w:color w:val="221F1F"/>
                <w:sz w:val="20"/>
              </w:rPr>
              <w:t>Total external research income</w:t>
            </w:r>
          </w:p>
        </w:tc>
        <w:tc>
          <w:tcPr>
            <w:tcW w:w="3821"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6CB0CA16" w14:textId="77777777">
            <w:pPr>
              <w:ind w:left="88"/>
            </w:pPr>
            <w:r>
              <w:rPr>
                <w:rFonts w:ascii="Arial" w:hAnsi="Arial" w:eastAsia="Arial" w:cs="Arial"/>
                <w:color w:val="221F1F"/>
                <w:sz w:val="20"/>
              </w:rPr>
              <w:t>Total: $</w:t>
            </w:r>
          </w:p>
        </w:tc>
      </w:tr>
      <w:tr w:rsidR="00665F21" w:rsidTr="007B3320" w14:paraId="40290E6B" w14:textId="77777777">
        <w:trPr>
          <w:trHeight w:val="655"/>
        </w:trPr>
        <w:tc>
          <w:tcPr>
            <w:tcW w:w="7364" w:type="dxa"/>
            <w:tcBorders>
              <w:top w:val="single" w:color="221F1F" w:sz="4" w:space="0"/>
              <w:left w:val="single" w:color="221F1F" w:sz="4" w:space="0"/>
              <w:bottom w:val="single" w:color="221F1F" w:sz="4" w:space="0"/>
              <w:right w:val="single" w:color="221F1F" w:sz="4" w:space="0"/>
            </w:tcBorders>
          </w:tcPr>
          <w:p w:rsidR="00665F21" w:rsidRDefault="000B1E69" w14:paraId="3AA47BD1" w14:textId="1DE1025E">
            <w:r>
              <w:rPr>
                <w:rFonts w:ascii="Arial" w:hAnsi="Arial" w:eastAsia="Arial" w:cs="Arial"/>
                <w:color w:val="221F1F"/>
                <w:sz w:val="20"/>
              </w:rPr>
              <w:t>The FOR codes relevant to the Institute where you have published research recognised under the DEEWR publication categories</w:t>
            </w:r>
            <w:r w:rsidR="00E75F37">
              <w:rPr>
                <w:rFonts w:ascii="Arial" w:hAnsi="Arial" w:eastAsia="Arial" w:cs="Arial"/>
                <w:color w:val="221F1F"/>
                <w:sz w:val="20"/>
              </w:rPr>
              <w:t>:</w:t>
            </w:r>
          </w:p>
        </w:tc>
        <w:tc>
          <w:tcPr>
            <w:tcW w:w="3821"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131CC14E" w14:textId="77777777">
            <w:pPr>
              <w:ind w:left="28"/>
            </w:pPr>
            <w:r>
              <w:rPr>
                <w:rFonts w:ascii="Arial" w:hAnsi="Arial" w:eastAsia="Arial" w:cs="Arial"/>
                <w:color w:val="221F1F"/>
                <w:sz w:val="20"/>
              </w:rPr>
              <w:t>FOR Codes:</w:t>
            </w:r>
            <w:r w:rsidR="00FB0F26">
              <w:rPr>
                <w:rFonts w:ascii="Arial" w:hAnsi="Arial" w:eastAsia="Arial" w:cs="Arial"/>
                <w:color w:val="221F1F"/>
                <w:sz w:val="20"/>
              </w:rPr>
              <w:t xml:space="preserve"> </w:t>
            </w:r>
          </w:p>
        </w:tc>
      </w:tr>
      <w:tr w:rsidRPr="003D13D4" w:rsidR="00665F21" w:rsidTr="007B3320" w14:paraId="2082D0EC" w14:textId="77777777">
        <w:trPr>
          <w:trHeight w:val="567"/>
        </w:trPr>
        <w:tc>
          <w:tcPr>
            <w:tcW w:w="7364" w:type="dxa"/>
            <w:tcBorders>
              <w:top w:val="single" w:color="221F1F" w:sz="4" w:space="0"/>
              <w:left w:val="single" w:color="221F1F" w:sz="4" w:space="0"/>
              <w:bottom w:val="single" w:color="221F1F" w:sz="4" w:space="0"/>
              <w:right w:val="single" w:color="221F1F" w:sz="4" w:space="0"/>
            </w:tcBorders>
          </w:tcPr>
          <w:p w:rsidRPr="003D13D4" w:rsidR="00665F21" w:rsidRDefault="000B1E69" w14:paraId="26661296" w14:textId="12A9F9CE">
            <w:r w:rsidRPr="003D13D4">
              <w:rPr>
                <w:rFonts w:ascii="Arial" w:hAnsi="Arial" w:eastAsia="Arial" w:cs="Arial"/>
                <w:color w:val="221F1F"/>
                <w:sz w:val="20"/>
              </w:rPr>
              <w:t>Numbers of Higher Degree Research (HDR) students (exclude undergraduate Honours) relevant to the Institute</w:t>
            </w:r>
            <w:r w:rsidRPr="003D13D4" w:rsidR="00C367BB">
              <w:rPr>
                <w:rFonts w:ascii="Arial" w:hAnsi="Arial" w:eastAsia="Arial" w:cs="Arial"/>
                <w:color w:val="221F1F"/>
                <w:sz w:val="20"/>
              </w:rPr>
              <w:t>’s</w:t>
            </w:r>
            <w:r w:rsidRPr="003D13D4">
              <w:rPr>
                <w:rFonts w:ascii="Arial" w:hAnsi="Arial" w:eastAsia="Arial" w:cs="Arial"/>
                <w:color w:val="221F1F"/>
                <w:sz w:val="20"/>
              </w:rPr>
              <w:t xml:space="preserve"> research</w:t>
            </w:r>
            <w:r w:rsidRPr="003D13D4" w:rsidR="00E75F37">
              <w:rPr>
                <w:rFonts w:ascii="Arial" w:hAnsi="Arial" w:eastAsia="Arial" w:cs="Arial"/>
                <w:color w:val="221F1F"/>
                <w:sz w:val="20"/>
              </w:rPr>
              <w:t>:</w:t>
            </w:r>
          </w:p>
        </w:tc>
        <w:tc>
          <w:tcPr>
            <w:tcW w:w="3821" w:type="dxa"/>
            <w:tcBorders>
              <w:top w:val="single" w:color="221F1F" w:sz="4" w:space="0"/>
              <w:left w:val="single" w:color="221F1F" w:sz="4" w:space="0"/>
              <w:bottom w:val="single" w:color="221F1F" w:sz="4" w:space="0"/>
              <w:right w:val="single" w:color="221F1F" w:sz="4" w:space="0"/>
            </w:tcBorders>
          </w:tcPr>
          <w:p w:rsidRPr="003D13D4" w:rsidR="00665F21" w:rsidRDefault="00665F21" w14:paraId="44EAFD9C" w14:textId="77777777"/>
        </w:tc>
      </w:tr>
    </w:tbl>
    <w:p w:rsidRPr="003D13D4" w:rsidR="00B60F8F" w:rsidP="00F17550" w:rsidRDefault="00B60F8F" w14:paraId="4B94D5A5" w14:textId="77777777">
      <w:pPr>
        <w:spacing w:after="0" w:line="262" w:lineRule="auto"/>
        <w:ind w:left="25" w:right="12" w:hanging="10"/>
        <w:rPr>
          <w:rFonts w:ascii="Arial" w:hAnsi="Arial" w:eastAsia="Arial" w:cs="Arial"/>
          <w:color w:val="221F1F"/>
          <w:sz w:val="20"/>
        </w:rPr>
      </w:pPr>
    </w:p>
    <w:p w:rsidRPr="003D13D4" w:rsidR="00D77416" w:rsidP="007B3320" w:rsidRDefault="00D77416" w14:paraId="00F39879" w14:textId="5AF9DF99">
      <w:pPr>
        <w:spacing w:after="0" w:line="262" w:lineRule="auto"/>
        <w:ind w:left="25" w:right="12" w:hanging="10"/>
        <w:rPr>
          <w:rFonts w:ascii="Arial" w:hAnsi="Arial" w:eastAsia="Arial" w:cs="Arial"/>
          <w:color w:val="221F1F"/>
          <w:sz w:val="20"/>
        </w:rPr>
      </w:pPr>
      <w:r w:rsidRPr="003D13D4">
        <w:rPr>
          <w:rFonts w:ascii="Arial" w:hAnsi="Arial" w:eastAsia="Arial" w:cs="Arial"/>
          <w:color w:val="221F1F"/>
          <w:sz w:val="20"/>
        </w:rPr>
        <w:t xml:space="preserve">Have you supervised a successful HDR completion? </w:t>
      </w:r>
      <w:r w:rsidRPr="003D13D4">
        <w:rPr>
          <w:rFonts w:ascii="Arial" w:hAnsi="Arial" w:eastAsia="Arial" w:cs="Arial"/>
          <w:color w:val="221F1F"/>
          <w:sz w:val="20"/>
        </w:rPr>
        <w:tab/>
      </w:r>
      <w:sdt>
        <w:sdtPr>
          <w:rPr>
            <w:rFonts w:ascii="Arial" w:hAnsi="Arial" w:eastAsia="Arial" w:cs="Arial"/>
            <w:color w:val="221F1F"/>
            <w:sz w:val="20"/>
          </w:rPr>
          <w:id w:val="1732807060"/>
          <w14:checkbox>
            <w14:checked w14:val="0"/>
            <w14:checkedState w14:val="2612" w14:font="MS Gothic"/>
            <w14:uncheckedState w14:val="2610" w14:font="MS Gothic"/>
          </w14:checkbox>
        </w:sdtPr>
        <w:sdtEndPr/>
        <w:sdtContent>
          <w:r w:rsidRPr="003D13D4">
            <w:rPr>
              <w:rFonts w:ascii="Segoe UI Symbol" w:hAnsi="Segoe UI Symbol" w:eastAsia="Arial" w:cs="Segoe UI Symbol"/>
              <w:color w:val="221F1F"/>
              <w:sz w:val="20"/>
            </w:rPr>
            <w:t>☐</w:t>
          </w:r>
        </w:sdtContent>
      </w:sdt>
      <w:r w:rsidRPr="003D13D4">
        <w:rPr>
          <w:rFonts w:ascii="Arial" w:hAnsi="Arial" w:eastAsia="Arial" w:cs="Arial"/>
          <w:color w:val="221F1F"/>
          <w:sz w:val="20"/>
        </w:rPr>
        <w:t xml:space="preserve"> Yes </w:t>
      </w:r>
      <w:r w:rsidRPr="003D13D4">
        <w:rPr>
          <w:rFonts w:ascii="Arial" w:hAnsi="Arial" w:eastAsia="Arial" w:cs="Arial"/>
          <w:color w:val="221F1F"/>
          <w:sz w:val="20"/>
        </w:rPr>
        <w:tab/>
      </w:r>
      <w:sdt>
        <w:sdtPr>
          <w:rPr>
            <w:rFonts w:ascii="Arial" w:hAnsi="Arial" w:eastAsia="Arial" w:cs="Arial"/>
            <w:color w:val="221F1F"/>
            <w:sz w:val="20"/>
          </w:rPr>
          <w:id w:val="1254786242"/>
          <w14:checkbox>
            <w14:checked w14:val="0"/>
            <w14:checkedState w14:val="2612" w14:font="MS Gothic"/>
            <w14:uncheckedState w14:val="2610" w14:font="MS Gothic"/>
          </w14:checkbox>
        </w:sdtPr>
        <w:sdtEndPr/>
        <w:sdtContent>
          <w:r w:rsidRPr="003D13D4">
            <w:rPr>
              <w:rFonts w:ascii="Segoe UI Symbol" w:hAnsi="Segoe UI Symbol" w:eastAsia="Arial" w:cs="Segoe UI Symbol"/>
              <w:color w:val="221F1F"/>
              <w:sz w:val="20"/>
            </w:rPr>
            <w:t>☐</w:t>
          </w:r>
        </w:sdtContent>
      </w:sdt>
      <w:r w:rsidRPr="003D13D4">
        <w:rPr>
          <w:rFonts w:ascii="Arial" w:hAnsi="Arial" w:eastAsia="Arial" w:cs="Arial"/>
          <w:color w:val="221F1F"/>
          <w:sz w:val="20"/>
        </w:rPr>
        <w:t xml:space="preserve"> No</w:t>
      </w:r>
    </w:p>
    <w:p w:rsidRPr="003D13D4" w:rsidR="007B3320" w:rsidP="00C227B6" w:rsidRDefault="007B3320" w14:paraId="2325EB23" w14:textId="77777777">
      <w:pPr>
        <w:spacing w:after="0" w:line="262" w:lineRule="auto"/>
        <w:ind w:left="25" w:right="12" w:hanging="10"/>
        <w:rPr>
          <w:rFonts w:ascii="Arial" w:hAnsi="Arial" w:eastAsia="Arial" w:cs="Arial"/>
          <w:color w:val="221F1F"/>
          <w:sz w:val="20"/>
        </w:rPr>
      </w:pPr>
    </w:p>
    <w:p w:rsidRPr="003D13D4" w:rsidR="00FB0F26" w:rsidP="00D77416" w:rsidRDefault="000B1E69" w14:paraId="4B99056E" w14:textId="73A3485C">
      <w:pPr>
        <w:spacing w:after="0" w:line="262" w:lineRule="auto"/>
        <w:ind w:left="25" w:right="12" w:hanging="10"/>
        <w:rPr>
          <w:rFonts w:ascii="Arial" w:hAnsi="Arial" w:eastAsia="Arial" w:cs="Arial"/>
          <w:color w:val="221F1F"/>
          <w:sz w:val="20"/>
        </w:rPr>
      </w:pPr>
      <w:r w:rsidRPr="003D13D4">
        <w:rPr>
          <w:rFonts w:ascii="Arial" w:hAnsi="Arial" w:eastAsia="Arial" w:cs="Arial"/>
          <w:color w:val="221F1F"/>
          <w:sz w:val="20"/>
        </w:rPr>
        <w:t xml:space="preserve">If relevant, list names and topics of HDR students currently supervised: </w:t>
      </w:r>
    </w:p>
    <w:p w:rsidRPr="003D13D4" w:rsidR="007B3320" w:rsidRDefault="007B3320" w14:paraId="09D4936E" w14:textId="77777777">
      <w:pPr>
        <w:spacing w:after="0" w:line="262" w:lineRule="auto"/>
        <w:ind w:left="25" w:right="12" w:hanging="10"/>
        <w:rPr>
          <w:rFonts w:ascii="Arial" w:hAnsi="Arial" w:eastAsia="Arial" w:cs="Arial"/>
          <w:color w:val="221F1F"/>
          <w:sz w:val="20"/>
        </w:rPr>
      </w:pPr>
    </w:p>
    <w:p w:rsidRPr="003D13D4" w:rsidR="007B3320" w:rsidP="6EA0861A" w:rsidRDefault="007B3320" w14:paraId="133977B7" w14:textId="77777777" w14:noSpellErr="1">
      <w:pPr>
        <w:spacing w:after="0" w:line="262" w:lineRule="auto"/>
        <w:ind w:left="25" w:right="12" w:hanging="10"/>
        <w:rPr>
          <w:rFonts w:ascii="Arial" w:hAnsi="Arial" w:eastAsia="Arial" w:cs="Arial"/>
          <w:color w:val="221F1F"/>
          <w:sz w:val="20"/>
          <w:szCs w:val="20"/>
        </w:rPr>
      </w:pPr>
    </w:p>
    <w:p w:rsidR="6EA0861A" w:rsidP="6EA0861A" w:rsidRDefault="6EA0861A" w14:paraId="33D430FD" w14:textId="6EB234B6">
      <w:pPr>
        <w:spacing w:after="0" w:line="262" w:lineRule="auto"/>
        <w:ind w:left="25" w:right="12" w:hanging="10"/>
        <w:rPr>
          <w:rFonts w:ascii="Arial" w:hAnsi="Arial" w:eastAsia="Arial" w:cs="Arial"/>
          <w:color w:val="221F1F"/>
          <w:sz w:val="20"/>
          <w:szCs w:val="20"/>
        </w:rPr>
      </w:pPr>
    </w:p>
    <w:p w:rsidRPr="003D13D4" w:rsidR="00A932DF" w:rsidP="00C227B6" w:rsidRDefault="00A932DF" w14:paraId="0562CB0E" w14:textId="77777777">
      <w:pPr>
        <w:spacing w:after="0" w:line="262" w:lineRule="auto"/>
        <w:ind w:left="25" w:right="12" w:hanging="10"/>
        <w:rPr>
          <w:rFonts w:ascii="Arial" w:hAnsi="Arial" w:eastAsia="Arial" w:cs="Arial"/>
          <w:color w:val="221F1F"/>
          <w:sz w:val="20"/>
        </w:rPr>
      </w:pPr>
    </w:p>
    <w:p w:rsidRPr="00C227B6" w:rsidR="00665F21" w:rsidRDefault="000B1E69" w14:paraId="1ADCCD38" w14:textId="77777777">
      <w:pPr>
        <w:spacing w:after="0" w:line="262" w:lineRule="auto"/>
        <w:ind w:left="25" w:right="12" w:hanging="10"/>
        <w:rPr>
          <w:rFonts w:ascii="Arial" w:hAnsi="Arial" w:eastAsia="Arial" w:cs="Arial"/>
          <w:color w:val="221F1F"/>
          <w:sz w:val="20"/>
        </w:rPr>
      </w:pPr>
      <w:r w:rsidRPr="003D13D4">
        <w:rPr>
          <w:rFonts w:ascii="Arial" w:hAnsi="Arial" w:eastAsia="Arial" w:cs="Arial"/>
          <w:color w:val="221F1F"/>
          <w:sz w:val="20"/>
        </w:rPr>
        <w:t>If relevant, list names and topics of HDR students who have completed in the past three years:</w:t>
      </w:r>
    </w:p>
    <w:p w:rsidR="00665F21" w:rsidRDefault="00665F21" w14:paraId="34CE0A41" w14:textId="77777777">
      <w:pPr>
        <w:spacing w:after="0"/>
        <w:ind w:left="2" w:right="-45"/>
      </w:pPr>
    </w:p>
    <w:p w:rsidR="00D4158F" w:rsidRDefault="00D4158F" w14:paraId="62EBF3C5" w14:textId="77777777">
      <w:pPr>
        <w:spacing w:after="0"/>
        <w:ind w:left="2" w:right="-45"/>
      </w:pPr>
    </w:p>
    <w:p w:rsidR="00D4158F" w:rsidRDefault="00D4158F" w14:paraId="6D98A12B" w14:textId="77777777">
      <w:pPr>
        <w:spacing w:after="0"/>
        <w:ind w:left="2" w:right="-45"/>
      </w:pPr>
    </w:p>
    <w:p w:rsidR="00D4158F" w:rsidRDefault="00D4158F" w14:paraId="2946DB82" w14:textId="77777777" w14:noSpellErr="1">
      <w:pPr>
        <w:spacing w:after="0"/>
        <w:ind w:left="2" w:right="-45"/>
      </w:pPr>
    </w:p>
    <w:p w:rsidR="6EA0861A" w:rsidP="6EA0861A" w:rsidRDefault="6EA0861A" w14:paraId="5880720F" w14:textId="0C6140E2">
      <w:pPr>
        <w:spacing w:after="0"/>
        <w:ind w:left="2" w:right="-45"/>
      </w:pPr>
    </w:p>
    <w:p w:rsidR="00D4158F" w:rsidP="007B3320" w:rsidRDefault="00D4158F" w14:paraId="3FE9F23F" w14:textId="77777777">
      <w:pPr>
        <w:spacing w:after="0"/>
        <w:ind w:right="-45"/>
      </w:pPr>
    </w:p>
    <w:tbl>
      <w:tblPr>
        <w:tblStyle w:val="TableGrid"/>
        <w:tblW w:w="11164" w:type="dxa"/>
        <w:tblInd w:w="7" w:type="dxa"/>
        <w:tblBorders>
          <w:top w:val="single" w:color="auto" w:sz="4" w:space="0"/>
          <w:left w:val="single" w:color="auto" w:sz="4" w:space="0"/>
          <w:bottom w:val="single" w:color="auto" w:sz="4" w:space="0"/>
          <w:right w:val="single" w:color="auto" w:sz="4" w:space="0"/>
          <w:insideH w:val="single" w:color="221F1F" w:sz="4" w:space="0"/>
          <w:insideV w:val="single" w:color="221F1F" w:sz="4" w:space="0"/>
        </w:tblBorders>
        <w:tblCellMar>
          <w:left w:w="28" w:type="dxa"/>
          <w:right w:w="115" w:type="dxa"/>
        </w:tblCellMar>
        <w:tblLook w:val="04A0" w:firstRow="1" w:lastRow="0" w:firstColumn="1" w:lastColumn="0" w:noHBand="0" w:noVBand="1"/>
      </w:tblPr>
      <w:tblGrid>
        <w:gridCol w:w="7655"/>
        <w:gridCol w:w="1700"/>
        <w:gridCol w:w="1809"/>
      </w:tblGrid>
      <w:tr w:rsidR="00665F21" w:rsidTr="00F17550" w14:paraId="2DECD943" w14:textId="77777777">
        <w:trPr>
          <w:trHeight w:val="736"/>
        </w:trPr>
        <w:tc>
          <w:tcPr>
            <w:tcW w:w="11164" w:type="dxa"/>
            <w:gridSpan w:val="3"/>
            <w:shd w:val="clear" w:color="auto" w:fill="C0C1C4"/>
            <w:vAlign w:val="center"/>
          </w:tcPr>
          <w:p w:rsidR="00665F21" w:rsidP="000B1E69" w:rsidRDefault="000B1E69" w14:paraId="6972CC5E" w14:textId="77777777">
            <w:pPr>
              <w:ind w:left="77"/>
            </w:pPr>
            <w:r>
              <w:rPr>
                <w:rFonts w:ascii="Arial" w:hAnsi="Arial" w:eastAsia="Arial" w:cs="Arial"/>
                <w:color w:val="221F1F"/>
                <w:sz w:val="20"/>
              </w:rPr>
              <w:t xml:space="preserve">The next sections of the form should be completed in consultation with the Western Sydney University Research Institute </w:t>
            </w:r>
          </w:p>
        </w:tc>
      </w:tr>
      <w:tr w:rsidR="00665F21" w:rsidTr="00F17550" w14:paraId="208EA8DC" w14:textId="77777777">
        <w:trPr>
          <w:trHeight w:val="474"/>
        </w:trPr>
        <w:tc>
          <w:tcPr>
            <w:tcW w:w="11164" w:type="dxa"/>
            <w:gridSpan w:val="3"/>
            <w:vAlign w:val="center"/>
          </w:tcPr>
          <w:p w:rsidR="00665F21" w:rsidRDefault="000B1E69" w14:paraId="6FF2660A" w14:textId="77777777">
            <w:r>
              <w:rPr>
                <w:rFonts w:ascii="Arial" w:hAnsi="Arial" w:eastAsia="Arial" w:cs="Arial"/>
                <w:b/>
                <w:color w:val="221F1F"/>
                <w:sz w:val="20"/>
              </w:rPr>
              <w:t>3. IN WHICH RESEARCH PROGRAM WOULD THE SCHOOL-BASED RESEARCHER PARTICIPATE?</w:t>
            </w:r>
          </w:p>
        </w:tc>
      </w:tr>
      <w:tr w:rsidR="00665F21" w:rsidTr="00F17550" w14:paraId="1F72F646" w14:textId="77777777">
        <w:trPr>
          <w:trHeight w:val="720"/>
        </w:trPr>
        <w:tc>
          <w:tcPr>
            <w:tcW w:w="11164" w:type="dxa"/>
            <w:gridSpan w:val="3"/>
          </w:tcPr>
          <w:p w:rsidR="00665F21" w:rsidRDefault="00665F21" w14:paraId="08CE6F91" w14:textId="77777777"/>
        </w:tc>
      </w:tr>
      <w:tr w:rsidR="00665F21" w:rsidTr="00F17550" w14:paraId="10020952" w14:textId="77777777">
        <w:trPr>
          <w:trHeight w:val="474"/>
        </w:trPr>
        <w:tc>
          <w:tcPr>
            <w:tcW w:w="11164" w:type="dxa"/>
            <w:gridSpan w:val="3"/>
            <w:vAlign w:val="center"/>
          </w:tcPr>
          <w:p w:rsidR="00665F21" w:rsidRDefault="000B1E69" w14:paraId="396C46D5" w14:textId="77777777">
            <w:r>
              <w:rPr>
                <w:rFonts w:ascii="Arial" w:hAnsi="Arial" w:eastAsia="Arial" w:cs="Arial"/>
                <w:b/>
                <w:color w:val="221F1F"/>
                <w:sz w:val="20"/>
              </w:rPr>
              <w:t>4. RESEARCH COMMITMENT TO THE INSTITUTE</w:t>
            </w:r>
          </w:p>
        </w:tc>
      </w:tr>
      <w:tr w:rsidR="00665F21" w:rsidTr="00F17550" w14:paraId="63E80438" w14:textId="77777777">
        <w:trPr>
          <w:trHeight w:val="474"/>
        </w:trPr>
        <w:tc>
          <w:tcPr>
            <w:tcW w:w="11164" w:type="dxa"/>
            <w:gridSpan w:val="3"/>
            <w:vAlign w:val="center"/>
          </w:tcPr>
          <w:p w:rsidR="00665F21" w:rsidRDefault="000B1E69" w14:paraId="16280B23" w14:textId="77777777">
            <w:r>
              <w:rPr>
                <w:rFonts w:ascii="Arial" w:hAnsi="Arial" w:eastAsia="Arial" w:cs="Arial"/>
                <w:color w:val="221F1F"/>
                <w:sz w:val="20"/>
              </w:rPr>
              <w:t xml:space="preserve">What are the agreed outputs </w:t>
            </w:r>
            <w:r w:rsidR="00E26EA0">
              <w:rPr>
                <w:rFonts w:ascii="Arial" w:hAnsi="Arial" w:eastAsia="Arial" w:cs="Arial"/>
                <w:color w:val="221F1F"/>
                <w:sz w:val="20"/>
              </w:rPr>
              <w:t xml:space="preserve">that </w:t>
            </w:r>
            <w:r>
              <w:rPr>
                <w:rFonts w:ascii="Arial" w:hAnsi="Arial" w:eastAsia="Arial" w:cs="Arial"/>
                <w:color w:val="221F1F"/>
                <w:sz w:val="20"/>
              </w:rPr>
              <w:t xml:space="preserve">the </w:t>
            </w:r>
            <w:proofErr w:type="gramStart"/>
            <w:r w:rsidR="00E26EA0">
              <w:rPr>
                <w:rFonts w:ascii="Arial" w:hAnsi="Arial" w:eastAsia="Arial" w:cs="Arial"/>
                <w:color w:val="221F1F"/>
                <w:sz w:val="20"/>
              </w:rPr>
              <w:t>S</w:t>
            </w:r>
            <w:r w:rsidR="00E93ECC">
              <w:rPr>
                <w:rFonts w:ascii="Arial" w:hAnsi="Arial" w:eastAsia="Arial" w:cs="Arial"/>
                <w:color w:val="221F1F"/>
                <w:sz w:val="20"/>
              </w:rPr>
              <w:t>chool</w:t>
            </w:r>
            <w:proofErr w:type="gramEnd"/>
            <w:r>
              <w:rPr>
                <w:rFonts w:ascii="Arial" w:hAnsi="Arial" w:eastAsia="Arial" w:cs="Arial"/>
                <w:color w:val="221F1F"/>
                <w:sz w:val="20"/>
              </w:rPr>
              <w:t xml:space="preserve">-based Researcher would contribute to the growth and </w:t>
            </w:r>
            <w:r w:rsidRPr="00506A1A">
              <w:rPr>
                <w:rFonts w:ascii="Arial" w:hAnsi="Arial" w:eastAsia="Arial" w:cs="Arial"/>
                <w:color w:val="221F1F"/>
                <w:sz w:val="20"/>
              </w:rPr>
              <w:t>prestige</w:t>
            </w:r>
            <w:r>
              <w:rPr>
                <w:rFonts w:ascii="Arial" w:hAnsi="Arial" w:eastAsia="Arial" w:cs="Arial"/>
                <w:color w:val="221F1F"/>
                <w:sz w:val="20"/>
              </w:rPr>
              <w:t xml:space="preserve"> of the Institute?</w:t>
            </w:r>
          </w:p>
        </w:tc>
      </w:tr>
      <w:tr w:rsidR="00665F21" w:rsidTr="00F17550" w14:paraId="1AF7E791" w14:textId="77777777">
        <w:trPr>
          <w:trHeight w:val="567"/>
        </w:trPr>
        <w:tc>
          <w:tcPr>
            <w:tcW w:w="7655" w:type="dxa"/>
            <w:vAlign w:val="center"/>
          </w:tcPr>
          <w:p w:rsidR="00665F21" w:rsidRDefault="000B1E69" w14:paraId="16B7A666" w14:textId="77777777">
            <w:r>
              <w:rPr>
                <w:rFonts w:ascii="Arial" w:hAnsi="Arial" w:eastAsia="Arial" w:cs="Arial"/>
                <w:color w:val="221F1F"/>
                <w:sz w:val="20"/>
              </w:rPr>
              <w:t>Generation of external research income</w:t>
            </w:r>
          </w:p>
        </w:tc>
        <w:tc>
          <w:tcPr>
            <w:tcW w:w="1700" w:type="dxa"/>
            <w:vAlign w:val="center"/>
          </w:tcPr>
          <w:p w:rsidR="00665F21" w:rsidRDefault="000B1E69" w14:paraId="1C956FFD" w14:textId="77777777">
            <w:pPr>
              <w:ind w:left="28"/>
            </w:pPr>
            <w:r>
              <w:rPr>
                <w:rFonts w:ascii="Arial" w:hAnsi="Arial" w:eastAsia="Arial" w:cs="Arial"/>
                <w:color w:val="221F1F"/>
                <w:sz w:val="20"/>
              </w:rPr>
              <w:t xml:space="preserve"> </w:t>
            </w:r>
            <w:sdt>
              <w:sdtPr>
                <w:rPr>
                  <w:rFonts w:ascii="Arial" w:hAnsi="Arial" w:eastAsia="Arial" w:cs="Arial"/>
                  <w:color w:val="221F1F"/>
                  <w:sz w:val="20"/>
                </w:rPr>
                <w:id w:val="1337887002"/>
                <w14:checkbox>
                  <w14:checked w14:val="0"/>
                  <w14:checkedState w14:val="2612" w14:font="MS Gothic"/>
                  <w14:uncheckedState w14:val="2610" w14:font="MS Gothic"/>
                </w14:checkbox>
              </w:sdtPr>
              <w:sdtEndPr/>
              <w:sdtContent>
                <w:r w:rsidR="00634E50">
                  <w:rPr>
                    <w:rFonts w:hint="eastAsia" w:ascii="MS Gothic" w:hAnsi="MS Gothic" w:eastAsia="MS Gothic" w:cs="Arial"/>
                    <w:color w:val="221F1F"/>
                    <w:sz w:val="20"/>
                  </w:rPr>
                  <w:t>☐</w:t>
                </w:r>
              </w:sdtContent>
            </w:sdt>
            <w:r w:rsidR="00634E50">
              <w:rPr>
                <w:rFonts w:ascii="Arial" w:hAnsi="Arial" w:eastAsia="Arial" w:cs="Arial"/>
                <w:color w:val="221F1F"/>
                <w:sz w:val="20"/>
              </w:rPr>
              <w:t xml:space="preserve"> </w:t>
            </w:r>
            <w:r>
              <w:rPr>
                <w:rFonts w:ascii="Arial" w:hAnsi="Arial" w:eastAsia="Arial" w:cs="Arial"/>
                <w:color w:val="221F1F"/>
                <w:sz w:val="20"/>
              </w:rPr>
              <w:t>Yes</w:t>
            </w:r>
          </w:p>
        </w:tc>
        <w:tc>
          <w:tcPr>
            <w:tcW w:w="1809" w:type="dxa"/>
            <w:vAlign w:val="center"/>
          </w:tcPr>
          <w:p w:rsidR="00665F21" w:rsidRDefault="000B1E69" w14:paraId="3D6781C8" w14:textId="77777777">
            <w:pPr>
              <w:tabs>
                <w:tab w:val="center" w:pos="550"/>
              </w:tabs>
            </w:pPr>
            <w:r>
              <w:rPr>
                <w:rFonts w:ascii="Arial" w:hAnsi="Arial" w:eastAsia="Arial" w:cs="Arial"/>
                <w:color w:val="221F1F"/>
                <w:sz w:val="20"/>
              </w:rPr>
              <w:tab/>
            </w:r>
            <w:sdt>
              <w:sdtPr>
                <w:rPr>
                  <w:rFonts w:ascii="Arial" w:hAnsi="Arial" w:eastAsia="Arial" w:cs="Arial"/>
                  <w:color w:val="221F1F"/>
                  <w:sz w:val="20"/>
                </w:rPr>
                <w:id w:val="244851593"/>
                <w14:checkbox>
                  <w14:checked w14:val="0"/>
                  <w14:checkedState w14:val="2612" w14:font="MS Gothic"/>
                  <w14:uncheckedState w14:val="2610" w14:font="MS Gothic"/>
                </w14:checkbox>
              </w:sdtPr>
              <w:sdtEndPr/>
              <w:sdtContent>
                <w:r w:rsidR="00634E50">
                  <w:rPr>
                    <w:rFonts w:hint="eastAsia" w:ascii="MS Gothic" w:hAnsi="MS Gothic" w:eastAsia="MS Gothic" w:cs="Arial"/>
                    <w:color w:val="221F1F"/>
                    <w:sz w:val="20"/>
                  </w:rPr>
                  <w:t>☐</w:t>
                </w:r>
              </w:sdtContent>
            </w:sdt>
            <w:r w:rsidR="00634E50">
              <w:rPr>
                <w:rFonts w:ascii="Arial" w:hAnsi="Arial" w:eastAsia="Arial" w:cs="Arial"/>
                <w:color w:val="221F1F"/>
                <w:sz w:val="20"/>
              </w:rPr>
              <w:t xml:space="preserve"> </w:t>
            </w:r>
            <w:r>
              <w:rPr>
                <w:rFonts w:ascii="Arial" w:hAnsi="Arial" w:eastAsia="Arial" w:cs="Arial"/>
                <w:color w:val="221F1F"/>
                <w:sz w:val="20"/>
              </w:rPr>
              <w:t>No</w:t>
            </w:r>
          </w:p>
        </w:tc>
      </w:tr>
      <w:tr w:rsidR="00634E50" w:rsidTr="00F17550" w14:paraId="3433C88F" w14:textId="77777777">
        <w:trPr>
          <w:trHeight w:val="517"/>
        </w:trPr>
        <w:tc>
          <w:tcPr>
            <w:tcW w:w="7655" w:type="dxa"/>
            <w:vAlign w:val="center"/>
          </w:tcPr>
          <w:p w:rsidR="00634E50" w:rsidP="00634E50" w:rsidRDefault="00634E50" w14:paraId="220FA06C" w14:textId="77777777">
            <w:r>
              <w:rPr>
                <w:rFonts w:ascii="Arial" w:hAnsi="Arial" w:eastAsia="Arial" w:cs="Arial"/>
                <w:color w:val="221F1F"/>
                <w:sz w:val="20"/>
              </w:rPr>
              <w:t>Generation of refereed publications</w:t>
            </w:r>
          </w:p>
        </w:tc>
        <w:tc>
          <w:tcPr>
            <w:tcW w:w="1700" w:type="dxa"/>
            <w:vAlign w:val="center"/>
          </w:tcPr>
          <w:p w:rsidR="00634E50" w:rsidP="00634E50" w:rsidRDefault="00634E50" w14:paraId="076FB7E1" w14:textId="77777777">
            <w:pPr>
              <w:ind w:left="28"/>
            </w:pPr>
            <w:r>
              <w:rPr>
                <w:rFonts w:ascii="Arial" w:hAnsi="Arial" w:eastAsia="Arial" w:cs="Arial"/>
                <w:color w:val="221F1F"/>
                <w:sz w:val="20"/>
              </w:rPr>
              <w:t xml:space="preserve"> </w:t>
            </w:r>
            <w:sdt>
              <w:sdtPr>
                <w:rPr>
                  <w:rFonts w:ascii="Arial" w:hAnsi="Arial" w:eastAsia="Arial" w:cs="Arial"/>
                  <w:color w:val="221F1F"/>
                  <w:sz w:val="20"/>
                </w:rPr>
                <w:id w:val="-1714191141"/>
                <w14:checkbox>
                  <w14:checked w14:val="0"/>
                  <w14:checkedState w14:val="2612" w14:font="MS Gothic"/>
                  <w14:uncheckedState w14:val="2610" w14:font="MS Gothic"/>
                </w14:checkbox>
              </w:sdtPr>
              <w:sdtEndPr/>
              <w:sdtContent>
                <w:r>
                  <w:rPr>
                    <w:rFonts w:hint="eastAsia" w:ascii="MS Gothic" w:hAnsi="MS Gothic" w:eastAsia="MS Gothic" w:cs="Arial"/>
                    <w:color w:val="221F1F"/>
                    <w:sz w:val="20"/>
                  </w:rPr>
                  <w:t>☐</w:t>
                </w:r>
              </w:sdtContent>
            </w:sdt>
            <w:r>
              <w:rPr>
                <w:rFonts w:ascii="Arial" w:hAnsi="Arial" w:eastAsia="Arial" w:cs="Arial"/>
                <w:color w:val="221F1F"/>
                <w:sz w:val="20"/>
              </w:rPr>
              <w:t xml:space="preserve"> Yes</w:t>
            </w:r>
          </w:p>
        </w:tc>
        <w:tc>
          <w:tcPr>
            <w:tcW w:w="1809" w:type="dxa"/>
            <w:vAlign w:val="center"/>
          </w:tcPr>
          <w:p w:rsidR="00634E50" w:rsidP="00634E50" w:rsidRDefault="00634E50" w14:paraId="026E8ACC" w14:textId="77777777">
            <w:pPr>
              <w:tabs>
                <w:tab w:val="center" w:pos="550"/>
              </w:tabs>
            </w:pPr>
            <w:r>
              <w:rPr>
                <w:rFonts w:ascii="Arial" w:hAnsi="Arial" w:eastAsia="Arial" w:cs="Arial"/>
                <w:color w:val="221F1F"/>
                <w:sz w:val="20"/>
              </w:rPr>
              <w:tab/>
            </w:r>
            <w:sdt>
              <w:sdtPr>
                <w:rPr>
                  <w:rFonts w:ascii="Arial" w:hAnsi="Arial" w:eastAsia="Arial" w:cs="Arial"/>
                  <w:color w:val="221F1F"/>
                  <w:sz w:val="20"/>
                </w:rPr>
                <w:id w:val="629131189"/>
                <w14:checkbox>
                  <w14:checked w14:val="0"/>
                  <w14:checkedState w14:val="2612" w14:font="MS Gothic"/>
                  <w14:uncheckedState w14:val="2610" w14:font="MS Gothic"/>
                </w14:checkbox>
              </w:sdtPr>
              <w:sdtEndPr/>
              <w:sdtContent>
                <w:r>
                  <w:rPr>
                    <w:rFonts w:hint="eastAsia" w:ascii="MS Gothic" w:hAnsi="MS Gothic" w:eastAsia="MS Gothic" w:cs="Arial"/>
                    <w:color w:val="221F1F"/>
                    <w:sz w:val="20"/>
                  </w:rPr>
                  <w:t>☐</w:t>
                </w:r>
              </w:sdtContent>
            </w:sdt>
            <w:r>
              <w:rPr>
                <w:rFonts w:ascii="Arial" w:hAnsi="Arial" w:eastAsia="Arial" w:cs="Arial"/>
                <w:color w:val="221F1F"/>
                <w:sz w:val="20"/>
              </w:rPr>
              <w:t xml:space="preserve"> No</w:t>
            </w:r>
          </w:p>
        </w:tc>
      </w:tr>
      <w:tr w:rsidR="00634E50" w:rsidTr="00F17550" w14:paraId="0B7448C3" w14:textId="77777777">
        <w:trPr>
          <w:trHeight w:val="567"/>
        </w:trPr>
        <w:tc>
          <w:tcPr>
            <w:tcW w:w="7655" w:type="dxa"/>
            <w:vAlign w:val="center"/>
          </w:tcPr>
          <w:p w:rsidR="00634E50" w:rsidP="00634E50" w:rsidRDefault="00634E50" w14:paraId="619A178D" w14:textId="77777777">
            <w:r>
              <w:rPr>
                <w:rFonts w:ascii="Arial" w:hAnsi="Arial" w:eastAsia="Arial" w:cs="Arial"/>
                <w:color w:val="221F1F"/>
                <w:sz w:val="20"/>
              </w:rPr>
              <w:t>Supervision of HDR candidate(s) to completion</w:t>
            </w:r>
          </w:p>
        </w:tc>
        <w:tc>
          <w:tcPr>
            <w:tcW w:w="1700" w:type="dxa"/>
            <w:vAlign w:val="center"/>
          </w:tcPr>
          <w:p w:rsidR="00634E50" w:rsidP="00634E50" w:rsidRDefault="00634E50" w14:paraId="7479B1FD" w14:textId="77777777">
            <w:pPr>
              <w:ind w:left="28"/>
            </w:pPr>
            <w:r>
              <w:rPr>
                <w:rFonts w:ascii="Arial" w:hAnsi="Arial" w:eastAsia="Arial" w:cs="Arial"/>
                <w:color w:val="221F1F"/>
                <w:sz w:val="20"/>
              </w:rPr>
              <w:t xml:space="preserve"> </w:t>
            </w:r>
            <w:sdt>
              <w:sdtPr>
                <w:rPr>
                  <w:rFonts w:ascii="Arial" w:hAnsi="Arial" w:eastAsia="Arial" w:cs="Arial"/>
                  <w:color w:val="221F1F"/>
                  <w:sz w:val="20"/>
                </w:rPr>
                <w:id w:val="1766644952"/>
                <w14:checkbox>
                  <w14:checked w14:val="0"/>
                  <w14:checkedState w14:val="2612" w14:font="MS Gothic"/>
                  <w14:uncheckedState w14:val="2610" w14:font="MS Gothic"/>
                </w14:checkbox>
              </w:sdtPr>
              <w:sdtEndPr/>
              <w:sdtContent>
                <w:r w:rsidR="00B36E48">
                  <w:rPr>
                    <w:rFonts w:hint="eastAsia" w:ascii="MS Gothic" w:hAnsi="MS Gothic" w:eastAsia="MS Gothic" w:cs="Arial"/>
                    <w:color w:val="221F1F"/>
                    <w:sz w:val="20"/>
                  </w:rPr>
                  <w:t>☐</w:t>
                </w:r>
              </w:sdtContent>
            </w:sdt>
            <w:r>
              <w:rPr>
                <w:rFonts w:ascii="Arial" w:hAnsi="Arial" w:eastAsia="Arial" w:cs="Arial"/>
                <w:color w:val="221F1F"/>
                <w:sz w:val="20"/>
              </w:rPr>
              <w:t xml:space="preserve"> Yes</w:t>
            </w:r>
          </w:p>
        </w:tc>
        <w:tc>
          <w:tcPr>
            <w:tcW w:w="1809" w:type="dxa"/>
            <w:vAlign w:val="center"/>
          </w:tcPr>
          <w:p w:rsidR="00634E50" w:rsidP="00634E50" w:rsidRDefault="00634E50" w14:paraId="30743E34" w14:textId="77777777">
            <w:pPr>
              <w:tabs>
                <w:tab w:val="center" w:pos="550"/>
              </w:tabs>
            </w:pPr>
            <w:r>
              <w:rPr>
                <w:rFonts w:ascii="Arial" w:hAnsi="Arial" w:eastAsia="Arial" w:cs="Arial"/>
                <w:color w:val="221F1F"/>
                <w:sz w:val="20"/>
              </w:rPr>
              <w:tab/>
            </w:r>
            <w:sdt>
              <w:sdtPr>
                <w:rPr>
                  <w:rFonts w:ascii="Arial" w:hAnsi="Arial" w:eastAsia="Arial" w:cs="Arial"/>
                  <w:color w:val="221F1F"/>
                  <w:sz w:val="20"/>
                </w:rPr>
                <w:id w:val="1483895218"/>
                <w14:checkbox>
                  <w14:checked w14:val="0"/>
                  <w14:checkedState w14:val="2612" w14:font="MS Gothic"/>
                  <w14:uncheckedState w14:val="2610" w14:font="MS Gothic"/>
                </w14:checkbox>
              </w:sdtPr>
              <w:sdtEndPr/>
              <w:sdtContent>
                <w:r>
                  <w:rPr>
                    <w:rFonts w:hint="eastAsia" w:ascii="MS Gothic" w:hAnsi="MS Gothic" w:eastAsia="MS Gothic" w:cs="Arial"/>
                    <w:color w:val="221F1F"/>
                    <w:sz w:val="20"/>
                  </w:rPr>
                  <w:t>☐</w:t>
                </w:r>
              </w:sdtContent>
            </w:sdt>
            <w:r>
              <w:rPr>
                <w:rFonts w:ascii="Arial" w:hAnsi="Arial" w:eastAsia="Arial" w:cs="Arial"/>
                <w:color w:val="221F1F"/>
                <w:sz w:val="20"/>
              </w:rPr>
              <w:t xml:space="preserve"> No</w:t>
            </w:r>
          </w:p>
        </w:tc>
      </w:tr>
    </w:tbl>
    <w:p w:rsidRPr="006D47FF" w:rsidR="006D47FF" w:rsidP="006D47FF" w:rsidRDefault="006D47FF" w14:paraId="61CDCEAD" w14:textId="77777777">
      <w:pPr>
        <w:spacing w:after="5" w:line="256" w:lineRule="auto"/>
        <w:ind w:left="353"/>
      </w:pPr>
    </w:p>
    <w:p w:rsidR="00665F21" w:rsidRDefault="000B1E69" w14:paraId="1157B3D5" w14:textId="77777777">
      <w:pPr>
        <w:numPr>
          <w:ilvl w:val="0"/>
          <w:numId w:val="2"/>
        </w:numPr>
        <w:spacing w:after="5" w:line="256" w:lineRule="auto"/>
        <w:ind w:hanging="333"/>
      </w:pPr>
      <w:r>
        <w:rPr>
          <w:rFonts w:ascii="Arial" w:hAnsi="Arial" w:eastAsia="Arial" w:cs="Arial"/>
          <w:b/>
          <w:color w:val="221F1F"/>
          <w:sz w:val="20"/>
        </w:rPr>
        <w:t>EVIDENCE OF INSTITUTE ACTIVITY</w:t>
      </w:r>
    </w:p>
    <w:p w:rsidR="00B36E48" w:rsidRDefault="00B36E48" w14:paraId="6BB9E253" w14:textId="77777777">
      <w:pPr>
        <w:spacing w:after="133"/>
        <w:ind w:left="2" w:right="-29"/>
      </w:pPr>
    </w:p>
    <w:p w:rsidR="00B36E48" w:rsidRDefault="00B36E48" w14:paraId="23DE523C" w14:textId="77777777">
      <w:pPr>
        <w:spacing w:after="133"/>
        <w:ind w:left="2" w:right="-29"/>
      </w:pPr>
    </w:p>
    <w:p w:rsidR="00B36E48" w:rsidRDefault="00B36E48" w14:paraId="52E56223" w14:textId="77777777">
      <w:pPr>
        <w:spacing w:after="133"/>
        <w:ind w:left="2" w:right="-29"/>
      </w:pPr>
    </w:p>
    <w:p w:rsidR="00516A32" w:rsidP="007B3320" w:rsidRDefault="00516A32" w14:paraId="5043CB0F" w14:textId="77777777">
      <w:pPr>
        <w:spacing w:after="133"/>
        <w:ind w:right="-29"/>
      </w:pPr>
    </w:p>
    <w:p w:rsidR="00C4366E" w:rsidP="007B3320" w:rsidRDefault="00C4366E" w14:paraId="1D89C44D" w14:textId="77777777">
      <w:pPr>
        <w:spacing w:after="133"/>
        <w:ind w:right="-29"/>
      </w:pPr>
    </w:p>
    <w:p w:rsidR="00B36E48" w:rsidRDefault="00B36E48" w14:paraId="07459315" w14:textId="77777777">
      <w:pPr>
        <w:spacing w:after="133"/>
        <w:ind w:left="2" w:right="-29"/>
      </w:pPr>
    </w:p>
    <w:p w:rsidR="00665F21" w:rsidRDefault="00F223A9" w14:paraId="6A75D11B" w14:textId="4B7A49FD">
      <w:pPr>
        <w:numPr>
          <w:ilvl w:val="0"/>
          <w:numId w:val="2"/>
        </w:numPr>
        <w:spacing w:after="5" w:line="256" w:lineRule="auto"/>
        <w:ind w:hanging="333"/>
      </w:pPr>
      <w:r>
        <w:rPr>
          <w:rFonts w:ascii="Arial" w:hAnsi="Arial" w:eastAsia="Arial" w:cs="Arial"/>
          <w:b/>
          <w:color w:val="221F1F"/>
          <w:sz w:val="20"/>
        </w:rPr>
        <w:t xml:space="preserve">ALIGNMENT TO </w:t>
      </w:r>
      <w:r w:rsidR="00BF6082">
        <w:rPr>
          <w:rFonts w:ascii="Arial" w:hAnsi="Arial" w:eastAsia="Arial" w:cs="Arial"/>
          <w:b/>
          <w:color w:val="221F1F"/>
          <w:sz w:val="20"/>
        </w:rPr>
        <w:t xml:space="preserve">ICS </w:t>
      </w:r>
      <w:r>
        <w:rPr>
          <w:rFonts w:ascii="Arial" w:hAnsi="Arial" w:eastAsia="Arial" w:cs="Arial"/>
          <w:b/>
          <w:color w:val="221F1F"/>
          <w:sz w:val="20"/>
        </w:rPr>
        <w:t xml:space="preserve">RESEARCH </w:t>
      </w:r>
      <w:r w:rsidR="00BF6082">
        <w:rPr>
          <w:rFonts w:ascii="Arial" w:hAnsi="Arial" w:eastAsia="Arial" w:cs="Arial"/>
          <w:b/>
          <w:color w:val="221F1F"/>
          <w:sz w:val="20"/>
        </w:rPr>
        <w:t>PROGRAM</w:t>
      </w:r>
    </w:p>
    <w:p w:rsidR="00D760DA" w:rsidP="00467BA3" w:rsidRDefault="00D760DA" w14:paraId="0F2D380C" w14:textId="77777777">
      <w:pPr>
        <w:rPr>
          <w:rFonts w:ascii="Arial" w:hAnsi="Arial" w:eastAsia="Arial" w:cs="Arial"/>
          <w:color w:val="221F1F"/>
          <w:sz w:val="20"/>
        </w:rPr>
      </w:pPr>
    </w:p>
    <w:p w:rsidRPr="00467BA3" w:rsidR="00D760DA" w:rsidP="00602C93" w:rsidRDefault="00503974" w14:paraId="441F642A" w14:textId="02AE20E5">
      <w:pPr>
        <w:rPr>
          <w:rFonts w:ascii="Arial" w:hAnsi="Arial" w:eastAsia="Arial" w:cs="Arial"/>
          <w:color w:val="221F1F"/>
          <w:sz w:val="20"/>
        </w:rPr>
      </w:pPr>
      <w:r w:rsidRPr="00467BA3">
        <w:rPr>
          <w:rFonts w:ascii="Arial" w:hAnsi="Arial" w:eastAsia="Arial" w:cs="Arial"/>
          <w:color w:val="221F1F"/>
          <w:sz w:val="20"/>
        </w:rPr>
        <w:t>Have you discussed your intention of membership application with the relevant ICS Research Program Convenor? (e.g. alignment of your expertise</w:t>
      </w:r>
      <w:r w:rsidR="00110F4A">
        <w:rPr>
          <w:rFonts w:ascii="Arial" w:hAnsi="Arial" w:eastAsia="Arial" w:cs="Arial"/>
          <w:color w:val="221F1F"/>
          <w:sz w:val="20"/>
        </w:rPr>
        <w:t xml:space="preserve">, </w:t>
      </w:r>
      <w:r w:rsidRPr="00467BA3">
        <w:rPr>
          <w:rFonts w:ascii="Arial" w:hAnsi="Arial" w:eastAsia="Arial" w:cs="Arial"/>
          <w:color w:val="221F1F"/>
          <w:sz w:val="20"/>
        </w:rPr>
        <w:t>potential contribution</w:t>
      </w:r>
      <w:r w:rsidR="00110F4A">
        <w:rPr>
          <w:rFonts w:ascii="Arial" w:hAnsi="Arial" w:eastAsia="Arial" w:cs="Arial"/>
          <w:color w:val="221F1F"/>
          <w:sz w:val="20"/>
        </w:rPr>
        <w:t>s</w:t>
      </w:r>
      <w:r w:rsidRPr="00467BA3">
        <w:rPr>
          <w:rFonts w:ascii="Arial" w:hAnsi="Arial" w:eastAsia="Arial" w:cs="Arial"/>
          <w:color w:val="221F1F"/>
          <w:sz w:val="20"/>
        </w:rPr>
        <w:t xml:space="preserve"> and engagement </w:t>
      </w:r>
      <w:r w:rsidR="00110F4A">
        <w:rPr>
          <w:rFonts w:ascii="Arial" w:hAnsi="Arial" w:eastAsia="Arial" w:cs="Arial"/>
          <w:color w:val="221F1F"/>
          <w:sz w:val="20"/>
        </w:rPr>
        <w:t xml:space="preserve">with </w:t>
      </w:r>
      <w:r w:rsidRPr="00467BA3">
        <w:rPr>
          <w:rFonts w:ascii="Arial" w:hAnsi="Arial" w:eastAsia="Arial" w:cs="Arial"/>
          <w:color w:val="221F1F"/>
          <w:sz w:val="20"/>
        </w:rPr>
        <w:t>the program</w:t>
      </w:r>
      <w:r w:rsidR="00F45FF0">
        <w:rPr>
          <w:rFonts w:ascii="Arial" w:hAnsi="Arial" w:eastAsia="Arial" w:cs="Arial"/>
          <w:color w:val="221F1F"/>
          <w:sz w:val="20"/>
        </w:rPr>
        <w:t>.</w:t>
      </w:r>
      <w:r w:rsidRPr="00467BA3">
        <w:rPr>
          <w:rFonts w:ascii="Arial" w:hAnsi="Arial" w:eastAsia="Arial" w:cs="Arial"/>
          <w:color w:val="221F1F"/>
          <w:sz w:val="20"/>
        </w:rPr>
        <w:t>)</w:t>
      </w:r>
    </w:p>
    <w:p w:rsidR="00B36E48" w:rsidP="00602C93" w:rsidRDefault="00506A1A" w14:paraId="637805D2" w14:textId="24513245">
      <w:pPr>
        <w:tabs>
          <w:tab w:val="center" w:pos="4161"/>
          <w:tab w:val="center" w:pos="5006"/>
        </w:tabs>
        <w:spacing w:after="0" w:line="262" w:lineRule="auto"/>
        <w:rPr>
          <w:rFonts w:ascii="Arial" w:hAnsi="Arial" w:eastAsia="Arial" w:cs="Arial"/>
          <w:color w:val="221F1F"/>
          <w:sz w:val="31"/>
          <w:vertAlign w:val="superscript"/>
        </w:rPr>
      </w:pPr>
      <w:sdt>
        <w:sdtPr>
          <w:rPr>
            <w:rFonts w:ascii="Arial" w:hAnsi="Arial" w:eastAsia="Arial" w:cs="Arial"/>
            <w:color w:val="221F1F"/>
            <w:sz w:val="20"/>
          </w:rPr>
          <w:id w:val="-823813973"/>
          <w14:checkbox>
            <w14:checked w14:val="0"/>
            <w14:checkedState w14:val="2612" w14:font="MS Gothic"/>
            <w14:uncheckedState w14:val="2610" w14:font="MS Gothic"/>
          </w14:checkbox>
        </w:sdtPr>
        <w:sdtEndPr/>
        <w:sdtContent>
          <w:r w:rsidR="00B51162">
            <w:rPr>
              <w:rFonts w:hint="eastAsia" w:ascii="MS Gothic" w:hAnsi="MS Gothic" w:eastAsia="MS Gothic" w:cs="Arial"/>
              <w:color w:val="221F1F"/>
              <w:sz w:val="20"/>
            </w:rPr>
            <w:t>☐</w:t>
          </w:r>
        </w:sdtContent>
      </w:sdt>
      <w:r w:rsidR="00B51162">
        <w:rPr>
          <w:rFonts w:ascii="Arial" w:hAnsi="Arial" w:eastAsia="Arial" w:cs="Arial"/>
          <w:color w:val="221F1F"/>
          <w:sz w:val="20"/>
        </w:rPr>
        <w:t xml:space="preserve"> </w:t>
      </w:r>
      <w:r w:rsidRPr="00786058" w:rsidR="00B51162">
        <w:rPr>
          <w:rFonts w:ascii="Arial" w:hAnsi="Arial" w:eastAsia="Arial" w:cs="Arial"/>
          <w:color w:val="221F1F"/>
          <w:sz w:val="20"/>
        </w:rPr>
        <w:t>Yes</w:t>
      </w:r>
      <w:r w:rsidRPr="00786058" w:rsidR="00B51162">
        <w:rPr>
          <w:rFonts w:ascii="Arial" w:hAnsi="Arial" w:eastAsia="Arial" w:cs="Arial"/>
          <w:color w:val="221F1F"/>
          <w:sz w:val="20"/>
        </w:rPr>
        <w:tab/>
      </w:r>
      <w:sdt>
        <w:sdtPr>
          <w:rPr>
            <w:rFonts w:ascii="Arial" w:hAnsi="Arial" w:eastAsia="Arial" w:cs="Arial"/>
            <w:color w:val="221F1F"/>
            <w:sz w:val="20"/>
          </w:rPr>
          <w:id w:val="1036938291"/>
          <w14:checkbox>
            <w14:checked w14:val="0"/>
            <w14:checkedState w14:val="2612" w14:font="MS Gothic"/>
            <w14:uncheckedState w14:val="2610" w14:font="MS Gothic"/>
          </w14:checkbox>
        </w:sdtPr>
        <w:sdtEndPr/>
        <w:sdtContent>
          <w:r w:rsidR="00B51162">
            <w:rPr>
              <w:rFonts w:hint="eastAsia" w:ascii="MS Gothic" w:hAnsi="MS Gothic" w:eastAsia="MS Gothic" w:cs="Arial"/>
              <w:color w:val="221F1F"/>
              <w:sz w:val="20"/>
            </w:rPr>
            <w:t>☐</w:t>
          </w:r>
        </w:sdtContent>
      </w:sdt>
      <w:r w:rsidRPr="00786058" w:rsidR="00B51162">
        <w:rPr>
          <w:rFonts w:ascii="Arial" w:hAnsi="Arial" w:eastAsia="Arial" w:cs="Arial"/>
          <w:color w:val="221F1F"/>
          <w:sz w:val="20"/>
        </w:rPr>
        <w:t xml:space="preserve"> No</w:t>
      </w:r>
    </w:p>
    <w:p w:rsidR="008056BB" w:rsidP="007B3320" w:rsidRDefault="008056BB" w14:paraId="2240288B" w14:textId="77777777">
      <w:pPr>
        <w:spacing w:after="0" w:line="262" w:lineRule="auto"/>
      </w:pPr>
    </w:p>
    <w:p w:rsidR="00946C2F" w:rsidP="007B3320" w:rsidRDefault="00946C2F" w14:paraId="04310BB1" w14:textId="77777777">
      <w:pPr>
        <w:spacing w:after="0" w:line="262" w:lineRule="auto"/>
      </w:pPr>
    </w:p>
    <w:p w:rsidRPr="008056BB" w:rsidR="00946C2F" w:rsidP="007B3320" w:rsidRDefault="00946C2F" w14:paraId="7F5B9DA4" w14:textId="77777777">
      <w:pPr>
        <w:spacing w:after="0" w:line="262" w:lineRule="auto"/>
      </w:pPr>
    </w:p>
    <w:p w:rsidR="00665F21" w:rsidRDefault="000B1E69" w14:paraId="5BE10476" w14:textId="1E1EE4E7">
      <w:pPr>
        <w:numPr>
          <w:ilvl w:val="0"/>
          <w:numId w:val="2"/>
        </w:numPr>
        <w:spacing w:after="0" w:line="262" w:lineRule="auto"/>
        <w:ind w:hanging="333"/>
      </w:pPr>
      <w:r>
        <w:rPr>
          <w:rFonts w:ascii="Arial" w:hAnsi="Arial" w:eastAsia="Arial" w:cs="Arial"/>
          <w:b/>
          <w:color w:val="221F1F"/>
          <w:sz w:val="20"/>
        </w:rPr>
        <w:t>APPLICANT SIGNATURE</w:t>
      </w:r>
      <w:r w:rsidR="0018199F">
        <w:rPr>
          <w:rFonts w:ascii="Arial" w:hAnsi="Arial" w:eastAsia="Arial" w:cs="Arial"/>
          <w:b/>
          <w:color w:val="221F1F"/>
          <w:sz w:val="20"/>
        </w:rPr>
        <w:t>:</w:t>
      </w:r>
      <w:r>
        <w:rPr>
          <w:rFonts w:ascii="Arial" w:hAnsi="Arial" w:eastAsia="Arial" w:cs="Arial"/>
          <w:color w:val="221F1F"/>
          <w:sz w:val="20"/>
        </w:rPr>
        <w:t xml:space="preserve"> (Please sign before obtaining other signatures</w:t>
      </w:r>
      <w:r w:rsidR="0018199F">
        <w:rPr>
          <w:rFonts w:ascii="Arial" w:hAnsi="Arial" w:eastAsia="Arial" w:cs="Arial"/>
          <w:color w:val="221F1F"/>
          <w:sz w:val="20"/>
        </w:rPr>
        <w:t>.</w:t>
      </w:r>
      <w:r>
        <w:rPr>
          <w:rFonts w:ascii="Arial" w:hAnsi="Arial" w:eastAsia="Arial" w:cs="Arial"/>
          <w:color w:val="221F1F"/>
          <w:sz w:val="20"/>
        </w:rPr>
        <w:t>)</w:t>
      </w:r>
    </w:p>
    <w:tbl>
      <w:tblPr>
        <w:tblStyle w:val="TableGrid"/>
        <w:tblW w:w="11181" w:type="dxa"/>
        <w:tblInd w:w="2" w:type="dxa"/>
        <w:tblCellMar>
          <w:top w:w="57" w:type="dxa"/>
          <w:left w:w="69" w:type="dxa"/>
          <w:right w:w="57" w:type="dxa"/>
        </w:tblCellMar>
        <w:tblLook w:val="04A0" w:firstRow="1" w:lastRow="0" w:firstColumn="1" w:lastColumn="0" w:noHBand="0" w:noVBand="1"/>
      </w:tblPr>
      <w:tblGrid>
        <w:gridCol w:w="8923"/>
        <w:gridCol w:w="2258"/>
      </w:tblGrid>
      <w:tr w:rsidR="00665F21" w14:paraId="3101716D" w14:textId="77777777">
        <w:trPr>
          <w:trHeight w:val="592"/>
        </w:trPr>
        <w:tc>
          <w:tcPr>
            <w:tcW w:w="8922" w:type="dxa"/>
            <w:tcBorders>
              <w:top w:val="single" w:color="221F1F" w:sz="4" w:space="0"/>
              <w:left w:val="single" w:color="221F1F" w:sz="4" w:space="0"/>
              <w:bottom w:val="single" w:color="221F1F" w:sz="4" w:space="0"/>
              <w:right w:val="double" w:color="221F1F" w:sz="4" w:space="0"/>
            </w:tcBorders>
          </w:tcPr>
          <w:p w:rsidR="00665F21" w:rsidRDefault="00665F21" w14:paraId="463F29E8" w14:textId="77777777"/>
        </w:tc>
        <w:tc>
          <w:tcPr>
            <w:tcW w:w="2258" w:type="dxa"/>
            <w:tcBorders>
              <w:top w:val="single" w:color="221F1F" w:sz="4" w:space="0"/>
              <w:left w:val="double" w:color="221F1F" w:sz="4" w:space="0"/>
              <w:bottom w:val="single" w:color="221F1F" w:sz="4" w:space="0"/>
              <w:right w:val="single" w:color="221F1F" w:sz="4" w:space="0"/>
            </w:tcBorders>
          </w:tcPr>
          <w:p w:rsidR="00665F21" w:rsidRDefault="00EB3D44" w14:paraId="5D4EC514" w14:textId="77777777">
            <w:r>
              <w:t>Date:</w:t>
            </w:r>
          </w:p>
        </w:tc>
      </w:tr>
    </w:tbl>
    <w:p w:rsidRPr="00516A32" w:rsidR="00516A32" w:rsidP="00516A32" w:rsidRDefault="00516A32" w14:paraId="3B7B4B86" w14:textId="77777777">
      <w:pPr>
        <w:spacing w:after="5" w:line="256" w:lineRule="auto"/>
      </w:pPr>
    </w:p>
    <w:p w:rsidRPr="00516A32" w:rsidR="00516A32" w:rsidP="00516A32" w:rsidRDefault="00516A32" w14:paraId="61829076" w14:textId="77777777">
      <w:pPr>
        <w:spacing w:after="5" w:line="256" w:lineRule="auto"/>
      </w:pPr>
    </w:p>
    <w:p w:rsidR="00665F21" w:rsidRDefault="003112DE" w14:paraId="0F9B7D8F" w14:textId="2C4C3E6E">
      <w:pPr>
        <w:numPr>
          <w:ilvl w:val="0"/>
          <w:numId w:val="2"/>
        </w:numPr>
        <w:spacing w:after="5" w:line="256" w:lineRule="auto"/>
        <w:ind w:hanging="333"/>
      </w:pPr>
      <w:r>
        <w:rPr>
          <w:rFonts w:ascii="Arial" w:hAnsi="Arial" w:eastAsia="Arial" w:cs="Arial"/>
          <w:b/>
          <w:color w:val="221F1F"/>
          <w:sz w:val="20"/>
        </w:rPr>
        <w:t xml:space="preserve">APPROVAL FROM </w:t>
      </w:r>
      <w:r w:rsidR="00941ACB">
        <w:rPr>
          <w:rFonts w:ascii="Arial" w:hAnsi="Arial" w:eastAsia="Arial" w:cs="Arial"/>
          <w:b/>
          <w:color w:val="221F1F"/>
          <w:sz w:val="20"/>
        </w:rPr>
        <w:t xml:space="preserve">WSU </w:t>
      </w:r>
      <w:r>
        <w:rPr>
          <w:rFonts w:ascii="Arial" w:hAnsi="Arial" w:eastAsia="Arial" w:cs="Arial"/>
          <w:b/>
          <w:color w:val="221F1F"/>
          <w:sz w:val="20"/>
        </w:rPr>
        <w:t>DEAN OF SCHOOL</w:t>
      </w:r>
    </w:p>
    <w:tbl>
      <w:tblPr>
        <w:tblStyle w:val="TableGrid"/>
        <w:tblW w:w="11155" w:type="dxa"/>
        <w:tblInd w:w="2" w:type="dxa"/>
        <w:tblCellMar>
          <w:left w:w="59" w:type="dxa"/>
          <w:right w:w="115" w:type="dxa"/>
        </w:tblCellMar>
        <w:tblLook w:val="04A0" w:firstRow="1" w:lastRow="0" w:firstColumn="1" w:lastColumn="0" w:noHBand="0" w:noVBand="1"/>
      </w:tblPr>
      <w:tblGrid>
        <w:gridCol w:w="8924"/>
        <w:gridCol w:w="2231"/>
      </w:tblGrid>
      <w:tr w:rsidR="00665F21" w:rsidTr="005B41DA" w14:paraId="0AA441FC" w14:textId="77777777">
        <w:trPr>
          <w:trHeight w:val="797"/>
        </w:trPr>
        <w:tc>
          <w:tcPr>
            <w:tcW w:w="8924" w:type="dxa"/>
            <w:tcBorders>
              <w:top w:val="single" w:color="221F1F" w:sz="4" w:space="0"/>
              <w:left w:val="single" w:color="221F1F" w:sz="4" w:space="0"/>
              <w:bottom w:val="single" w:color="221F1F" w:sz="4" w:space="0"/>
              <w:right w:val="single" w:color="221F1F" w:sz="4" w:space="0"/>
            </w:tcBorders>
          </w:tcPr>
          <w:p w:rsidR="00665F21" w:rsidRDefault="00665F21" w14:paraId="2BA226A1" w14:textId="77777777"/>
        </w:tc>
        <w:tc>
          <w:tcPr>
            <w:tcW w:w="2231" w:type="dxa"/>
            <w:tcBorders>
              <w:top w:val="single" w:color="221F1F" w:sz="4" w:space="0"/>
              <w:left w:val="single" w:color="221F1F" w:sz="4" w:space="0"/>
              <w:bottom w:val="single" w:color="221F1F" w:sz="4" w:space="0"/>
              <w:right w:val="single" w:color="221F1F" w:sz="4" w:space="0"/>
            </w:tcBorders>
            <w:vAlign w:val="center"/>
          </w:tcPr>
          <w:p w:rsidR="00665F21" w:rsidRDefault="000B1E69" w14:paraId="2E0C6BED" w14:textId="77777777">
            <w:r>
              <w:rPr>
                <w:rFonts w:ascii="Arial" w:hAnsi="Arial" w:eastAsia="Arial" w:cs="Arial"/>
                <w:color w:val="221F1F"/>
                <w:sz w:val="20"/>
              </w:rPr>
              <w:t>Date</w:t>
            </w:r>
            <w:r w:rsidR="005B41DA">
              <w:rPr>
                <w:rFonts w:ascii="Arial" w:hAnsi="Arial" w:eastAsia="Arial" w:cs="Arial"/>
                <w:color w:val="221F1F"/>
                <w:sz w:val="20"/>
              </w:rPr>
              <w:t xml:space="preserve">: </w:t>
            </w:r>
          </w:p>
        </w:tc>
      </w:tr>
    </w:tbl>
    <w:p w:rsidR="00B03E2D" w:rsidRDefault="00B03E2D" w14:paraId="2CAAEABE" w14:textId="3587F920">
      <w:pPr>
        <w:rPr>
          <w:rFonts w:ascii="Arial" w:hAnsi="Arial" w:eastAsia="Arial" w:cs="Arial"/>
          <w:b/>
          <w:color w:val="221F1F"/>
          <w:sz w:val="20"/>
        </w:rPr>
      </w:pPr>
    </w:p>
    <w:p w:rsidRPr="005C301A" w:rsidR="00887EA3" w:rsidP="005C301A" w:rsidRDefault="00C21BD5" w14:paraId="52B0EAF6" w14:textId="7913F736">
      <w:pPr>
        <w:spacing w:after="5" w:line="256" w:lineRule="auto"/>
        <w:rPr>
          <w:rFonts w:ascii="Arial" w:hAnsi="Arial" w:eastAsia="Arial" w:cs="Arial"/>
          <w:b/>
          <w:color w:val="221F1F"/>
          <w:sz w:val="20"/>
        </w:rPr>
      </w:pPr>
      <w:r>
        <w:rPr>
          <w:rFonts w:ascii="Arial" w:hAnsi="Arial" w:eastAsia="Arial" w:cs="Arial"/>
          <w:b/>
          <w:color w:val="221F1F"/>
          <w:sz w:val="20"/>
        </w:rPr>
        <w:t>(</w:t>
      </w:r>
      <w:r w:rsidRPr="005C301A" w:rsidR="007E37EA">
        <w:rPr>
          <w:rFonts w:ascii="Arial" w:hAnsi="Arial" w:eastAsia="Arial" w:cs="Arial"/>
          <w:b/>
          <w:color w:val="221F1F"/>
          <w:sz w:val="20"/>
        </w:rPr>
        <w:t>FOR OFFICE USE ONLY</w:t>
      </w:r>
      <w:r>
        <w:rPr>
          <w:rFonts w:ascii="Arial" w:hAnsi="Arial" w:eastAsia="Arial" w:cs="Arial"/>
          <w:b/>
          <w:color w:val="221F1F"/>
          <w:sz w:val="20"/>
        </w:rPr>
        <w:t>)</w:t>
      </w:r>
    </w:p>
    <w:p w:rsidR="00665F21" w:rsidP="007E37EA" w:rsidRDefault="00665F21" w14:paraId="4FA359CA" w14:textId="5F35FF89">
      <w:pPr>
        <w:spacing w:after="5" w:line="256" w:lineRule="auto"/>
      </w:pPr>
    </w:p>
    <w:tbl>
      <w:tblPr>
        <w:tblStyle w:val="TableGrid"/>
        <w:tblW w:w="11050" w:type="dxa"/>
        <w:tblInd w:w="2" w:type="dxa"/>
        <w:tblCellMar>
          <w:left w:w="59" w:type="dxa"/>
          <w:right w:w="115" w:type="dxa"/>
        </w:tblCellMar>
        <w:tblLook w:val="04A0" w:firstRow="1" w:lastRow="0" w:firstColumn="1" w:lastColumn="0" w:noHBand="0" w:noVBand="1"/>
      </w:tblPr>
      <w:tblGrid>
        <w:gridCol w:w="2828"/>
        <w:gridCol w:w="6096"/>
        <w:gridCol w:w="2126"/>
      </w:tblGrid>
      <w:tr w:rsidR="00C21BD5" w:rsidTr="00C21BD5" w14:paraId="68C20A5C" w14:textId="77777777">
        <w:trPr>
          <w:trHeight w:val="859"/>
        </w:trPr>
        <w:tc>
          <w:tcPr>
            <w:tcW w:w="2828" w:type="dxa"/>
            <w:tcBorders>
              <w:top w:val="single" w:color="221F1F" w:sz="4" w:space="0"/>
              <w:left w:val="single" w:color="221F1F" w:sz="4" w:space="0"/>
              <w:bottom w:val="single" w:color="221F1F" w:sz="4" w:space="0"/>
              <w:right w:val="single" w:color="221F1F" w:sz="4" w:space="0"/>
            </w:tcBorders>
            <w:vAlign w:val="center"/>
          </w:tcPr>
          <w:p w:rsidRPr="00556A7A" w:rsidR="00C21BD5" w:rsidRDefault="00C21BD5" w14:paraId="0DE4B5B7" w14:textId="6A558F42">
            <w:pPr>
              <w:rPr>
                <w:rFonts w:ascii="Arial" w:hAnsi="Arial" w:eastAsia="Arial" w:cs="Arial"/>
                <w:color w:val="221F1F"/>
                <w:sz w:val="20"/>
              </w:rPr>
            </w:pPr>
            <w:r w:rsidRPr="00556A7A">
              <w:rPr>
                <w:rFonts w:ascii="Arial" w:hAnsi="Arial" w:eastAsia="Arial" w:cs="Arial"/>
                <w:color w:val="221F1F"/>
                <w:sz w:val="20"/>
              </w:rPr>
              <w:t>Approval from ICS Research Program Convener:</w:t>
            </w:r>
          </w:p>
        </w:tc>
        <w:tc>
          <w:tcPr>
            <w:tcW w:w="6096" w:type="dxa"/>
            <w:tcBorders>
              <w:top w:val="single" w:color="221F1F" w:sz="4" w:space="0"/>
              <w:left w:val="single" w:color="221F1F" w:sz="4" w:space="0"/>
              <w:bottom w:val="single" w:color="221F1F" w:sz="4" w:space="0"/>
              <w:right w:val="single" w:color="221F1F" w:sz="4" w:space="0"/>
            </w:tcBorders>
          </w:tcPr>
          <w:p w:rsidR="00C21BD5" w:rsidRDefault="00C21BD5" w14:paraId="718768E2" w14:textId="77777777">
            <w:pPr>
              <w:rPr>
                <w:rFonts w:ascii="Arial" w:hAnsi="Arial" w:eastAsia="Arial" w:cs="Arial"/>
                <w:color w:val="221F1F"/>
                <w:sz w:val="20"/>
              </w:rPr>
            </w:pPr>
          </w:p>
        </w:tc>
        <w:tc>
          <w:tcPr>
            <w:tcW w:w="2126" w:type="dxa"/>
            <w:tcBorders>
              <w:top w:val="single" w:color="221F1F" w:sz="4" w:space="0"/>
              <w:left w:val="single" w:color="221F1F" w:sz="4" w:space="0"/>
              <w:bottom w:val="single" w:color="221F1F" w:sz="4" w:space="0"/>
              <w:right w:val="single" w:color="221F1F" w:sz="4" w:space="0"/>
            </w:tcBorders>
            <w:vAlign w:val="center"/>
          </w:tcPr>
          <w:p w:rsidRPr="00C21BD5" w:rsidR="00C21BD5" w:rsidRDefault="00C21BD5" w14:paraId="5AA8424B" w14:textId="6AB65FD5">
            <w:pPr>
              <w:rPr>
                <w:rFonts w:ascii="Arial" w:hAnsi="Arial" w:eastAsia="Arial" w:cs="Arial"/>
                <w:color w:val="221F1F"/>
                <w:sz w:val="20"/>
              </w:rPr>
            </w:pPr>
            <w:r>
              <w:rPr>
                <w:rFonts w:ascii="Arial" w:hAnsi="Arial" w:eastAsia="Arial" w:cs="Arial"/>
                <w:color w:val="221F1F"/>
                <w:sz w:val="20"/>
              </w:rPr>
              <w:t xml:space="preserve">Date: </w:t>
            </w:r>
          </w:p>
        </w:tc>
      </w:tr>
      <w:tr w:rsidR="00C21BD5" w:rsidTr="00C21BD5" w14:paraId="2D4ABD45" w14:textId="77777777">
        <w:trPr>
          <w:trHeight w:val="859"/>
        </w:trPr>
        <w:tc>
          <w:tcPr>
            <w:tcW w:w="2828" w:type="dxa"/>
            <w:tcBorders>
              <w:top w:val="single" w:color="221F1F" w:sz="4" w:space="0"/>
              <w:left w:val="single" w:color="221F1F" w:sz="4" w:space="0"/>
              <w:bottom w:val="single" w:color="221F1F" w:sz="4" w:space="0"/>
              <w:right w:val="single" w:color="221F1F" w:sz="4" w:space="0"/>
            </w:tcBorders>
            <w:vAlign w:val="center"/>
          </w:tcPr>
          <w:p w:rsidRPr="00556A7A" w:rsidR="00C21BD5" w:rsidP="00C21BD5" w:rsidRDefault="00C21BD5" w14:paraId="2CF4B7C1" w14:textId="38F65677">
            <w:pPr>
              <w:rPr>
                <w:rFonts w:ascii="Arial" w:hAnsi="Arial" w:eastAsia="Arial" w:cs="Arial"/>
                <w:color w:val="221F1F"/>
                <w:sz w:val="20"/>
              </w:rPr>
            </w:pPr>
            <w:r w:rsidRPr="00556A7A">
              <w:rPr>
                <w:rFonts w:ascii="Arial" w:hAnsi="Arial" w:eastAsia="Arial" w:cs="Arial"/>
                <w:color w:val="221F1F"/>
                <w:sz w:val="20"/>
              </w:rPr>
              <w:t xml:space="preserve">Approval from ICS Director: </w:t>
            </w:r>
          </w:p>
        </w:tc>
        <w:tc>
          <w:tcPr>
            <w:tcW w:w="6096" w:type="dxa"/>
            <w:tcBorders>
              <w:top w:val="single" w:color="221F1F" w:sz="4" w:space="0"/>
              <w:left w:val="single" w:color="221F1F" w:sz="4" w:space="0"/>
              <w:bottom w:val="single" w:color="221F1F" w:sz="4" w:space="0"/>
              <w:right w:val="single" w:color="221F1F" w:sz="4" w:space="0"/>
            </w:tcBorders>
          </w:tcPr>
          <w:p w:rsidR="00C21BD5" w:rsidP="00C21BD5" w:rsidRDefault="00C21BD5" w14:paraId="47534CF3" w14:textId="77777777">
            <w:pPr>
              <w:rPr>
                <w:rFonts w:ascii="Arial" w:hAnsi="Arial" w:eastAsia="Arial" w:cs="Arial"/>
                <w:color w:val="221F1F"/>
                <w:sz w:val="20"/>
              </w:rPr>
            </w:pPr>
          </w:p>
        </w:tc>
        <w:tc>
          <w:tcPr>
            <w:tcW w:w="2126" w:type="dxa"/>
            <w:tcBorders>
              <w:top w:val="single" w:color="221F1F" w:sz="4" w:space="0"/>
              <w:left w:val="single" w:color="221F1F" w:sz="4" w:space="0"/>
              <w:bottom w:val="single" w:color="221F1F" w:sz="4" w:space="0"/>
              <w:right w:val="single" w:color="221F1F" w:sz="4" w:space="0"/>
            </w:tcBorders>
            <w:vAlign w:val="center"/>
          </w:tcPr>
          <w:p w:rsidR="00C21BD5" w:rsidP="00C21BD5" w:rsidRDefault="00C21BD5" w14:paraId="433A43E0" w14:textId="648993D6">
            <w:pPr>
              <w:rPr>
                <w:rFonts w:ascii="Arial" w:hAnsi="Arial" w:eastAsia="Arial" w:cs="Arial"/>
                <w:color w:val="221F1F"/>
                <w:sz w:val="20"/>
              </w:rPr>
            </w:pPr>
            <w:r>
              <w:rPr>
                <w:rFonts w:ascii="Arial" w:hAnsi="Arial" w:eastAsia="Arial" w:cs="Arial"/>
                <w:color w:val="221F1F"/>
                <w:sz w:val="20"/>
              </w:rPr>
              <w:t xml:space="preserve">Date: </w:t>
            </w:r>
          </w:p>
        </w:tc>
      </w:tr>
    </w:tbl>
    <w:p w:rsidRPr="006D47FF" w:rsidR="007C6422" w:rsidP="00D83C88" w:rsidRDefault="007C6422" w14:paraId="2A397395" w14:textId="77777777">
      <w:pPr>
        <w:spacing w:after="333" w:line="256" w:lineRule="auto"/>
      </w:pPr>
    </w:p>
    <w:p w:rsidR="00665F21" w:rsidRDefault="000B1E69" w14:paraId="52D53D1F" w14:textId="77777777">
      <w:pPr>
        <w:numPr>
          <w:ilvl w:val="0"/>
          <w:numId w:val="2"/>
        </w:numPr>
        <w:spacing w:after="333" w:line="256" w:lineRule="auto"/>
        <w:ind w:hanging="333"/>
      </w:pPr>
      <w:r>
        <w:rPr>
          <w:rFonts w:ascii="Arial" w:hAnsi="Arial" w:eastAsia="Arial" w:cs="Arial"/>
          <w:b/>
          <w:color w:val="221F1F"/>
          <w:sz w:val="20"/>
        </w:rPr>
        <w:t>APPLICATION PROCEDURE</w:t>
      </w:r>
    </w:p>
    <w:p w:rsidR="00665F21" w:rsidRDefault="000B1E69" w14:paraId="710E758E" w14:textId="77777777">
      <w:pPr>
        <w:spacing w:after="240" w:line="250" w:lineRule="auto"/>
        <w:ind w:left="21" w:right="-15" w:hanging="10"/>
        <w:jc w:val="both"/>
      </w:pPr>
      <w:r>
        <w:rPr>
          <w:rFonts w:ascii="Arial" w:hAnsi="Arial" w:eastAsia="Arial" w:cs="Arial"/>
          <w:color w:val="221F1F"/>
          <w:sz w:val="20"/>
        </w:rPr>
        <w:t xml:space="preserve">Individuals who are interested in ICS school-based membership should contact the ICS Research Director in the first instance. School Deans are asked to facilitate this membership process in negotiation with the Institute Director, Research Director and the staff member involved.  Potential members and those seeking to renew their ICS membership will be asked to complete an ICS Membership/Renewal Application Form.  </w:t>
      </w:r>
    </w:p>
    <w:p w:rsidR="00665F21" w:rsidRDefault="000B1E69" w14:paraId="1FB06A79" w14:textId="77777777">
      <w:pPr>
        <w:spacing w:after="230" w:line="262" w:lineRule="auto"/>
        <w:ind w:left="25" w:right="12" w:hanging="10"/>
      </w:pPr>
      <w:r>
        <w:rPr>
          <w:rFonts w:ascii="Arial" w:hAnsi="Arial" w:eastAsia="Arial" w:cs="Arial"/>
          <w:color w:val="221F1F"/>
          <w:sz w:val="20"/>
        </w:rPr>
        <w:t xml:space="preserve">In addition to this, applicants are required to submit a current CV and a summary statement outlining how their achievements and intended research fits with the focus and activity of the Institute’s research program. </w:t>
      </w:r>
    </w:p>
    <w:p w:rsidR="00665F21" w:rsidRDefault="000B1E69" w14:paraId="303F5B3B" w14:textId="77777777">
      <w:pPr>
        <w:spacing w:after="471" w:line="250" w:lineRule="auto"/>
        <w:ind w:left="21" w:right="-15" w:hanging="10"/>
        <w:jc w:val="both"/>
      </w:pPr>
      <w:r>
        <w:rPr>
          <w:rFonts w:ascii="Arial" w:hAnsi="Arial" w:eastAsia="Arial" w:cs="Arial"/>
          <w:color w:val="221F1F"/>
          <w:sz w:val="20"/>
        </w:rPr>
        <w:t>The ICS Research Committee will consider all received applications and advise the Director, whose decision is final. ICS membership may be held for up to three years and will be renewable subject to the assessment of contribution and performance by the Institute Director and Research Director.</w:t>
      </w:r>
    </w:p>
    <w:p w:rsidR="00665F21" w:rsidRDefault="000B1E69" w14:paraId="737061E2" w14:textId="77777777">
      <w:pPr>
        <w:numPr>
          <w:ilvl w:val="0"/>
          <w:numId w:val="2"/>
        </w:numPr>
        <w:spacing w:after="214" w:line="256" w:lineRule="auto"/>
        <w:ind w:hanging="333"/>
      </w:pPr>
      <w:r>
        <w:rPr>
          <w:rFonts w:ascii="Arial" w:hAnsi="Arial" w:eastAsia="Arial" w:cs="Arial"/>
          <w:b/>
          <w:color w:val="221F1F"/>
          <w:sz w:val="20"/>
        </w:rPr>
        <w:t>SCHOOL-BASED RESEARCHER: BENEFITS AND EXPECTATIONS</w:t>
      </w:r>
    </w:p>
    <w:p w:rsidR="00665F21" w:rsidRDefault="000B1E69" w14:paraId="5B7FB361" w14:textId="77777777">
      <w:pPr>
        <w:spacing w:after="258" w:line="256" w:lineRule="auto"/>
        <w:ind w:left="30" w:hanging="10"/>
      </w:pPr>
      <w:r>
        <w:rPr>
          <w:rFonts w:ascii="Arial" w:hAnsi="Arial" w:eastAsia="Arial" w:cs="Arial"/>
          <w:b/>
          <w:color w:val="221F1F"/>
          <w:sz w:val="20"/>
        </w:rPr>
        <w:t>Institute for Culture and Society (ICS)</w:t>
      </w:r>
      <w:r>
        <w:rPr>
          <w:rFonts w:ascii="Arial" w:hAnsi="Arial" w:eastAsia="Arial" w:cs="Arial"/>
          <w:color w:val="221F1F"/>
          <w:sz w:val="20"/>
        </w:rPr>
        <w:t xml:space="preserve"> </w:t>
      </w:r>
    </w:p>
    <w:p w:rsidR="00665F21" w:rsidRDefault="000B1E69" w14:paraId="4EE10C3A" w14:textId="77777777">
      <w:pPr>
        <w:spacing w:after="238" w:line="253" w:lineRule="auto"/>
        <w:ind w:left="21" w:hanging="10"/>
      </w:pPr>
      <w:r>
        <w:rPr>
          <w:rFonts w:ascii="Arial" w:hAnsi="Arial" w:eastAsia="Arial" w:cs="Arial"/>
          <w:color w:val="221F1F"/>
          <w:sz w:val="20"/>
        </w:rPr>
        <w:t xml:space="preserve">The Institute for Culture and Society is at the forefront of researching issues confronting our world today and into the future in areas ranging from sustainability and the environment, corrosive urbanisation, inequalities and exploitation and the social, political and economic consequences of technology. The Institute aims to push and test the limit of knowledge practices by critically analysing and working to transform contemporary conditions by ensuring that difficult questions are devised and acted upon in a manner that informs social change in progressive ways. </w:t>
      </w:r>
    </w:p>
    <w:p w:rsidR="00665F21" w:rsidRDefault="000B1E69" w14:paraId="7B0EA670" w14:textId="77777777">
      <w:pPr>
        <w:spacing w:after="259" w:line="262" w:lineRule="auto"/>
        <w:ind w:left="25" w:right="12" w:hanging="10"/>
      </w:pPr>
      <w:r>
        <w:rPr>
          <w:rFonts w:ascii="Arial" w:hAnsi="Arial" w:eastAsia="Arial" w:cs="Arial"/>
          <w:color w:val="221F1F"/>
          <w:sz w:val="20"/>
        </w:rPr>
        <w:t xml:space="preserve">Research at the Institute is organised around an integrated program of five research programs: Automated Worlds, Borders and </w:t>
      </w:r>
      <w:r w:rsidR="00CF50FA">
        <w:rPr>
          <w:rFonts w:ascii="Arial" w:hAnsi="Arial" w:eastAsia="Arial" w:cs="Arial"/>
          <w:color w:val="221F1F"/>
          <w:sz w:val="20"/>
        </w:rPr>
        <w:t>Migration</w:t>
      </w:r>
      <w:r>
        <w:rPr>
          <w:rFonts w:ascii="Arial" w:hAnsi="Arial" w:eastAsia="Arial" w:cs="Arial"/>
          <w:color w:val="221F1F"/>
          <w:sz w:val="20"/>
        </w:rPr>
        <w:t xml:space="preserve">, Environment and Technology, </w:t>
      </w:r>
      <w:r w:rsidR="00CF50FA">
        <w:rPr>
          <w:rFonts w:ascii="Arial" w:hAnsi="Arial" w:eastAsia="Arial" w:cs="Arial"/>
          <w:color w:val="221F1F"/>
          <w:sz w:val="20"/>
        </w:rPr>
        <w:t xml:space="preserve">Queer Cultures, </w:t>
      </w:r>
      <w:r>
        <w:rPr>
          <w:rFonts w:ascii="Arial" w:hAnsi="Arial" w:eastAsia="Arial" w:cs="Arial"/>
          <w:color w:val="221F1F"/>
          <w:sz w:val="20"/>
        </w:rPr>
        <w:t>and Urban Futures. Further information about the ICS Research Program and its components may be found at</w:t>
      </w:r>
      <w:r w:rsidR="002F5A40">
        <w:rPr>
          <w:rFonts w:ascii="Arial" w:hAnsi="Arial" w:eastAsia="Arial" w:cs="Arial"/>
          <w:color w:val="221F1F"/>
          <w:sz w:val="20"/>
        </w:rPr>
        <w:t>:</w:t>
      </w:r>
      <w:r>
        <w:rPr>
          <w:rFonts w:ascii="Arial" w:hAnsi="Arial" w:eastAsia="Arial" w:cs="Arial"/>
          <w:color w:val="221F1F"/>
          <w:sz w:val="20"/>
        </w:rPr>
        <w:t xml:space="preserve"> </w:t>
      </w:r>
      <w:hyperlink w:history="1" r:id="rId11">
        <w:r w:rsidRPr="0071503A" w:rsidR="002F5A40">
          <w:rPr>
            <w:rStyle w:val="Hyperlink"/>
            <w:rFonts w:ascii="Arial" w:hAnsi="Arial" w:eastAsia="Arial" w:cs="Arial"/>
            <w:sz w:val="20"/>
          </w:rPr>
          <w:t>https://www.westernsydney.edu.au/ics/research/research_programs</w:t>
        </w:r>
      </w:hyperlink>
    </w:p>
    <w:p w:rsidR="00665F21" w:rsidRDefault="000B1E69" w14:paraId="12C1AF6F" w14:textId="77777777">
      <w:pPr>
        <w:spacing w:after="238" w:line="253" w:lineRule="auto"/>
        <w:ind w:left="21" w:hanging="10"/>
      </w:pPr>
      <w:r>
        <w:rPr>
          <w:rFonts w:ascii="Arial" w:hAnsi="Arial" w:eastAsia="Arial" w:cs="Arial"/>
          <w:color w:val="221F1F"/>
          <w:sz w:val="20"/>
        </w:rPr>
        <w:t>ICS members collaborate across research programs as they wish, pending their research interests, career plans and intellectual passions. Multiplying membership in this way also aligns with the ICS funding of cross-program transdisciplinary initiatives, which encourages researchers to share resources and stage encounters between fields as they work towards developing common projects with external funding.</w:t>
      </w:r>
    </w:p>
    <w:p w:rsidR="00D83C88" w:rsidP="00BF54B5" w:rsidRDefault="000B1E69" w14:paraId="6B62F1B3" w14:textId="760873C9">
      <w:pPr>
        <w:spacing w:after="0" w:line="262" w:lineRule="auto"/>
        <w:ind w:left="25" w:right="12" w:hanging="10"/>
      </w:pPr>
      <w:r>
        <w:rPr>
          <w:rFonts w:ascii="Arial" w:hAnsi="Arial" w:eastAsia="Arial" w:cs="Arial"/>
          <w:color w:val="221F1F"/>
          <w:sz w:val="20"/>
        </w:rPr>
        <w:t xml:space="preserve">Institute membership is based on merit. Members must clearly meet research performance criteria set down through a triennial process of application and renewal. ICS has a transdisciplinary approach, but research activities of current and prospective members should fall within the Institute’s principal areas of research (see ICS Research Programs, Engagement </w:t>
      </w:r>
    </w:p>
    <w:p w:rsidRPr="00BF54B5" w:rsidR="00BF54B5" w:rsidP="00BF54B5" w:rsidRDefault="00BF54B5" w14:paraId="12E6784B" w14:textId="77777777">
      <w:pPr>
        <w:spacing w:after="0" w:line="262" w:lineRule="auto"/>
        <w:ind w:left="25" w:right="12" w:hanging="10"/>
      </w:pPr>
    </w:p>
    <w:p w:rsidR="00665F21" w:rsidRDefault="000B1E69" w14:paraId="74885A11" w14:textId="77777777">
      <w:pPr>
        <w:spacing w:after="238" w:line="253" w:lineRule="auto"/>
        <w:ind w:left="21" w:hanging="10"/>
      </w:pPr>
      <w:r>
        <w:rPr>
          <w:rFonts w:ascii="Arial" w:hAnsi="Arial" w:eastAsia="Arial" w:cs="Arial"/>
          <w:color w:val="221F1F"/>
          <w:sz w:val="20"/>
        </w:rPr>
        <w:t>Platforms, target FORs - Cultural Studies, Human Geography, Communication and Media Studies, and Sociology, with emergent strengths in Heritage, Archive and Museum Studies, Screen and Digital Media, Urban Planning, and Criminology).</w:t>
      </w:r>
    </w:p>
    <w:p w:rsidR="00665F21" w:rsidRDefault="000B1E69" w14:paraId="71F51830" w14:textId="77777777">
      <w:pPr>
        <w:spacing w:after="238" w:line="253" w:lineRule="auto"/>
        <w:ind w:left="21" w:hanging="10"/>
      </w:pPr>
      <w:r>
        <w:rPr>
          <w:rFonts w:ascii="Arial" w:hAnsi="Arial" w:eastAsia="Arial" w:cs="Arial"/>
          <w:color w:val="221F1F"/>
          <w:sz w:val="20"/>
        </w:rPr>
        <w:t xml:space="preserve">All Institute academic staff are expected to contribute to publications, funding and HDR completion targets, in line with each member's academic level. School-based members of the Institute may opt to have their HDR students enrol and/or their research grants run through the ICS rather than their School, depending upon the nature of the grant or candidate. Alongside the formal metrics on which membership is measured, membership involves participation in the Institute's vibrant research culture. Researchers at all levels are encouraged to present, chair, act as a discussant and/or attend our seminars, which are normally held on Thursdays from 11:30am - 1pm. In addition, all members are encouraged to participate in one or more of our research programs where a range of activities such as reading groups, workshops and symposiums are organised and ideas for grant applications and publications emerge. </w:t>
      </w:r>
    </w:p>
    <w:p w:rsidR="00665F21" w:rsidRDefault="000B1E69" w14:paraId="5BD5F2BA" w14:textId="77777777">
      <w:pPr>
        <w:spacing w:after="230" w:line="262" w:lineRule="auto"/>
        <w:ind w:left="25" w:right="12" w:hanging="10"/>
      </w:pPr>
      <w:r>
        <w:rPr>
          <w:rFonts w:ascii="Arial" w:hAnsi="Arial" w:eastAsia="Arial" w:cs="Arial"/>
          <w:color w:val="221F1F"/>
          <w:sz w:val="20"/>
        </w:rPr>
        <w:t xml:space="preserve">Individuals who are interested in ICS school-based membership should speak with their School Dean and contact the ICS Research Director in the first instance. School Deans are expected to facilitate this membership process in negotiation with the Institute Director, Research Director and the staff member involved.   </w:t>
      </w:r>
    </w:p>
    <w:p w:rsidR="00665F21" w:rsidRDefault="000B1E69" w14:paraId="4EDFCAC7" w14:textId="77777777">
      <w:pPr>
        <w:spacing w:after="229" w:line="262" w:lineRule="auto"/>
        <w:ind w:left="25" w:right="12" w:hanging="10"/>
      </w:pPr>
      <w:r>
        <w:rPr>
          <w:rFonts w:ascii="Arial" w:hAnsi="Arial" w:eastAsia="Arial" w:cs="Arial"/>
          <w:color w:val="221F1F"/>
          <w:sz w:val="20"/>
        </w:rPr>
        <w:t xml:space="preserve">Applications are considered by the ICS Research Committee. The Committee advises the Director, whose decision is final.  </w:t>
      </w:r>
    </w:p>
    <w:p w:rsidR="00665F21" w:rsidRDefault="000B1E69" w14:paraId="19C813F0" w14:textId="77777777">
      <w:pPr>
        <w:spacing w:after="168" w:line="255" w:lineRule="auto"/>
        <w:ind w:left="36" w:hanging="10"/>
      </w:pPr>
      <w:r>
        <w:rPr>
          <w:rFonts w:ascii="Arial" w:hAnsi="Arial" w:eastAsia="Arial" w:cs="Arial"/>
          <w:color w:val="221F1F"/>
          <w:sz w:val="20"/>
        </w:rPr>
        <w:t>The following criteria should apply for School-based Researchers of University Research Institutes:</w:t>
      </w:r>
    </w:p>
    <w:p w:rsidR="00665F21" w:rsidRDefault="000B1E69" w14:paraId="3155907D" w14:textId="77777777">
      <w:pPr>
        <w:numPr>
          <w:ilvl w:val="0"/>
          <w:numId w:val="3"/>
        </w:numPr>
        <w:spacing w:after="3" w:line="255" w:lineRule="auto"/>
        <w:ind w:left="440" w:hanging="278"/>
      </w:pPr>
      <w:r>
        <w:rPr>
          <w:rFonts w:ascii="Arial" w:hAnsi="Arial" w:eastAsia="Arial" w:cs="Arial"/>
          <w:color w:val="221F1F"/>
          <w:sz w:val="20"/>
        </w:rPr>
        <w:t xml:space="preserve">research to be conducted offers an appropriate fit with the research program of the Institute, to the satisfaction of the </w:t>
      </w:r>
    </w:p>
    <w:p w:rsidR="00665F21" w:rsidRDefault="000B1E69" w14:paraId="6493C724" w14:textId="77777777">
      <w:pPr>
        <w:spacing w:after="3" w:line="255" w:lineRule="auto"/>
        <w:ind w:left="487" w:hanging="10"/>
      </w:pPr>
      <w:r>
        <w:rPr>
          <w:rFonts w:ascii="Arial" w:hAnsi="Arial" w:eastAsia="Arial" w:cs="Arial"/>
          <w:color w:val="221F1F"/>
          <w:sz w:val="20"/>
        </w:rPr>
        <w:t xml:space="preserve">Institute </w:t>
      </w:r>
      <w:proofErr w:type="gramStart"/>
      <w:r>
        <w:rPr>
          <w:rFonts w:ascii="Arial" w:hAnsi="Arial" w:eastAsia="Arial" w:cs="Arial"/>
          <w:color w:val="221F1F"/>
          <w:sz w:val="20"/>
        </w:rPr>
        <w:t>Director;</w:t>
      </w:r>
      <w:proofErr w:type="gramEnd"/>
    </w:p>
    <w:p w:rsidR="00665F21" w:rsidRDefault="000B1E69" w14:paraId="72C433C9" w14:textId="77777777">
      <w:pPr>
        <w:numPr>
          <w:ilvl w:val="0"/>
          <w:numId w:val="3"/>
        </w:numPr>
        <w:spacing w:after="3" w:line="255" w:lineRule="auto"/>
        <w:ind w:left="440" w:hanging="278"/>
      </w:pPr>
      <w:r>
        <w:rPr>
          <w:rFonts w:ascii="Arial" w:hAnsi="Arial" w:eastAsia="Arial" w:cs="Arial"/>
          <w:color w:val="221F1F"/>
          <w:sz w:val="20"/>
        </w:rPr>
        <w:t xml:space="preserve">minimum levels of achievement in external research income and research publication, as recorded with ORS, with the suggested levels being $10,000 p.a. over the previous three years and the publication equivalent to three weighted articles in refereed journals and excluding E1 conference </w:t>
      </w:r>
      <w:proofErr w:type="gramStart"/>
      <w:r>
        <w:rPr>
          <w:rFonts w:ascii="Arial" w:hAnsi="Arial" w:eastAsia="Arial" w:cs="Arial"/>
          <w:color w:val="221F1F"/>
          <w:sz w:val="20"/>
        </w:rPr>
        <w:t>publications;</w:t>
      </w:r>
      <w:proofErr w:type="gramEnd"/>
    </w:p>
    <w:p w:rsidR="00665F21" w:rsidRDefault="000B1E69" w14:paraId="7035E974" w14:textId="77777777">
      <w:pPr>
        <w:numPr>
          <w:ilvl w:val="0"/>
          <w:numId w:val="3"/>
        </w:numPr>
        <w:spacing w:after="3" w:line="255" w:lineRule="auto"/>
        <w:ind w:left="440" w:hanging="278"/>
      </w:pPr>
      <w:r>
        <w:rPr>
          <w:rFonts w:ascii="Arial" w:hAnsi="Arial" w:eastAsia="Arial" w:cs="Arial"/>
          <w:color w:val="221F1F"/>
          <w:sz w:val="20"/>
        </w:rPr>
        <w:t xml:space="preserve">a lower level of achievement may be acceptable for early career researchers. Special application will need to be made      for this </w:t>
      </w:r>
      <w:proofErr w:type="gramStart"/>
      <w:r>
        <w:rPr>
          <w:rFonts w:ascii="Arial" w:hAnsi="Arial" w:eastAsia="Arial" w:cs="Arial"/>
          <w:color w:val="221F1F"/>
          <w:sz w:val="20"/>
        </w:rPr>
        <w:t>purpose;</w:t>
      </w:r>
      <w:proofErr w:type="gramEnd"/>
    </w:p>
    <w:p w:rsidR="00665F21" w:rsidRDefault="000B1E69" w14:paraId="63477F81" w14:textId="77777777">
      <w:pPr>
        <w:numPr>
          <w:ilvl w:val="0"/>
          <w:numId w:val="3"/>
        </w:numPr>
        <w:spacing w:after="171" w:line="255" w:lineRule="auto"/>
        <w:ind w:left="440" w:hanging="278"/>
      </w:pPr>
      <w:r>
        <w:rPr>
          <w:rFonts w:ascii="Arial" w:hAnsi="Arial" w:eastAsia="Arial" w:cs="Arial"/>
          <w:color w:val="221F1F"/>
          <w:sz w:val="20"/>
        </w:rPr>
        <w:t>applicants are asked to consult with the ICS Research Director regarding ongoing research performance.</w:t>
      </w:r>
    </w:p>
    <w:p w:rsidR="00665F21" w:rsidRDefault="000B1E69" w14:paraId="27A5ABDB" w14:textId="77777777">
      <w:pPr>
        <w:spacing w:after="278" w:line="250" w:lineRule="auto"/>
      </w:pPr>
      <w:r>
        <w:rPr>
          <w:rFonts w:ascii="Arial" w:hAnsi="Arial" w:eastAsia="Arial" w:cs="Arial"/>
          <w:color w:val="221F1F"/>
          <w:sz w:val="20"/>
        </w:rPr>
        <w:t xml:space="preserve">Successful applications of School-based Researchers of University Research Institutes will be determined only </w:t>
      </w:r>
      <w:proofErr w:type="gramStart"/>
      <w:r>
        <w:rPr>
          <w:rFonts w:ascii="Arial" w:hAnsi="Arial" w:eastAsia="Arial" w:cs="Arial"/>
          <w:color w:val="221F1F"/>
          <w:sz w:val="20"/>
        </w:rPr>
        <w:t>on the basis</w:t>
      </w:r>
      <w:r w:rsidR="005C0222">
        <w:rPr>
          <w:rFonts w:ascii="Arial" w:hAnsi="Arial" w:eastAsia="Arial" w:cs="Arial"/>
          <w:color w:val="221F1F"/>
          <w:sz w:val="20"/>
        </w:rPr>
        <w:t xml:space="preserve"> </w:t>
      </w:r>
      <w:r>
        <w:rPr>
          <w:rFonts w:ascii="Arial" w:hAnsi="Arial" w:eastAsia="Arial" w:cs="Arial"/>
          <w:color w:val="221F1F"/>
          <w:sz w:val="20"/>
        </w:rPr>
        <w:t>of</w:t>
      </w:r>
      <w:proofErr w:type="gramEnd"/>
      <w:r>
        <w:rPr>
          <w:rFonts w:ascii="Arial" w:hAnsi="Arial" w:eastAsia="Arial" w:cs="Arial"/>
          <w:color w:val="221F1F"/>
          <w:sz w:val="20"/>
        </w:rPr>
        <w:t xml:space="preserve"> research activity registered annually with Research Services.</w:t>
      </w:r>
    </w:p>
    <w:p w:rsidR="00665F21" w:rsidRDefault="000B1E69" w14:paraId="65C98757" w14:textId="77777777">
      <w:pPr>
        <w:spacing w:after="5" w:line="256" w:lineRule="auto"/>
        <w:ind w:left="30" w:hanging="10"/>
      </w:pPr>
      <w:r>
        <w:rPr>
          <w:rFonts w:ascii="Arial" w:hAnsi="Arial" w:eastAsia="Arial" w:cs="Arial"/>
          <w:b/>
          <w:color w:val="221F1F"/>
          <w:sz w:val="20"/>
        </w:rPr>
        <w:t>12.1. Benefits of membership include:</w:t>
      </w:r>
      <w:r>
        <w:rPr>
          <w:rFonts w:ascii="Arial" w:hAnsi="Arial" w:eastAsia="Arial" w:cs="Arial"/>
          <w:color w:val="221F1F"/>
          <w:sz w:val="20"/>
        </w:rPr>
        <w:t xml:space="preserve"> </w:t>
      </w:r>
    </w:p>
    <w:p w:rsidRPr="00D83C88" w:rsidR="00D83C88" w:rsidP="00D83C88" w:rsidRDefault="000B1E69" w14:paraId="3A8D3E7F" w14:textId="77777777">
      <w:pPr>
        <w:numPr>
          <w:ilvl w:val="0"/>
          <w:numId w:val="5"/>
        </w:numPr>
        <w:spacing w:after="0" w:line="262" w:lineRule="auto"/>
        <w:ind w:right="12"/>
      </w:pPr>
      <w:r>
        <w:rPr>
          <w:rFonts w:ascii="Arial" w:hAnsi="Arial" w:eastAsia="Arial" w:cs="Arial"/>
          <w:color w:val="221F1F"/>
          <w:sz w:val="20"/>
        </w:rPr>
        <w:t xml:space="preserve">access to a lively intellectual environment and an international network of members and researchers in the </w:t>
      </w:r>
      <w:proofErr w:type="gramStart"/>
      <w:r>
        <w:rPr>
          <w:rFonts w:ascii="Arial" w:hAnsi="Arial" w:eastAsia="Arial" w:cs="Arial"/>
          <w:color w:val="221F1F"/>
          <w:sz w:val="20"/>
        </w:rPr>
        <w:t>field;</w:t>
      </w:r>
      <w:proofErr w:type="gramEnd"/>
      <w:r>
        <w:rPr>
          <w:rFonts w:ascii="Arial" w:hAnsi="Arial" w:eastAsia="Arial" w:cs="Arial"/>
          <w:color w:val="221F1F"/>
          <w:sz w:val="20"/>
        </w:rPr>
        <w:t xml:space="preserve"> </w:t>
      </w:r>
    </w:p>
    <w:p w:rsidR="00665F21" w:rsidP="00D83C88" w:rsidRDefault="000B1E69" w14:paraId="2FEED8DC" w14:textId="77777777">
      <w:pPr>
        <w:numPr>
          <w:ilvl w:val="0"/>
          <w:numId w:val="5"/>
        </w:numPr>
        <w:spacing w:after="0" w:line="262" w:lineRule="auto"/>
        <w:ind w:right="12"/>
      </w:pPr>
      <w:r>
        <w:rPr>
          <w:rFonts w:ascii="Arial" w:hAnsi="Arial" w:eastAsia="Arial" w:cs="Arial"/>
          <w:color w:val="221F1F"/>
          <w:sz w:val="20"/>
        </w:rPr>
        <w:t xml:space="preserve">use of ICS research </w:t>
      </w:r>
      <w:proofErr w:type="gramStart"/>
      <w:r>
        <w:rPr>
          <w:rFonts w:ascii="Arial" w:hAnsi="Arial" w:eastAsia="Arial" w:cs="Arial"/>
          <w:color w:val="221F1F"/>
          <w:sz w:val="20"/>
        </w:rPr>
        <w:t>facilities;</w:t>
      </w:r>
      <w:proofErr w:type="gramEnd"/>
    </w:p>
    <w:p w:rsidR="00665F21" w:rsidP="00D83C88" w:rsidRDefault="000B1E69" w14:paraId="0AF2874D" w14:textId="77777777">
      <w:pPr>
        <w:numPr>
          <w:ilvl w:val="0"/>
          <w:numId w:val="5"/>
        </w:numPr>
        <w:spacing w:after="0" w:line="262" w:lineRule="auto"/>
        <w:ind w:right="12"/>
      </w:pPr>
      <w:r>
        <w:rPr>
          <w:rFonts w:ascii="Arial" w:hAnsi="Arial" w:eastAsia="Arial" w:cs="Arial"/>
          <w:color w:val="221F1F"/>
          <w:sz w:val="20"/>
        </w:rPr>
        <w:t xml:space="preserve">eligibility to apply for funding support for publications, conferences, and relevant professional </w:t>
      </w:r>
      <w:proofErr w:type="gramStart"/>
      <w:r>
        <w:rPr>
          <w:rFonts w:ascii="Arial" w:hAnsi="Arial" w:eastAsia="Arial" w:cs="Arial"/>
          <w:color w:val="221F1F"/>
          <w:sz w:val="20"/>
        </w:rPr>
        <w:t>development;</w:t>
      </w:r>
      <w:proofErr w:type="gramEnd"/>
    </w:p>
    <w:p w:rsidR="00665F21" w:rsidP="00D83C88" w:rsidRDefault="000B1E69" w14:paraId="03218C80" w14:textId="77777777">
      <w:pPr>
        <w:numPr>
          <w:ilvl w:val="0"/>
          <w:numId w:val="5"/>
        </w:numPr>
        <w:spacing w:after="0" w:line="262" w:lineRule="auto"/>
        <w:ind w:right="12"/>
      </w:pPr>
      <w:r>
        <w:rPr>
          <w:rFonts w:ascii="Arial" w:hAnsi="Arial" w:eastAsia="Arial" w:cs="Arial"/>
          <w:color w:val="221F1F"/>
          <w:sz w:val="20"/>
        </w:rPr>
        <w:t xml:space="preserve">eligibility to apply for ICS research seed funds and funds for the purchase of research </w:t>
      </w:r>
      <w:proofErr w:type="gramStart"/>
      <w:r>
        <w:rPr>
          <w:rFonts w:ascii="Arial" w:hAnsi="Arial" w:eastAsia="Arial" w:cs="Arial"/>
          <w:color w:val="221F1F"/>
          <w:sz w:val="20"/>
        </w:rPr>
        <w:t>equipment;</w:t>
      </w:r>
      <w:proofErr w:type="gramEnd"/>
    </w:p>
    <w:p w:rsidR="00665F21" w:rsidP="00D83C88" w:rsidRDefault="000B1E69" w14:paraId="7A7562A7" w14:textId="77777777">
      <w:pPr>
        <w:numPr>
          <w:ilvl w:val="0"/>
          <w:numId w:val="5"/>
        </w:numPr>
        <w:spacing w:after="0" w:line="262" w:lineRule="auto"/>
        <w:ind w:right="12"/>
      </w:pPr>
      <w:r>
        <w:rPr>
          <w:rFonts w:ascii="Arial" w:hAnsi="Arial" w:eastAsia="Arial" w:cs="Arial"/>
          <w:color w:val="221F1F"/>
          <w:sz w:val="20"/>
        </w:rPr>
        <w:t xml:space="preserve">access to support for the preparation of grant applications, peer review and editing of papers and other research administration </w:t>
      </w:r>
      <w:proofErr w:type="gramStart"/>
      <w:r>
        <w:rPr>
          <w:rFonts w:ascii="Arial" w:hAnsi="Arial" w:eastAsia="Arial" w:cs="Arial"/>
          <w:color w:val="221F1F"/>
          <w:sz w:val="20"/>
        </w:rPr>
        <w:t>processes;</w:t>
      </w:r>
      <w:proofErr w:type="gramEnd"/>
    </w:p>
    <w:p w:rsidR="00665F21" w:rsidP="00D83C88" w:rsidRDefault="000B1E69" w14:paraId="7760D240" w14:textId="77777777">
      <w:pPr>
        <w:numPr>
          <w:ilvl w:val="0"/>
          <w:numId w:val="5"/>
        </w:numPr>
        <w:spacing w:after="0" w:line="262" w:lineRule="auto"/>
        <w:ind w:right="12"/>
      </w:pPr>
      <w:r>
        <w:rPr>
          <w:rFonts w:ascii="Arial" w:hAnsi="Arial" w:eastAsia="Arial" w:cs="Arial"/>
          <w:color w:val="221F1F"/>
          <w:sz w:val="20"/>
        </w:rPr>
        <w:t xml:space="preserve">authorisation to use the Institute’s name in applications for competitive grant </w:t>
      </w:r>
      <w:proofErr w:type="gramStart"/>
      <w:r>
        <w:rPr>
          <w:rFonts w:ascii="Arial" w:hAnsi="Arial" w:eastAsia="Arial" w:cs="Arial"/>
          <w:color w:val="221F1F"/>
          <w:sz w:val="20"/>
        </w:rPr>
        <w:t>schemes;</w:t>
      </w:r>
      <w:proofErr w:type="gramEnd"/>
    </w:p>
    <w:p w:rsidR="00665F21" w:rsidP="00D83C88" w:rsidRDefault="000B1E69" w14:paraId="12A5D7BB" w14:textId="77777777">
      <w:pPr>
        <w:numPr>
          <w:ilvl w:val="0"/>
          <w:numId w:val="5"/>
        </w:numPr>
        <w:spacing w:after="0" w:line="262" w:lineRule="auto"/>
        <w:ind w:right="12"/>
      </w:pPr>
      <w:r>
        <w:rPr>
          <w:rFonts w:ascii="Arial" w:hAnsi="Arial" w:eastAsia="Arial" w:cs="Arial"/>
          <w:color w:val="221F1F"/>
          <w:sz w:val="20"/>
        </w:rPr>
        <w:t xml:space="preserve">enhanced ability to attract postgraduate </w:t>
      </w:r>
      <w:proofErr w:type="gramStart"/>
      <w:r>
        <w:rPr>
          <w:rFonts w:ascii="Arial" w:hAnsi="Arial" w:eastAsia="Arial" w:cs="Arial"/>
          <w:color w:val="221F1F"/>
          <w:sz w:val="20"/>
        </w:rPr>
        <w:t>students;</w:t>
      </w:r>
      <w:proofErr w:type="gramEnd"/>
    </w:p>
    <w:p w:rsidR="00665F21" w:rsidP="00D83C88" w:rsidRDefault="000B1E69" w14:paraId="49415AF7" w14:textId="77777777">
      <w:pPr>
        <w:numPr>
          <w:ilvl w:val="0"/>
          <w:numId w:val="5"/>
        </w:numPr>
        <w:spacing w:after="0" w:line="262" w:lineRule="auto"/>
        <w:ind w:right="12"/>
      </w:pPr>
      <w:r>
        <w:rPr>
          <w:rFonts w:ascii="Arial" w:hAnsi="Arial" w:eastAsia="Arial" w:cs="Arial"/>
          <w:color w:val="221F1F"/>
          <w:sz w:val="20"/>
        </w:rPr>
        <w:t xml:space="preserve">ICS postgraduate students </w:t>
      </w:r>
      <w:proofErr w:type="gramStart"/>
      <w:r>
        <w:rPr>
          <w:rFonts w:ascii="Arial" w:hAnsi="Arial" w:eastAsia="Arial" w:cs="Arial"/>
          <w:color w:val="221F1F"/>
          <w:sz w:val="20"/>
        </w:rPr>
        <w:t>of</w:t>
      </w:r>
      <w:proofErr w:type="gramEnd"/>
      <w:r>
        <w:rPr>
          <w:rFonts w:ascii="Arial" w:hAnsi="Arial" w:eastAsia="Arial" w:cs="Arial"/>
          <w:color w:val="221F1F"/>
          <w:sz w:val="20"/>
        </w:rPr>
        <w:t xml:space="preserve"> school-based members have access to a comprehensive research training program and support;</w:t>
      </w:r>
    </w:p>
    <w:p w:rsidR="00665F21" w:rsidP="00D83C88" w:rsidRDefault="000B1E69" w14:paraId="7508C442" w14:textId="77777777">
      <w:pPr>
        <w:numPr>
          <w:ilvl w:val="0"/>
          <w:numId w:val="5"/>
        </w:numPr>
        <w:spacing w:after="0" w:line="262" w:lineRule="auto"/>
        <w:ind w:right="12"/>
      </w:pPr>
      <w:r>
        <w:rPr>
          <w:rFonts w:ascii="Arial" w:hAnsi="Arial" w:eastAsia="Arial" w:cs="Arial"/>
          <w:color w:val="221F1F"/>
          <w:sz w:val="20"/>
        </w:rPr>
        <w:t xml:space="preserve">participating in research teams with a strong record of success in attracting research </w:t>
      </w:r>
      <w:proofErr w:type="gramStart"/>
      <w:r>
        <w:rPr>
          <w:rFonts w:ascii="Arial" w:hAnsi="Arial" w:eastAsia="Arial" w:cs="Arial"/>
          <w:color w:val="221F1F"/>
          <w:sz w:val="20"/>
        </w:rPr>
        <w:t>funds;</w:t>
      </w:r>
      <w:proofErr w:type="gramEnd"/>
    </w:p>
    <w:p w:rsidR="00665F21" w:rsidP="00D83C88" w:rsidRDefault="000B1E69" w14:paraId="0F5AA8C2" w14:textId="77777777">
      <w:pPr>
        <w:numPr>
          <w:ilvl w:val="0"/>
          <w:numId w:val="5"/>
        </w:numPr>
        <w:spacing w:after="215" w:line="262" w:lineRule="auto"/>
        <w:ind w:right="12"/>
      </w:pPr>
      <w:r>
        <w:rPr>
          <w:rFonts w:ascii="Arial" w:hAnsi="Arial" w:eastAsia="Arial" w:cs="Arial"/>
          <w:color w:val="221F1F"/>
          <w:sz w:val="20"/>
        </w:rPr>
        <w:t>opportunities for secondment or time release to the ICS for work on specific projects.</w:t>
      </w:r>
    </w:p>
    <w:p w:rsidR="00665F21" w:rsidP="00D83C88" w:rsidRDefault="000B1E69" w14:paraId="79D0C48C" w14:textId="77777777">
      <w:pPr>
        <w:spacing w:after="5" w:line="256" w:lineRule="auto"/>
      </w:pPr>
      <w:r w:rsidRPr="00D83C88">
        <w:rPr>
          <w:rFonts w:ascii="Arial" w:hAnsi="Arial" w:eastAsia="Arial" w:cs="Arial"/>
          <w:b/>
          <w:color w:val="221F1F"/>
          <w:sz w:val="20"/>
        </w:rPr>
        <w:t>12.2. School-based members are expected to:</w:t>
      </w:r>
      <w:r w:rsidRPr="00D83C88">
        <w:rPr>
          <w:rFonts w:ascii="Arial" w:hAnsi="Arial" w:eastAsia="Arial" w:cs="Arial"/>
          <w:color w:val="221F1F"/>
          <w:sz w:val="20"/>
        </w:rPr>
        <w:t xml:space="preserve"> </w:t>
      </w:r>
    </w:p>
    <w:p w:rsidR="00665F21" w:rsidP="00D83C88" w:rsidRDefault="000B1E69" w14:paraId="0CD04266" w14:textId="77777777">
      <w:pPr>
        <w:numPr>
          <w:ilvl w:val="0"/>
          <w:numId w:val="5"/>
        </w:numPr>
        <w:spacing w:after="0" w:line="262" w:lineRule="auto"/>
        <w:ind w:right="12"/>
      </w:pPr>
      <w:r>
        <w:rPr>
          <w:rFonts w:ascii="Arial" w:hAnsi="Arial" w:eastAsia="Arial" w:cs="Arial"/>
          <w:color w:val="221F1F"/>
          <w:sz w:val="20"/>
        </w:rPr>
        <w:t xml:space="preserve">collaborate in research as appropriate with other ICS members and share knowledge, expertise, and advice with other members where </w:t>
      </w:r>
      <w:proofErr w:type="gramStart"/>
      <w:r>
        <w:rPr>
          <w:rFonts w:ascii="Arial" w:hAnsi="Arial" w:eastAsia="Arial" w:cs="Arial"/>
          <w:color w:val="221F1F"/>
          <w:sz w:val="20"/>
        </w:rPr>
        <w:t>required;</w:t>
      </w:r>
      <w:proofErr w:type="gramEnd"/>
    </w:p>
    <w:p w:rsidR="00665F21" w:rsidP="00D83C88" w:rsidRDefault="000B1E69" w14:paraId="340CEC34" w14:textId="77777777">
      <w:pPr>
        <w:numPr>
          <w:ilvl w:val="0"/>
          <w:numId w:val="5"/>
        </w:numPr>
        <w:spacing w:after="0" w:line="262" w:lineRule="auto"/>
        <w:ind w:right="12"/>
      </w:pPr>
      <w:r>
        <w:rPr>
          <w:rFonts w:ascii="Arial" w:hAnsi="Arial" w:eastAsia="Arial" w:cs="Arial"/>
          <w:color w:val="221F1F"/>
          <w:sz w:val="20"/>
        </w:rPr>
        <w:t xml:space="preserve">conduct research that offers an appropriate fit within the research program of the Institute to the satisfaction of the Institute Director and Research </w:t>
      </w:r>
      <w:proofErr w:type="gramStart"/>
      <w:r>
        <w:rPr>
          <w:rFonts w:ascii="Arial" w:hAnsi="Arial" w:eastAsia="Arial" w:cs="Arial"/>
          <w:color w:val="221F1F"/>
          <w:sz w:val="20"/>
        </w:rPr>
        <w:t>Director;</w:t>
      </w:r>
      <w:proofErr w:type="gramEnd"/>
    </w:p>
    <w:p w:rsidR="00665F21" w:rsidP="00D83C88" w:rsidRDefault="000B1E69" w14:paraId="03C767DC" w14:textId="77777777">
      <w:pPr>
        <w:numPr>
          <w:ilvl w:val="0"/>
          <w:numId w:val="5"/>
        </w:numPr>
        <w:spacing w:after="0" w:line="262" w:lineRule="auto"/>
        <w:ind w:right="12"/>
      </w:pPr>
      <w:r>
        <w:rPr>
          <w:rFonts w:ascii="Arial" w:hAnsi="Arial" w:eastAsia="Arial" w:cs="Arial"/>
          <w:color w:val="221F1F"/>
          <w:sz w:val="20"/>
        </w:rPr>
        <w:t xml:space="preserve">directly support the Institute for Culture and Society by promoting its research and activities within professional networks and to wider publics through engagement activities and dissemination of research through the </w:t>
      </w:r>
      <w:proofErr w:type="gramStart"/>
      <w:r>
        <w:rPr>
          <w:rFonts w:ascii="Arial" w:hAnsi="Arial" w:eastAsia="Arial" w:cs="Arial"/>
          <w:color w:val="221F1F"/>
          <w:sz w:val="20"/>
        </w:rPr>
        <w:t>media;</w:t>
      </w:r>
      <w:proofErr w:type="gramEnd"/>
    </w:p>
    <w:p w:rsidR="00665F21" w:rsidP="00D83C88" w:rsidRDefault="000B1E69" w14:paraId="3AA1AA81" w14:textId="77777777">
      <w:pPr>
        <w:numPr>
          <w:ilvl w:val="0"/>
          <w:numId w:val="5"/>
        </w:numPr>
        <w:spacing w:after="0" w:line="262" w:lineRule="auto"/>
        <w:ind w:right="12"/>
      </w:pPr>
      <w:r>
        <w:rPr>
          <w:rFonts w:ascii="Arial" w:hAnsi="Arial" w:eastAsia="Arial" w:cs="Arial"/>
          <w:color w:val="221F1F"/>
          <w:sz w:val="20"/>
        </w:rPr>
        <w:t>enhance the reputation and contribute to the Institute’s performance targets as set by the DVC and VP</w:t>
      </w:r>
    </w:p>
    <w:p w:rsidR="00665F21" w:rsidP="00D83C88" w:rsidRDefault="000B1E69" w14:paraId="29B9840A" w14:textId="77777777">
      <w:pPr>
        <w:pStyle w:val="ListParagraph"/>
        <w:numPr>
          <w:ilvl w:val="1"/>
          <w:numId w:val="5"/>
        </w:numPr>
        <w:spacing w:after="0" w:line="262" w:lineRule="auto"/>
        <w:ind w:right="12"/>
      </w:pPr>
      <w:r w:rsidRPr="00D83C88">
        <w:rPr>
          <w:rFonts w:ascii="Arial" w:hAnsi="Arial" w:eastAsia="Arial" w:cs="Arial"/>
          <w:color w:val="221F1F"/>
          <w:sz w:val="20"/>
        </w:rPr>
        <w:t xml:space="preserve">(Research and Development) by securing external research grants and publishing in </w:t>
      </w:r>
      <w:proofErr w:type="gramStart"/>
      <w:r w:rsidRPr="00D83C88">
        <w:rPr>
          <w:rFonts w:ascii="Arial" w:hAnsi="Arial" w:eastAsia="Arial" w:cs="Arial"/>
          <w:color w:val="221F1F"/>
          <w:sz w:val="20"/>
        </w:rPr>
        <w:t>journals;</w:t>
      </w:r>
      <w:proofErr w:type="gramEnd"/>
    </w:p>
    <w:p w:rsidR="00665F21" w:rsidP="00D83C88" w:rsidRDefault="000B1E69" w14:paraId="23258040" w14:textId="77777777">
      <w:pPr>
        <w:numPr>
          <w:ilvl w:val="0"/>
          <w:numId w:val="5"/>
        </w:numPr>
        <w:spacing w:after="0" w:line="262" w:lineRule="auto"/>
        <w:ind w:right="12"/>
      </w:pPr>
      <w:r>
        <w:rPr>
          <w:rFonts w:ascii="Arial" w:hAnsi="Arial" w:eastAsia="Arial" w:cs="Arial"/>
          <w:color w:val="221F1F"/>
          <w:sz w:val="20"/>
        </w:rPr>
        <w:t xml:space="preserve">contribute actively and energetically to the research culture of the Institute by participating in Program meetings, discussions and events; and for example, facilitating and hosting visits by appropriate scholars of national and international </w:t>
      </w:r>
      <w:proofErr w:type="gramStart"/>
      <w:r>
        <w:rPr>
          <w:rFonts w:ascii="Arial" w:hAnsi="Arial" w:eastAsia="Arial" w:cs="Arial"/>
          <w:color w:val="221F1F"/>
          <w:sz w:val="20"/>
        </w:rPr>
        <w:t>standing;</w:t>
      </w:r>
      <w:proofErr w:type="gramEnd"/>
    </w:p>
    <w:p w:rsidR="00665F21" w:rsidP="00D83C88" w:rsidRDefault="000B1E69" w14:paraId="310A4B90" w14:textId="77777777">
      <w:pPr>
        <w:numPr>
          <w:ilvl w:val="0"/>
          <w:numId w:val="5"/>
        </w:numPr>
        <w:spacing w:after="0" w:line="262" w:lineRule="auto"/>
        <w:ind w:right="12"/>
      </w:pPr>
      <w:r>
        <w:rPr>
          <w:rFonts w:ascii="Arial" w:hAnsi="Arial" w:eastAsia="Arial" w:cs="Arial"/>
          <w:color w:val="221F1F"/>
          <w:sz w:val="20"/>
        </w:rPr>
        <w:t xml:space="preserve">mentor early career and emerging active </w:t>
      </w:r>
      <w:proofErr w:type="gramStart"/>
      <w:r>
        <w:rPr>
          <w:rFonts w:ascii="Arial" w:hAnsi="Arial" w:eastAsia="Arial" w:cs="Arial"/>
          <w:color w:val="221F1F"/>
          <w:sz w:val="20"/>
        </w:rPr>
        <w:t>researchers;</w:t>
      </w:r>
      <w:proofErr w:type="gramEnd"/>
    </w:p>
    <w:p w:rsidR="00665F21" w:rsidP="00D83C88" w:rsidRDefault="000B1E69" w14:paraId="4E385DD3" w14:textId="77777777">
      <w:pPr>
        <w:numPr>
          <w:ilvl w:val="0"/>
          <w:numId w:val="5"/>
        </w:numPr>
        <w:spacing w:after="0" w:line="262" w:lineRule="auto"/>
        <w:ind w:right="12"/>
      </w:pPr>
      <w:r>
        <w:rPr>
          <w:rFonts w:ascii="Arial" w:hAnsi="Arial" w:eastAsia="Arial" w:cs="Arial"/>
          <w:color w:val="221F1F"/>
          <w:sz w:val="20"/>
        </w:rPr>
        <w:t xml:space="preserve">locate new research students who fit within the ICS Programs in the ICS (when School-based members are principal supervisors) for administrative, reporting and intellectual </w:t>
      </w:r>
      <w:proofErr w:type="gramStart"/>
      <w:r>
        <w:rPr>
          <w:rFonts w:ascii="Arial" w:hAnsi="Arial" w:eastAsia="Arial" w:cs="Arial"/>
          <w:color w:val="221F1F"/>
          <w:sz w:val="20"/>
        </w:rPr>
        <w:t>purposes;</w:t>
      </w:r>
      <w:proofErr w:type="gramEnd"/>
    </w:p>
    <w:p w:rsidR="00665F21" w:rsidP="00D83C88" w:rsidRDefault="000B1E69" w14:paraId="1081BA5E" w14:textId="77777777">
      <w:pPr>
        <w:numPr>
          <w:ilvl w:val="0"/>
          <w:numId w:val="5"/>
        </w:numPr>
        <w:spacing w:after="0" w:line="262" w:lineRule="auto"/>
        <w:ind w:right="12"/>
      </w:pPr>
      <w:r>
        <w:rPr>
          <w:rFonts w:ascii="Arial" w:hAnsi="Arial" w:eastAsia="Arial" w:cs="Arial"/>
          <w:color w:val="221F1F"/>
          <w:sz w:val="20"/>
        </w:rPr>
        <w:t xml:space="preserve">attend ICS events on a regular basis (including program and annual planning meetings), send apologies where required, and respond promptly to other members’ </w:t>
      </w:r>
      <w:proofErr w:type="gramStart"/>
      <w:r>
        <w:rPr>
          <w:rFonts w:ascii="Arial" w:hAnsi="Arial" w:eastAsia="Arial" w:cs="Arial"/>
          <w:color w:val="221F1F"/>
          <w:sz w:val="20"/>
        </w:rPr>
        <w:t>communications;</w:t>
      </w:r>
      <w:proofErr w:type="gramEnd"/>
    </w:p>
    <w:p w:rsidR="00665F21" w:rsidP="00D83C88" w:rsidRDefault="000B1E69" w14:paraId="7251EE53" w14:textId="77777777">
      <w:pPr>
        <w:numPr>
          <w:ilvl w:val="0"/>
          <w:numId w:val="5"/>
        </w:numPr>
        <w:spacing w:after="0" w:line="262" w:lineRule="auto"/>
        <w:ind w:right="12"/>
      </w:pPr>
      <w:r>
        <w:rPr>
          <w:rFonts w:ascii="Arial" w:hAnsi="Arial" w:eastAsia="Arial" w:cs="Arial"/>
          <w:color w:val="221F1F"/>
          <w:sz w:val="20"/>
        </w:rPr>
        <w:t xml:space="preserve">clearly recognise the Institute in publications and other research </w:t>
      </w:r>
      <w:proofErr w:type="gramStart"/>
      <w:r>
        <w:rPr>
          <w:rFonts w:ascii="Arial" w:hAnsi="Arial" w:eastAsia="Arial" w:cs="Arial"/>
          <w:color w:val="221F1F"/>
          <w:sz w:val="20"/>
        </w:rPr>
        <w:t>outputs;</w:t>
      </w:r>
      <w:proofErr w:type="gramEnd"/>
    </w:p>
    <w:p w:rsidR="00665F21" w:rsidP="00D83C88" w:rsidRDefault="000B1E69" w14:paraId="1DFF702E" w14:textId="77777777">
      <w:pPr>
        <w:numPr>
          <w:ilvl w:val="0"/>
          <w:numId w:val="5"/>
        </w:numPr>
        <w:spacing w:after="0" w:line="262" w:lineRule="auto"/>
        <w:ind w:right="12"/>
      </w:pPr>
      <w:r>
        <w:rPr>
          <w:rFonts w:ascii="Arial" w:hAnsi="Arial" w:eastAsia="Arial" w:cs="Arial"/>
          <w:color w:val="221F1F"/>
          <w:sz w:val="20"/>
        </w:rPr>
        <w:t xml:space="preserve">contribute to the Institute’s Annual Report, triennial reviews, and other Institute </w:t>
      </w:r>
      <w:proofErr w:type="gramStart"/>
      <w:r>
        <w:rPr>
          <w:rFonts w:ascii="Arial" w:hAnsi="Arial" w:eastAsia="Arial" w:cs="Arial"/>
          <w:color w:val="221F1F"/>
          <w:sz w:val="20"/>
        </w:rPr>
        <w:t>publications;</w:t>
      </w:r>
      <w:proofErr w:type="gramEnd"/>
    </w:p>
    <w:p w:rsidR="00665F21" w:rsidP="00D83C88" w:rsidRDefault="000B1E69" w14:paraId="37032A3F" w14:textId="77777777">
      <w:pPr>
        <w:numPr>
          <w:ilvl w:val="0"/>
          <w:numId w:val="5"/>
        </w:numPr>
        <w:spacing w:after="0" w:line="262" w:lineRule="auto"/>
        <w:ind w:right="12"/>
      </w:pPr>
      <w:r>
        <w:rPr>
          <w:rFonts w:ascii="Arial" w:hAnsi="Arial" w:eastAsia="Arial" w:cs="Arial"/>
          <w:color w:val="221F1F"/>
          <w:sz w:val="20"/>
        </w:rPr>
        <w:t xml:space="preserve">proactively contribute to the effective administration, planning, and management of the Institute by participating in meetings and other affiliated conferences and </w:t>
      </w:r>
      <w:proofErr w:type="gramStart"/>
      <w:r>
        <w:rPr>
          <w:rFonts w:ascii="Arial" w:hAnsi="Arial" w:eastAsia="Arial" w:cs="Arial"/>
          <w:color w:val="221F1F"/>
          <w:sz w:val="20"/>
        </w:rPr>
        <w:t>events;</w:t>
      </w:r>
      <w:proofErr w:type="gramEnd"/>
    </w:p>
    <w:p w:rsidR="00665F21" w:rsidP="00D83C88" w:rsidRDefault="000B1E69" w14:paraId="45F7FFF3" w14:textId="77777777">
      <w:pPr>
        <w:numPr>
          <w:ilvl w:val="0"/>
          <w:numId w:val="5"/>
        </w:numPr>
        <w:spacing w:after="235" w:line="262" w:lineRule="auto"/>
        <w:ind w:right="12"/>
      </w:pPr>
      <w:r>
        <w:rPr>
          <w:rFonts w:ascii="Arial" w:hAnsi="Arial" w:eastAsia="Arial" w:cs="Arial"/>
          <w:color w:val="221F1F"/>
          <w:sz w:val="20"/>
        </w:rPr>
        <w:t>participate in the ICS Seminar Series both as audience members and paper givers.</w:t>
      </w:r>
    </w:p>
    <w:p w:rsidR="00665F21" w:rsidP="00D83C88" w:rsidRDefault="000B1E69" w14:paraId="6EAF64C9" w14:textId="77777777">
      <w:pPr>
        <w:spacing w:after="5" w:line="256" w:lineRule="auto"/>
      </w:pPr>
      <w:r w:rsidRPr="00D83C88">
        <w:rPr>
          <w:rFonts w:ascii="Arial" w:hAnsi="Arial" w:eastAsia="Arial" w:cs="Arial"/>
          <w:b/>
          <w:color w:val="221F1F"/>
          <w:sz w:val="20"/>
        </w:rPr>
        <w:t>12.3. Renewing School-based members:</w:t>
      </w:r>
      <w:r w:rsidRPr="00D83C88">
        <w:rPr>
          <w:rFonts w:ascii="Arial" w:hAnsi="Arial" w:eastAsia="Arial" w:cs="Arial"/>
          <w:color w:val="221F1F"/>
          <w:sz w:val="20"/>
        </w:rPr>
        <w:t xml:space="preserve"> </w:t>
      </w:r>
    </w:p>
    <w:p w:rsidR="00665F21" w:rsidP="00D83C88" w:rsidRDefault="000B1E69" w14:paraId="718EDFFD" w14:textId="77777777">
      <w:pPr>
        <w:pStyle w:val="ListParagraph"/>
        <w:numPr>
          <w:ilvl w:val="0"/>
          <w:numId w:val="5"/>
        </w:numPr>
        <w:spacing w:after="0" w:line="262" w:lineRule="auto"/>
        <w:ind w:right="12"/>
      </w:pPr>
      <w:r w:rsidRPr="00D83C88">
        <w:rPr>
          <w:rFonts w:ascii="Arial" w:hAnsi="Arial" w:eastAsia="Arial" w:cs="Arial"/>
          <w:color w:val="221F1F"/>
          <w:sz w:val="20"/>
        </w:rPr>
        <w:t xml:space="preserve">Renewal of membership for existing School-based ICS members will be based on evidence of substantive collaborative research and research dissemination activities in addition to publication record, HDR supervision, external research funding etc. Evidence of activity demonstrating effective connection and participation as an Institute member could include, but is not limited to: </w:t>
      </w:r>
    </w:p>
    <w:p w:rsidR="00665F21" w:rsidP="00D83C88" w:rsidRDefault="000B1E69" w14:paraId="0BEEA204" w14:textId="77777777">
      <w:pPr>
        <w:numPr>
          <w:ilvl w:val="0"/>
          <w:numId w:val="5"/>
        </w:numPr>
        <w:spacing w:after="0" w:line="262" w:lineRule="auto"/>
        <w:ind w:right="12"/>
      </w:pPr>
      <w:r>
        <w:rPr>
          <w:rFonts w:ascii="Arial" w:hAnsi="Arial" w:eastAsia="Arial" w:cs="Arial"/>
          <w:color w:val="221F1F"/>
          <w:sz w:val="20"/>
        </w:rPr>
        <w:t>submission of a team research funding application submission, whether as a lead or participant and/</w:t>
      </w:r>
      <w:proofErr w:type="gramStart"/>
      <w:r>
        <w:rPr>
          <w:rFonts w:ascii="Arial" w:hAnsi="Arial" w:eastAsia="Arial" w:cs="Arial"/>
          <w:color w:val="221F1F"/>
          <w:sz w:val="20"/>
        </w:rPr>
        <w:t>or;</w:t>
      </w:r>
      <w:proofErr w:type="gramEnd"/>
    </w:p>
    <w:p w:rsidR="00665F21" w:rsidP="00D83C88" w:rsidRDefault="000B1E69" w14:paraId="0AE1995B" w14:textId="77777777">
      <w:pPr>
        <w:numPr>
          <w:ilvl w:val="0"/>
          <w:numId w:val="5"/>
        </w:numPr>
        <w:spacing w:after="0" w:line="262" w:lineRule="auto"/>
        <w:ind w:right="12"/>
      </w:pPr>
      <w:r>
        <w:rPr>
          <w:rFonts w:ascii="Arial" w:hAnsi="Arial" w:eastAsia="Arial" w:cs="Arial"/>
          <w:color w:val="221F1F"/>
          <w:sz w:val="20"/>
        </w:rPr>
        <w:t>convening an event such as a workshop or conference and/</w:t>
      </w:r>
      <w:proofErr w:type="gramStart"/>
      <w:r>
        <w:rPr>
          <w:rFonts w:ascii="Arial" w:hAnsi="Arial" w:eastAsia="Arial" w:cs="Arial"/>
          <w:color w:val="221F1F"/>
          <w:sz w:val="20"/>
        </w:rPr>
        <w:t>or;</w:t>
      </w:r>
      <w:proofErr w:type="gramEnd"/>
    </w:p>
    <w:p w:rsidR="00665F21" w:rsidP="00D83C88" w:rsidRDefault="000B1E69" w14:paraId="0BBEACEE" w14:textId="77777777">
      <w:pPr>
        <w:numPr>
          <w:ilvl w:val="0"/>
          <w:numId w:val="5"/>
        </w:numPr>
        <w:spacing w:after="0"/>
        <w:ind w:right="12"/>
      </w:pPr>
      <w:r>
        <w:rPr>
          <w:rFonts w:ascii="Arial" w:hAnsi="Arial" w:eastAsia="Arial" w:cs="Arial"/>
          <w:color w:val="221F1F"/>
          <w:sz w:val="20"/>
        </w:rPr>
        <w:t xml:space="preserve">contributing to </w:t>
      </w:r>
      <w:r>
        <w:rPr>
          <w:rFonts w:ascii="Arial" w:hAnsi="Arial" w:eastAsia="Arial" w:cs="Arial"/>
          <w:i/>
          <w:color w:val="221F1F"/>
          <w:sz w:val="20"/>
        </w:rPr>
        <w:t>The Occasional Papers, Institute for Culture and Society</w:t>
      </w:r>
      <w:r>
        <w:rPr>
          <w:rFonts w:ascii="Arial" w:hAnsi="Arial" w:eastAsia="Arial" w:cs="Arial"/>
          <w:color w:val="221F1F"/>
          <w:sz w:val="20"/>
        </w:rPr>
        <w:t xml:space="preserve"> </w:t>
      </w:r>
      <w:r>
        <w:rPr>
          <w:rFonts w:ascii="Arial" w:hAnsi="Arial" w:eastAsia="Arial" w:cs="Arial"/>
          <w:i/>
          <w:color w:val="221F1F"/>
          <w:sz w:val="20"/>
        </w:rPr>
        <w:t>(</w:t>
      </w:r>
      <w:proofErr w:type="spellStart"/>
      <w:r>
        <w:rPr>
          <w:rFonts w:ascii="Arial" w:hAnsi="Arial" w:eastAsia="Arial" w:cs="Arial"/>
          <w:i/>
          <w:color w:val="221F1F"/>
          <w:sz w:val="20"/>
        </w:rPr>
        <w:t>tOPICS</w:t>
      </w:r>
      <w:proofErr w:type="spellEnd"/>
      <w:r>
        <w:rPr>
          <w:rFonts w:ascii="Arial" w:hAnsi="Arial" w:eastAsia="Arial" w:cs="Arial"/>
          <w:i/>
          <w:color w:val="221F1F"/>
          <w:sz w:val="20"/>
        </w:rPr>
        <w:t>)</w:t>
      </w:r>
      <w:r>
        <w:rPr>
          <w:rFonts w:ascii="Arial" w:hAnsi="Arial" w:eastAsia="Arial" w:cs="Arial"/>
          <w:color w:val="221F1F"/>
          <w:sz w:val="20"/>
        </w:rPr>
        <w:t>, and/</w:t>
      </w:r>
      <w:proofErr w:type="gramStart"/>
      <w:r>
        <w:rPr>
          <w:rFonts w:ascii="Arial" w:hAnsi="Arial" w:eastAsia="Arial" w:cs="Arial"/>
          <w:color w:val="221F1F"/>
          <w:sz w:val="20"/>
        </w:rPr>
        <w:t>or;</w:t>
      </w:r>
      <w:proofErr w:type="gramEnd"/>
    </w:p>
    <w:p w:rsidR="00665F21" w:rsidP="00D83C88" w:rsidRDefault="000B1E69" w14:paraId="0F650809" w14:textId="77777777">
      <w:pPr>
        <w:numPr>
          <w:ilvl w:val="0"/>
          <w:numId w:val="5"/>
        </w:numPr>
        <w:spacing w:after="180" w:line="262" w:lineRule="auto"/>
        <w:ind w:right="12"/>
      </w:pPr>
      <w:r>
        <w:rPr>
          <w:rFonts w:ascii="Arial" w:hAnsi="Arial" w:eastAsia="Arial" w:cs="Arial"/>
          <w:color w:val="221F1F"/>
          <w:sz w:val="20"/>
        </w:rPr>
        <w:t>delivery of a seminar in the ICS Seminar Series.</w:t>
      </w:r>
    </w:p>
    <w:p w:rsidR="00F37F6F" w:rsidRDefault="00F37F6F" w14:paraId="02F2C34E" w14:textId="77777777">
      <w:pPr>
        <w:spacing w:after="5" w:line="256" w:lineRule="auto"/>
        <w:ind w:left="30" w:hanging="10"/>
        <w:rPr>
          <w:rFonts w:ascii="Arial" w:hAnsi="Arial" w:eastAsia="Arial" w:cs="Arial"/>
          <w:b/>
          <w:color w:val="221F1F"/>
          <w:sz w:val="20"/>
        </w:rPr>
      </w:pPr>
    </w:p>
    <w:p w:rsidR="00665F21" w:rsidP="1B488186" w:rsidRDefault="000B1E69" w14:paraId="7EC9C8F0" w14:textId="22927FEE">
      <w:pPr>
        <w:spacing w:after="5" w:line="256" w:lineRule="auto"/>
        <w:ind w:left="30" w:hanging="10"/>
        <w:rPr>
          <w:rFonts w:ascii="Arial" w:hAnsi="Arial" w:eastAsia="Arial" w:cs="Arial"/>
          <w:b w:val="1"/>
          <w:bCs w:val="1"/>
          <w:color w:val="221F1F"/>
          <w:sz w:val="20"/>
          <w:szCs w:val="20"/>
        </w:rPr>
      </w:pPr>
      <w:r w:rsidRPr="6EA0861A" w:rsidR="000B1E69">
        <w:rPr>
          <w:rFonts w:ascii="Arial" w:hAnsi="Arial" w:eastAsia="Arial" w:cs="Arial"/>
          <w:b w:val="1"/>
          <w:bCs w:val="1"/>
          <w:color w:val="221F1F"/>
          <w:sz w:val="20"/>
          <w:szCs w:val="20"/>
        </w:rPr>
        <w:t xml:space="preserve">Professor </w:t>
      </w:r>
      <w:r w:rsidRPr="6EA0861A" w:rsidR="2EFBA5B5">
        <w:rPr>
          <w:rFonts w:ascii="Arial" w:hAnsi="Arial" w:eastAsia="Arial" w:cs="Arial"/>
          <w:b w:val="1"/>
          <w:bCs w:val="1"/>
          <w:color w:val="221F1F"/>
          <w:sz w:val="20"/>
          <w:szCs w:val="20"/>
        </w:rPr>
        <w:t>Juan Francis Salazar</w:t>
      </w:r>
      <w:r w:rsidRPr="6EA0861A" w:rsidR="000B1E69">
        <w:rPr>
          <w:rFonts w:ascii="Arial" w:hAnsi="Arial" w:eastAsia="Arial" w:cs="Arial"/>
          <w:b w:val="1"/>
          <w:bCs w:val="1"/>
          <w:color w:val="221F1F"/>
          <w:sz w:val="20"/>
          <w:szCs w:val="20"/>
        </w:rPr>
        <w:t xml:space="preserve">, </w:t>
      </w:r>
      <w:r w:rsidRPr="6EA0861A" w:rsidR="0B7B0554">
        <w:rPr>
          <w:rFonts w:ascii="Arial" w:hAnsi="Arial" w:eastAsia="Arial" w:cs="Arial"/>
          <w:b w:val="1"/>
          <w:bCs w:val="1"/>
          <w:color w:val="221F1F"/>
          <w:sz w:val="20"/>
          <w:szCs w:val="20"/>
        </w:rPr>
        <w:t xml:space="preserve">Institute </w:t>
      </w:r>
      <w:r w:rsidRPr="6EA0861A" w:rsidR="000B1E69">
        <w:rPr>
          <w:rFonts w:ascii="Arial" w:hAnsi="Arial" w:eastAsia="Arial" w:cs="Arial"/>
          <w:b w:val="1"/>
          <w:bCs w:val="1"/>
          <w:color w:val="221F1F"/>
          <w:sz w:val="20"/>
          <w:szCs w:val="20"/>
        </w:rPr>
        <w:t>Director</w:t>
      </w:r>
    </w:p>
    <w:p w:rsidR="00665F21" w:rsidRDefault="000B1E69" w14:paraId="4CAF2FBC" w14:textId="77777777">
      <w:pPr>
        <w:spacing w:after="5" w:line="256" w:lineRule="auto"/>
        <w:ind w:left="30" w:hanging="10"/>
      </w:pPr>
      <w:r>
        <w:rPr>
          <w:rFonts w:ascii="Arial" w:hAnsi="Arial" w:eastAsia="Arial" w:cs="Arial"/>
          <w:b/>
          <w:color w:val="221F1F"/>
          <w:sz w:val="20"/>
        </w:rPr>
        <w:t xml:space="preserve">Professor Ned Rossiter, Research Director </w:t>
      </w:r>
    </w:p>
    <w:p w:rsidR="00F37F6F" w:rsidRDefault="00F37F6F" w14:paraId="680A4E5D" w14:textId="77777777">
      <w:pPr>
        <w:spacing w:after="5" w:line="256" w:lineRule="auto"/>
        <w:ind w:left="30" w:hanging="10"/>
        <w:rPr>
          <w:rFonts w:ascii="Arial" w:hAnsi="Arial" w:eastAsia="Arial" w:cs="Arial"/>
          <w:b/>
          <w:color w:val="221F1F"/>
          <w:sz w:val="20"/>
        </w:rPr>
      </w:pPr>
    </w:p>
    <w:p w:rsidR="00665F21" w:rsidRDefault="000B1E69" w14:paraId="6EA6EED3" w14:textId="77777777">
      <w:pPr>
        <w:spacing w:after="5" w:line="256" w:lineRule="auto"/>
        <w:ind w:left="30" w:hanging="10"/>
      </w:pPr>
      <w:r>
        <w:rPr>
          <w:rFonts w:ascii="Arial" w:hAnsi="Arial" w:eastAsia="Arial" w:cs="Arial"/>
          <w:b/>
          <w:color w:val="221F1F"/>
          <w:sz w:val="20"/>
        </w:rPr>
        <w:t xml:space="preserve">Institute for Culture and Society </w:t>
      </w:r>
    </w:p>
    <w:p w:rsidR="00661B52" w:rsidRDefault="000B1E69" w14:paraId="51E180BC" w14:textId="77777777">
      <w:pPr>
        <w:spacing w:after="5" w:line="256" w:lineRule="auto"/>
        <w:ind w:left="30" w:right="3644" w:hanging="10"/>
        <w:rPr>
          <w:rFonts w:ascii="Arial" w:hAnsi="Arial" w:eastAsia="Arial" w:cs="Arial"/>
          <w:b/>
          <w:color w:val="221F1F"/>
          <w:sz w:val="20"/>
        </w:rPr>
      </w:pPr>
      <w:r>
        <w:rPr>
          <w:rFonts w:ascii="Arial" w:hAnsi="Arial" w:eastAsia="Arial" w:cs="Arial"/>
          <w:b/>
          <w:color w:val="221F1F"/>
          <w:sz w:val="20"/>
        </w:rPr>
        <w:t xml:space="preserve">Parramatta Campus, Western Sydney University </w:t>
      </w:r>
    </w:p>
    <w:p w:rsidR="00665F21" w:rsidRDefault="000B1E69" w14:paraId="08CBA94C" w14:textId="77777777">
      <w:pPr>
        <w:spacing w:after="5" w:line="256" w:lineRule="auto"/>
        <w:ind w:left="30" w:right="3644" w:hanging="10"/>
      </w:pPr>
      <w:r>
        <w:rPr>
          <w:rFonts w:ascii="Arial" w:hAnsi="Arial" w:eastAsia="Arial" w:cs="Arial"/>
          <w:b/>
          <w:color w:val="2C4FA1"/>
          <w:sz w:val="20"/>
          <w:u w:val="single" w:color="2C4FA1"/>
        </w:rPr>
        <w:t>icsro@westernsydney.edu.au</w:t>
      </w:r>
      <w:r>
        <w:rPr>
          <w:rFonts w:ascii="Arial" w:hAnsi="Arial" w:eastAsia="Arial" w:cs="Arial"/>
          <w:b/>
          <w:color w:val="221F1F"/>
          <w:sz w:val="20"/>
        </w:rPr>
        <w:t xml:space="preserve"> or (02) 9685 9451</w:t>
      </w:r>
    </w:p>
    <w:sectPr w:rsidR="00665F21">
      <w:pgSz w:w="11904" w:h="16840" w:orient="portrait"/>
      <w:pgMar w:top="363" w:right="418" w:bottom="366" w:left="3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60B6" w:rsidP="006D47FF" w:rsidRDefault="008C60B6" w14:paraId="2840A7AB" w14:textId="77777777">
      <w:pPr>
        <w:spacing w:after="0" w:line="240" w:lineRule="auto"/>
      </w:pPr>
      <w:r>
        <w:separator/>
      </w:r>
    </w:p>
  </w:endnote>
  <w:endnote w:type="continuationSeparator" w:id="0">
    <w:p w:rsidR="008C60B6" w:rsidP="006D47FF" w:rsidRDefault="008C60B6" w14:paraId="1D01C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60B6" w:rsidP="006D47FF" w:rsidRDefault="008C60B6" w14:paraId="6658F986" w14:textId="77777777">
      <w:pPr>
        <w:spacing w:after="0" w:line="240" w:lineRule="auto"/>
      </w:pPr>
      <w:r>
        <w:separator/>
      </w:r>
    </w:p>
  </w:footnote>
  <w:footnote w:type="continuationSeparator" w:id="0">
    <w:p w:rsidR="008C60B6" w:rsidP="006D47FF" w:rsidRDefault="008C60B6" w14:paraId="30B082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2F5A"/>
    <w:multiLevelType w:val="hybridMultilevel"/>
    <w:tmpl w:val="AFA4BF88"/>
    <w:lvl w:ilvl="0" w:tplc="5E2AED8A">
      <w:start w:val="1"/>
      <w:numFmt w:val="bullet"/>
      <w:lvlText w:val="•"/>
      <w:lvlJc w:val="left"/>
      <w:pPr>
        <w:ind w:left="735"/>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1" w:tplc="78F6E236">
      <w:start w:val="1"/>
      <w:numFmt w:val="bullet"/>
      <w:lvlText w:val="o"/>
      <w:lvlJc w:val="left"/>
      <w:pPr>
        <w:ind w:left="111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2" w:tplc="AE3A682A">
      <w:start w:val="1"/>
      <w:numFmt w:val="bullet"/>
      <w:lvlText w:val="▪"/>
      <w:lvlJc w:val="left"/>
      <w:pPr>
        <w:ind w:left="183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3" w:tplc="6B6685E6">
      <w:start w:val="1"/>
      <w:numFmt w:val="bullet"/>
      <w:lvlText w:val="•"/>
      <w:lvlJc w:val="left"/>
      <w:pPr>
        <w:ind w:left="255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4" w:tplc="32FE9A5C">
      <w:start w:val="1"/>
      <w:numFmt w:val="bullet"/>
      <w:lvlText w:val="o"/>
      <w:lvlJc w:val="left"/>
      <w:pPr>
        <w:ind w:left="327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5" w:tplc="45F681A4">
      <w:start w:val="1"/>
      <w:numFmt w:val="bullet"/>
      <w:lvlText w:val="▪"/>
      <w:lvlJc w:val="left"/>
      <w:pPr>
        <w:ind w:left="399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6" w:tplc="D384FC0C">
      <w:start w:val="1"/>
      <w:numFmt w:val="bullet"/>
      <w:lvlText w:val="•"/>
      <w:lvlJc w:val="left"/>
      <w:pPr>
        <w:ind w:left="471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7" w:tplc="04E4FA94">
      <w:start w:val="1"/>
      <w:numFmt w:val="bullet"/>
      <w:lvlText w:val="o"/>
      <w:lvlJc w:val="left"/>
      <w:pPr>
        <w:ind w:left="543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8" w:tplc="AB1E3FB0">
      <w:start w:val="1"/>
      <w:numFmt w:val="bullet"/>
      <w:lvlText w:val="▪"/>
      <w:lvlJc w:val="left"/>
      <w:pPr>
        <w:ind w:left="6150"/>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abstractNum>
  <w:abstractNum w:abstractNumId="1" w15:restartNumberingAfterBreak="0">
    <w:nsid w:val="22250C2D"/>
    <w:multiLevelType w:val="hybridMultilevel"/>
    <w:tmpl w:val="854AE614"/>
    <w:lvl w:ilvl="0" w:tplc="41408AAA">
      <w:start w:val="1"/>
      <w:numFmt w:val="decimal"/>
      <w:lvlText w:val="%1."/>
      <w:lvlJc w:val="left"/>
      <w:pPr>
        <w:ind w:left="242"/>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1" w:tplc="2BE67C46">
      <w:start w:val="1"/>
      <w:numFmt w:val="lowerLetter"/>
      <w:lvlText w:val="%2"/>
      <w:lvlJc w:val="left"/>
      <w:pPr>
        <w:ind w:left="108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2" w:tplc="FE7A4B16">
      <w:start w:val="1"/>
      <w:numFmt w:val="lowerRoman"/>
      <w:lvlText w:val="%3"/>
      <w:lvlJc w:val="left"/>
      <w:pPr>
        <w:ind w:left="180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3" w:tplc="DD081228">
      <w:start w:val="1"/>
      <w:numFmt w:val="decimal"/>
      <w:lvlText w:val="%4"/>
      <w:lvlJc w:val="left"/>
      <w:pPr>
        <w:ind w:left="252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4" w:tplc="0E7863E4">
      <w:start w:val="1"/>
      <w:numFmt w:val="lowerLetter"/>
      <w:lvlText w:val="%5"/>
      <w:lvlJc w:val="left"/>
      <w:pPr>
        <w:ind w:left="324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5" w:tplc="80C697E0">
      <w:start w:val="1"/>
      <w:numFmt w:val="lowerRoman"/>
      <w:lvlText w:val="%6"/>
      <w:lvlJc w:val="left"/>
      <w:pPr>
        <w:ind w:left="396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6" w:tplc="FA8A4B9A">
      <w:start w:val="1"/>
      <w:numFmt w:val="decimal"/>
      <w:lvlText w:val="%7"/>
      <w:lvlJc w:val="left"/>
      <w:pPr>
        <w:ind w:left="468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7" w:tplc="C8FC1462">
      <w:start w:val="1"/>
      <w:numFmt w:val="lowerLetter"/>
      <w:lvlText w:val="%8"/>
      <w:lvlJc w:val="left"/>
      <w:pPr>
        <w:ind w:left="540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8" w:tplc="755A85CA">
      <w:start w:val="1"/>
      <w:numFmt w:val="lowerRoman"/>
      <w:lvlText w:val="%9"/>
      <w:lvlJc w:val="left"/>
      <w:pPr>
        <w:ind w:left="612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abstractNum>
  <w:abstractNum w:abstractNumId="2" w15:restartNumberingAfterBreak="0">
    <w:nsid w:val="5B1B5758"/>
    <w:multiLevelType w:val="hybridMultilevel"/>
    <w:tmpl w:val="2EF83EE4"/>
    <w:lvl w:ilvl="0" w:tplc="2D6846DA">
      <w:start w:val="5"/>
      <w:numFmt w:val="decimal"/>
      <w:lvlText w:val="%1."/>
      <w:lvlJc w:val="left"/>
      <w:pPr>
        <w:ind w:left="353"/>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1" w:tplc="93F245F6">
      <w:start w:val="1"/>
      <w:numFmt w:val="lowerLetter"/>
      <w:lvlText w:val="%2"/>
      <w:lvlJc w:val="left"/>
      <w:pPr>
        <w:ind w:left="108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2" w:tplc="72CEC338">
      <w:start w:val="1"/>
      <w:numFmt w:val="lowerRoman"/>
      <w:lvlText w:val="%3"/>
      <w:lvlJc w:val="left"/>
      <w:pPr>
        <w:ind w:left="180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3" w:tplc="D3005766">
      <w:start w:val="1"/>
      <w:numFmt w:val="decimal"/>
      <w:lvlText w:val="%4"/>
      <w:lvlJc w:val="left"/>
      <w:pPr>
        <w:ind w:left="252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4" w:tplc="5BFE7DBC">
      <w:start w:val="1"/>
      <w:numFmt w:val="lowerLetter"/>
      <w:lvlText w:val="%5"/>
      <w:lvlJc w:val="left"/>
      <w:pPr>
        <w:ind w:left="324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5" w:tplc="17880840">
      <w:start w:val="1"/>
      <w:numFmt w:val="lowerRoman"/>
      <w:lvlText w:val="%6"/>
      <w:lvlJc w:val="left"/>
      <w:pPr>
        <w:ind w:left="396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6" w:tplc="CC50B112">
      <w:start w:val="1"/>
      <w:numFmt w:val="decimal"/>
      <w:lvlText w:val="%7"/>
      <w:lvlJc w:val="left"/>
      <w:pPr>
        <w:ind w:left="468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7" w:tplc="A5A66ABC">
      <w:start w:val="1"/>
      <w:numFmt w:val="lowerLetter"/>
      <w:lvlText w:val="%8"/>
      <w:lvlJc w:val="left"/>
      <w:pPr>
        <w:ind w:left="540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lvl w:ilvl="8" w:tplc="46DCF97E">
      <w:start w:val="1"/>
      <w:numFmt w:val="lowerRoman"/>
      <w:lvlText w:val="%9"/>
      <w:lvlJc w:val="left"/>
      <w:pPr>
        <w:ind w:left="6120"/>
      </w:pPr>
      <w:rPr>
        <w:rFonts w:ascii="Arial" w:hAnsi="Arial" w:eastAsia="Arial" w:cs="Arial"/>
        <w:b/>
        <w:bCs/>
        <w:i w:val="0"/>
        <w:strike w:val="0"/>
        <w:dstrike w:val="0"/>
        <w:color w:val="221F1F"/>
        <w:sz w:val="20"/>
        <w:szCs w:val="20"/>
        <w:u w:val="none" w:color="000000"/>
        <w:bdr w:val="none" w:color="auto" w:sz="0" w:space="0"/>
        <w:shd w:val="clear" w:color="auto" w:fill="auto"/>
        <w:vertAlign w:val="baseline"/>
      </w:rPr>
    </w:lvl>
  </w:abstractNum>
  <w:abstractNum w:abstractNumId="3" w15:restartNumberingAfterBreak="0">
    <w:nsid w:val="61D73B34"/>
    <w:multiLevelType w:val="hybridMultilevel"/>
    <w:tmpl w:val="FF2865A4"/>
    <w:lvl w:ilvl="0" w:tplc="C1FA141C">
      <w:start w:val="1"/>
      <w:numFmt w:val="lowerLetter"/>
      <w:lvlText w:val="%1."/>
      <w:lvlJc w:val="left"/>
      <w:pPr>
        <w:ind w:left="439"/>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1" w:tplc="F9CCD236">
      <w:start w:val="1"/>
      <w:numFmt w:val="lowerLetter"/>
      <w:lvlText w:val="%2"/>
      <w:lvlJc w:val="left"/>
      <w:pPr>
        <w:ind w:left="126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2" w:tplc="07AE10A6">
      <w:start w:val="1"/>
      <w:numFmt w:val="lowerRoman"/>
      <w:lvlText w:val="%3"/>
      <w:lvlJc w:val="left"/>
      <w:pPr>
        <w:ind w:left="198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3" w:tplc="346692D6">
      <w:start w:val="1"/>
      <w:numFmt w:val="decimal"/>
      <w:lvlText w:val="%4"/>
      <w:lvlJc w:val="left"/>
      <w:pPr>
        <w:ind w:left="270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4" w:tplc="85EE8364">
      <w:start w:val="1"/>
      <w:numFmt w:val="lowerLetter"/>
      <w:lvlText w:val="%5"/>
      <w:lvlJc w:val="left"/>
      <w:pPr>
        <w:ind w:left="342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5" w:tplc="1AD8465A">
      <w:start w:val="1"/>
      <w:numFmt w:val="lowerRoman"/>
      <w:lvlText w:val="%6"/>
      <w:lvlJc w:val="left"/>
      <w:pPr>
        <w:ind w:left="414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6" w:tplc="6088C664">
      <w:start w:val="1"/>
      <w:numFmt w:val="decimal"/>
      <w:lvlText w:val="%7"/>
      <w:lvlJc w:val="left"/>
      <w:pPr>
        <w:ind w:left="486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7" w:tplc="7A127B96">
      <w:start w:val="1"/>
      <w:numFmt w:val="lowerLetter"/>
      <w:lvlText w:val="%8"/>
      <w:lvlJc w:val="left"/>
      <w:pPr>
        <w:ind w:left="558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lvl w:ilvl="8" w:tplc="9F62108E">
      <w:start w:val="1"/>
      <w:numFmt w:val="lowerRoman"/>
      <w:lvlText w:val="%9"/>
      <w:lvlJc w:val="left"/>
      <w:pPr>
        <w:ind w:left="6301"/>
      </w:pPr>
      <w:rPr>
        <w:rFonts w:ascii="Arial" w:hAnsi="Arial" w:eastAsia="Arial" w:cs="Arial"/>
        <w:b w:val="0"/>
        <w:i w:val="0"/>
        <w:strike w:val="0"/>
        <w:dstrike w:val="0"/>
        <w:color w:val="221F1F"/>
        <w:sz w:val="20"/>
        <w:szCs w:val="20"/>
        <w:u w:val="none" w:color="000000"/>
        <w:bdr w:val="none" w:color="auto" w:sz="0" w:space="0"/>
        <w:shd w:val="clear" w:color="auto" w:fill="auto"/>
        <w:vertAlign w:val="baseline"/>
      </w:rPr>
    </w:lvl>
  </w:abstractNum>
  <w:abstractNum w:abstractNumId="4" w15:restartNumberingAfterBreak="0">
    <w:nsid w:val="7C657102"/>
    <w:multiLevelType w:val="hybridMultilevel"/>
    <w:tmpl w:val="2E445E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26254270">
    <w:abstractNumId w:val="1"/>
  </w:num>
  <w:num w:numId="2" w16cid:durableId="99764542">
    <w:abstractNumId w:val="2"/>
  </w:num>
  <w:num w:numId="3" w16cid:durableId="608321172">
    <w:abstractNumId w:val="3"/>
  </w:num>
  <w:num w:numId="4" w16cid:durableId="1423453573">
    <w:abstractNumId w:val="0"/>
  </w:num>
  <w:num w:numId="5" w16cid:durableId="144064340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1"/>
    <w:rsid w:val="00025848"/>
    <w:rsid w:val="000364E9"/>
    <w:rsid w:val="000771C9"/>
    <w:rsid w:val="000B1E69"/>
    <w:rsid w:val="00110F4A"/>
    <w:rsid w:val="0018199F"/>
    <w:rsid w:val="00220736"/>
    <w:rsid w:val="002C08EC"/>
    <w:rsid w:val="002F5A40"/>
    <w:rsid w:val="003112DE"/>
    <w:rsid w:val="00347535"/>
    <w:rsid w:val="003A5F48"/>
    <w:rsid w:val="003C5BE4"/>
    <w:rsid w:val="003D13D4"/>
    <w:rsid w:val="004173FA"/>
    <w:rsid w:val="00467BA3"/>
    <w:rsid w:val="00503974"/>
    <w:rsid w:val="00504DAA"/>
    <w:rsid w:val="00506A1A"/>
    <w:rsid w:val="00516A32"/>
    <w:rsid w:val="00556A7A"/>
    <w:rsid w:val="005B41DA"/>
    <w:rsid w:val="005B6CBB"/>
    <w:rsid w:val="005C0222"/>
    <w:rsid w:val="005C301A"/>
    <w:rsid w:val="00602C93"/>
    <w:rsid w:val="00634E50"/>
    <w:rsid w:val="00634E5A"/>
    <w:rsid w:val="00644CD4"/>
    <w:rsid w:val="00661B52"/>
    <w:rsid w:val="00665F21"/>
    <w:rsid w:val="006D47FF"/>
    <w:rsid w:val="00786058"/>
    <w:rsid w:val="007B3320"/>
    <w:rsid w:val="007C6422"/>
    <w:rsid w:val="007E37EA"/>
    <w:rsid w:val="008056BB"/>
    <w:rsid w:val="00887EA3"/>
    <w:rsid w:val="008C60B6"/>
    <w:rsid w:val="00941ACB"/>
    <w:rsid w:val="00941DCC"/>
    <w:rsid w:val="00946C2F"/>
    <w:rsid w:val="00956842"/>
    <w:rsid w:val="009E5476"/>
    <w:rsid w:val="00A55E95"/>
    <w:rsid w:val="00A932DF"/>
    <w:rsid w:val="00AE68CC"/>
    <w:rsid w:val="00B03E2D"/>
    <w:rsid w:val="00B042F5"/>
    <w:rsid w:val="00B04BB7"/>
    <w:rsid w:val="00B16F88"/>
    <w:rsid w:val="00B268B0"/>
    <w:rsid w:val="00B36E48"/>
    <w:rsid w:val="00B51162"/>
    <w:rsid w:val="00B60F8F"/>
    <w:rsid w:val="00BF10C1"/>
    <w:rsid w:val="00BF54B5"/>
    <w:rsid w:val="00BF6082"/>
    <w:rsid w:val="00C21BD5"/>
    <w:rsid w:val="00C227B6"/>
    <w:rsid w:val="00C367BB"/>
    <w:rsid w:val="00C4366E"/>
    <w:rsid w:val="00C73F08"/>
    <w:rsid w:val="00CF50FA"/>
    <w:rsid w:val="00D4158F"/>
    <w:rsid w:val="00D760DA"/>
    <w:rsid w:val="00D77416"/>
    <w:rsid w:val="00D82461"/>
    <w:rsid w:val="00D83C88"/>
    <w:rsid w:val="00E26EA0"/>
    <w:rsid w:val="00E3746F"/>
    <w:rsid w:val="00E75F37"/>
    <w:rsid w:val="00E93ECC"/>
    <w:rsid w:val="00EB3D44"/>
    <w:rsid w:val="00F17550"/>
    <w:rsid w:val="00F223A9"/>
    <w:rsid w:val="00F37F6F"/>
    <w:rsid w:val="00F45FF0"/>
    <w:rsid w:val="00F67AE4"/>
    <w:rsid w:val="00F92C2A"/>
    <w:rsid w:val="00FB0F26"/>
    <w:rsid w:val="00FE5047"/>
    <w:rsid w:val="00FF4F12"/>
    <w:rsid w:val="0B7B0554"/>
    <w:rsid w:val="1B488186"/>
    <w:rsid w:val="247187B6"/>
    <w:rsid w:val="2EFBA5B5"/>
    <w:rsid w:val="53FC5403"/>
    <w:rsid w:val="6EA0861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63E1"/>
  <w15:docId w15:val="{06C82EF2-0033-4087-BDAC-B9FC3CA41B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47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47FF"/>
    <w:rPr>
      <w:rFonts w:ascii="Calibri" w:hAnsi="Calibri" w:eastAsia="Calibri" w:cs="Calibri"/>
      <w:color w:val="000000"/>
    </w:rPr>
  </w:style>
  <w:style w:type="paragraph" w:styleId="Footer">
    <w:name w:val="footer"/>
    <w:basedOn w:val="Normal"/>
    <w:link w:val="FooterChar"/>
    <w:uiPriority w:val="99"/>
    <w:unhideWhenUsed/>
    <w:rsid w:val="006D47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47FF"/>
    <w:rPr>
      <w:rFonts w:ascii="Calibri" w:hAnsi="Calibri" w:eastAsia="Calibri" w:cs="Calibri"/>
      <w:color w:val="000000"/>
    </w:rPr>
  </w:style>
  <w:style w:type="paragraph" w:styleId="ListParagraph">
    <w:name w:val="List Paragraph"/>
    <w:basedOn w:val="Normal"/>
    <w:uiPriority w:val="34"/>
    <w:qFormat/>
    <w:rsid w:val="00D83C88"/>
    <w:pPr>
      <w:ind w:left="720"/>
      <w:contextualSpacing/>
    </w:pPr>
  </w:style>
  <w:style w:type="character" w:styleId="Hyperlink">
    <w:name w:val="Hyperlink"/>
    <w:basedOn w:val="DefaultParagraphFont"/>
    <w:uiPriority w:val="99"/>
    <w:unhideWhenUsed/>
    <w:rsid w:val="002F5A40"/>
    <w:rPr>
      <w:color w:val="0563C1" w:themeColor="hyperlink"/>
      <w:u w:val="single"/>
    </w:rPr>
  </w:style>
  <w:style w:type="character" w:styleId="UnresolvedMention">
    <w:name w:val="Unresolved Mention"/>
    <w:basedOn w:val="DefaultParagraphFont"/>
    <w:uiPriority w:val="99"/>
    <w:semiHidden/>
    <w:unhideWhenUsed/>
    <w:rsid w:val="002F5A40"/>
    <w:rPr>
      <w:color w:val="605E5C"/>
      <w:shd w:val="clear" w:color="auto" w:fill="E1DFDD"/>
    </w:rPr>
  </w:style>
  <w:style w:type="character" w:styleId="FollowedHyperlink">
    <w:name w:val="FollowedHyperlink"/>
    <w:basedOn w:val="DefaultParagraphFont"/>
    <w:uiPriority w:val="99"/>
    <w:semiHidden/>
    <w:unhideWhenUsed/>
    <w:rsid w:val="002F5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westernsydney.edu.au/ics/research/research_programs" TargetMode="Externa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28AFFFD3BF8A48A9AA7792172C2059" ma:contentTypeVersion="13" ma:contentTypeDescription="Create a new document." ma:contentTypeScope="" ma:versionID="a626ca2df19a33b1d54174b0f1f0283d">
  <xsd:schema xmlns:xsd="http://www.w3.org/2001/XMLSchema" xmlns:xs="http://www.w3.org/2001/XMLSchema" xmlns:p="http://schemas.microsoft.com/office/2006/metadata/properties" xmlns:ns2="f8418dc5-41cc-4837-bc3d-e24bbe51015b" xmlns:ns3="694c0b3a-5198-44e8-9459-e80f20356776" targetNamespace="http://schemas.microsoft.com/office/2006/metadata/properties" ma:root="true" ma:fieldsID="38b61ccc098d2cd3591bde9b865d7ad8" ns2:_="" ns3:_="">
    <xsd:import namespace="f8418dc5-41cc-4837-bc3d-e24bbe51015b"/>
    <xsd:import namespace="694c0b3a-5198-44e8-9459-e80f203567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18dc5-41cc-4837-bc3d-e24bbe5101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aae0d8a-8891-48d9-ad2b-bad3da6b59e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c0b3a-5198-44e8-9459-e80f203567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2312d8f-f17d-46bd-bfe3-b21e89f7821a}" ma:internalName="TaxCatchAll" ma:showField="CatchAllData" ma:web="694c0b3a-5198-44e8-9459-e80f20356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18dc5-41cc-4837-bc3d-e24bbe51015b">
      <Terms xmlns="http://schemas.microsoft.com/office/infopath/2007/PartnerControls"/>
    </lcf76f155ced4ddcb4097134ff3c332f>
    <TaxCatchAll xmlns="694c0b3a-5198-44e8-9459-e80f20356776" xsi:nil="true"/>
  </documentManagement>
</p:properties>
</file>

<file path=customXml/itemProps1.xml><?xml version="1.0" encoding="utf-8"?>
<ds:datastoreItem xmlns:ds="http://schemas.openxmlformats.org/officeDocument/2006/customXml" ds:itemID="{CDEE476B-86DE-46AF-A02D-2C4F0AE2BEE2}">
  <ds:schemaRefs>
    <ds:schemaRef ds:uri="http://schemas.microsoft.com/sharepoint/v3/contenttype/forms"/>
  </ds:schemaRefs>
</ds:datastoreItem>
</file>

<file path=customXml/itemProps2.xml><?xml version="1.0" encoding="utf-8"?>
<ds:datastoreItem xmlns:ds="http://schemas.openxmlformats.org/officeDocument/2006/customXml" ds:itemID="{0924F1E4-75A7-486E-8DE6-DBBE8ACC7EA5}"/>
</file>

<file path=customXml/itemProps3.xml><?xml version="1.0" encoding="utf-8"?>
<ds:datastoreItem xmlns:ds="http://schemas.openxmlformats.org/officeDocument/2006/customXml" ds:itemID="{5AA78A9C-7F12-4BA1-8BDF-851CE5546291}">
  <ds:schemaRefs>
    <ds:schemaRef ds:uri="http://schemas.microsoft.com/office/2006/metadata/properties"/>
    <ds:schemaRef ds:uri="http://schemas.microsoft.com/office/infopath/2007/PartnerControls"/>
    <ds:schemaRef ds:uri="f8418dc5-41cc-4837-bc3d-e24bbe51015b"/>
    <ds:schemaRef ds:uri="694c0b3a-5198-44e8-9459-e80f203567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ICS_Membership_Application_Form_2017.pdf</dc:title>
  <dc:subject/>
  <dc:creator>30028764</dc:creator>
  <cp:keywords/>
  <cp:lastModifiedBy>Wynston Lee</cp:lastModifiedBy>
  <cp:revision>81</cp:revision>
  <dcterms:created xsi:type="dcterms:W3CDTF">2024-03-07T03:05:00Z</dcterms:created>
  <dcterms:modified xsi:type="dcterms:W3CDTF">2025-04-29T05:59:15Z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0x010100CC28AFFFD3BF8A48A9AA7792172C2059</vt:lpwstr>
  </property>
  <property fmtid="{D5CDD505-2E9C-101B-9397-08002B2CF9AE}" pid="3" name="MediaServiceImageTags">
    <vt:lpwstr/>
  </property>
</Properties>
</file>