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034F" w14:textId="77777777" w:rsidR="00FD2536" w:rsidRPr="00FD2536" w:rsidRDefault="00FD2536" w:rsidP="005961D2">
      <w:pPr>
        <w:spacing w:after="0" w:line="240" w:lineRule="auto"/>
        <w:jc w:val="center"/>
        <w:rPr>
          <w:rFonts w:asciiTheme="majorHAnsi" w:eastAsia="Times New Roman" w:hAnsiTheme="majorHAnsi" w:cs="Times New Roman"/>
          <w:sz w:val="18"/>
          <w:szCs w:val="18"/>
        </w:rPr>
      </w:pPr>
      <w:r w:rsidRPr="00FD2536">
        <w:rPr>
          <w:rFonts w:asciiTheme="majorHAnsi" w:eastAsia="Times New Roman" w:hAnsiTheme="majorHAnsi" w:cs="Arial"/>
          <w:b/>
          <w:noProof/>
          <w:sz w:val="18"/>
          <w:szCs w:val="18"/>
          <w:lang w:eastAsia="en-AU"/>
        </w:rPr>
        <w:drawing>
          <wp:inline distT="0" distB="0" distL="0" distR="0" wp14:anchorId="17D0EBA1" wp14:editId="44EC3656">
            <wp:extent cx="113030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707390"/>
                    </a:xfrm>
                    <a:prstGeom prst="rect">
                      <a:avLst/>
                    </a:prstGeom>
                    <a:noFill/>
                    <a:ln>
                      <a:noFill/>
                    </a:ln>
                  </pic:spPr>
                </pic:pic>
              </a:graphicData>
            </a:graphic>
          </wp:inline>
        </w:drawing>
      </w:r>
    </w:p>
    <w:p w14:paraId="6410C18B" w14:textId="14F9F481" w:rsidR="00FD2536" w:rsidRPr="00FD2536" w:rsidRDefault="00FD2536" w:rsidP="00FD2536">
      <w:pPr>
        <w:spacing w:after="0" w:line="240" w:lineRule="auto"/>
        <w:jc w:val="center"/>
        <w:rPr>
          <w:rFonts w:asciiTheme="majorHAnsi" w:eastAsia="Times New Roman" w:hAnsiTheme="majorHAnsi" w:cs="Times New Roman"/>
          <w:b/>
          <w:sz w:val="36"/>
          <w:szCs w:val="36"/>
        </w:rPr>
      </w:pPr>
      <w:r w:rsidRPr="00FD2536">
        <w:rPr>
          <w:rFonts w:asciiTheme="majorHAnsi" w:eastAsia="Times New Roman" w:hAnsiTheme="majorHAnsi" w:cs="Times New Roman"/>
          <w:b/>
          <w:sz w:val="36"/>
          <w:szCs w:val="36"/>
        </w:rPr>
        <w:t>Researcher Development Funding 202</w:t>
      </w:r>
      <w:r w:rsidR="004A31D2">
        <w:rPr>
          <w:rFonts w:asciiTheme="majorHAnsi" w:eastAsia="Times New Roman" w:hAnsiTheme="majorHAnsi" w:cs="Times New Roman"/>
          <w:b/>
          <w:sz w:val="36"/>
          <w:szCs w:val="36"/>
        </w:rPr>
        <w:t>2</w:t>
      </w:r>
    </w:p>
    <w:p w14:paraId="71DDD526" w14:textId="0A880C26" w:rsidR="00FD2536" w:rsidRPr="0072713B" w:rsidRDefault="00FD2536" w:rsidP="00FD2536">
      <w:pPr>
        <w:spacing w:after="0" w:line="240" w:lineRule="auto"/>
        <w:jc w:val="center"/>
        <w:rPr>
          <w:rFonts w:asciiTheme="majorHAnsi" w:eastAsia="Times New Roman" w:hAnsiTheme="majorHAnsi" w:cs="Times New Roman"/>
          <w:b/>
          <w:sz w:val="36"/>
          <w:szCs w:val="36"/>
        </w:rPr>
      </w:pPr>
      <w:r w:rsidRPr="0072713B">
        <w:rPr>
          <w:rFonts w:asciiTheme="majorHAnsi" w:eastAsia="Times New Roman" w:hAnsiTheme="majorHAnsi" w:cs="Times New Roman"/>
          <w:b/>
          <w:sz w:val="36"/>
          <w:szCs w:val="36"/>
        </w:rPr>
        <w:t>GUIDELINES</w:t>
      </w:r>
      <w:r w:rsidR="00174920" w:rsidRPr="0072713B">
        <w:rPr>
          <w:rFonts w:asciiTheme="majorHAnsi" w:eastAsia="Times New Roman" w:hAnsiTheme="majorHAnsi" w:cs="Times New Roman"/>
          <w:b/>
          <w:sz w:val="36"/>
          <w:szCs w:val="36"/>
          <w:vertAlign w:val="superscript"/>
        </w:rPr>
        <w:t>*</w:t>
      </w:r>
    </w:p>
    <w:p w14:paraId="664702F8" w14:textId="77777777" w:rsidR="00FD2536" w:rsidRPr="00FD2536" w:rsidRDefault="000D1310" w:rsidP="00FD2536">
      <w:pPr>
        <w:spacing w:after="0" w:line="240" w:lineRule="auto"/>
        <w:jc w:val="center"/>
        <w:rPr>
          <w:rFonts w:asciiTheme="majorHAnsi" w:eastAsia="Times New Roman" w:hAnsiTheme="majorHAnsi" w:cs="Times New Roman"/>
          <w:b/>
          <w:color w:val="C00000"/>
          <w:sz w:val="18"/>
          <w:szCs w:val="18"/>
        </w:rPr>
      </w:pPr>
      <w:r>
        <w:rPr>
          <w:rFonts w:asciiTheme="majorHAnsi" w:eastAsia="Times New Roman" w:hAnsiTheme="majorHAnsi" w:cs="Times New Roman"/>
          <w:b/>
          <w:noProof/>
          <w:color w:val="C00000"/>
          <w:sz w:val="18"/>
          <w:szCs w:val="18"/>
        </w:rPr>
        <w:pict w14:anchorId="34ED5995">
          <v:rect id="_x0000_i1025" alt="" style="width:515.9pt;height:.05pt;mso-width-percent:0;mso-height-percent:0;mso-width-percent:0;mso-height-percent:0" o:hralign="center" o:hrstd="t" o:hr="t" fillcolor="#a0a0a0" stroked="f"/>
        </w:pict>
      </w:r>
    </w:p>
    <w:p w14:paraId="4D49E126" w14:textId="77777777" w:rsidR="00FD2536" w:rsidRPr="00FD2536" w:rsidRDefault="00FD2536" w:rsidP="00FD2536">
      <w:pPr>
        <w:spacing w:after="0" w:line="240" w:lineRule="auto"/>
        <w:jc w:val="both"/>
        <w:rPr>
          <w:rFonts w:asciiTheme="majorHAnsi" w:eastAsia="Times New Roman" w:hAnsiTheme="majorHAnsi" w:cs="Arial"/>
          <w:color w:val="262223"/>
          <w:sz w:val="18"/>
          <w:szCs w:val="18"/>
          <w:lang w:val="en"/>
        </w:rPr>
      </w:pPr>
    </w:p>
    <w:p w14:paraId="0F34119B" w14:textId="40396B21" w:rsidR="002850E5" w:rsidRDefault="002850E5" w:rsidP="002850E5">
      <w:pPr>
        <w:spacing w:after="0" w:line="240" w:lineRule="auto"/>
        <w:jc w:val="both"/>
        <w:rPr>
          <w:rFonts w:asciiTheme="majorHAnsi" w:eastAsia="Times New Roman" w:hAnsiTheme="majorHAnsi" w:cs="Arial"/>
          <w:color w:val="262223"/>
          <w:sz w:val="18"/>
          <w:szCs w:val="18"/>
          <w:lang w:val="en"/>
        </w:rPr>
      </w:pPr>
      <w:r w:rsidRPr="00D86947">
        <w:rPr>
          <w:rFonts w:asciiTheme="majorHAnsi" w:eastAsia="Times New Roman" w:hAnsiTheme="majorHAnsi" w:cs="Arial"/>
          <w:color w:val="262223"/>
          <w:sz w:val="18"/>
          <w:szCs w:val="18"/>
          <w:lang w:val="en"/>
        </w:rPr>
        <w:t xml:space="preserve">The concept of assessing researchers relative to their ‘research opportunity and performance evidence’ or ROPE is the practice of the Australian Research Council (ARC). ROPE was introduced to ‘help provide a more realistic consideration of a researcher’s capabilities and assist those who have had career interruptions for family and other reasons’ and can readily be applied for </w:t>
      </w:r>
      <w:r w:rsidR="0023667B">
        <w:rPr>
          <w:rFonts w:asciiTheme="majorHAnsi" w:eastAsia="Times New Roman" w:hAnsiTheme="majorHAnsi" w:cs="Arial"/>
          <w:color w:val="262223"/>
          <w:sz w:val="18"/>
          <w:szCs w:val="18"/>
          <w:lang w:val="en"/>
        </w:rPr>
        <w:t xml:space="preserve">by </w:t>
      </w:r>
      <w:r w:rsidRPr="00D86947">
        <w:rPr>
          <w:rFonts w:asciiTheme="majorHAnsi" w:eastAsia="Times New Roman" w:hAnsiTheme="majorHAnsi" w:cs="Arial"/>
          <w:color w:val="262223"/>
          <w:sz w:val="18"/>
          <w:szCs w:val="18"/>
          <w:lang w:val="en"/>
        </w:rPr>
        <w:t>academics seeking internal funding available from 202</w:t>
      </w:r>
      <w:r w:rsidR="00463646">
        <w:rPr>
          <w:rFonts w:asciiTheme="majorHAnsi" w:eastAsia="Times New Roman" w:hAnsiTheme="majorHAnsi" w:cs="Arial"/>
          <w:color w:val="262223"/>
          <w:sz w:val="18"/>
          <w:szCs w:val="18"/>
          <w:lang w:val="en"/>
        </w:rPr>
        <w:t>2</w:t>
      </w:r>
      <w:r w:rsidRPr="00D86947">
        <w:rPr>
          <w:rFonts w:asciiTheme="majorHAnsi" w:eastAsia="Times New Roman" w:hAnsiTheme="majorHAnsi" w:cs="Arial"/>
          <w:color w:val="262223"/>
          <w:sz w:val="18"/>
          <w:szCs w:val="18"/>
          <w:lang w:val="en"/>
        </w:rPr>
        <w:t xml:space="preserve"> onwards.</w:t>
      </w:r>
      <w:r w:rsidRPr="002850E5">
        <w:rPr>
          <w:rFonts w:asciiTheme="majorHAnsi" w:eastAsia="Times New Roman" w:hAnsiTheme="majorHAnsi" w:cs="Arial"/>
          <w:color w:val="262223"/>
          <w:sz w:val="18"/>
          <w:szCs w:val="18"/>
          <w:lang w:val="en"/>
        </w:rPr>
        <w:t xml:space="preserve"> </w:t>
      </w:r>
      <w:r w:rsidRPr="00D86947">
        <w:rPr>
          <w:rFonts w:asciiTheme="majorHAnsi" w:eastAsia="Times New Roman" w:hAnsiTheme="majorHAnsi" w:cs="Arial"/>
          <w:color w:val="262223"/>
          <w:sz w:val="18"/>
          <w:szCs w:val="18"/>
          <w:lang w:val="en"/>
        </w:rPr>
        <w:t>ROPE provides a framework within which the quality and benefit of achievements is given more weight than the quantity or rate of particular achievements. It considers working arrangements, major disruptions, career histories and personal circumstances and provides an acknowledgement of research performance given the opportunities available</w:t>
      </w:r>
      <w:r>
        <w:rPr>
          <w:rFonts w:asciiTheme="majorHAnsi" w:eastAsia="Times New Roman" w:hAnsiTheme="majorHAnsi" w:cs="Arial"/>
          <w:color w:val="262223"/>
          <w:sz w:val="18"/>
          <w:szCs w:val="18"/>
          <w:lang w:val="en"/>
        </w:rPr>
        <w:t>.</w:t>
      </w:r>
    </w:p>
    <w:p w14:paraId="5A367550" w14:textId="77777777" w:rsidR="002850E5" w:rsidRDefault="002850E5" w:rsidP="007C4E74">
      <w:pPr>
        <w:spacing w:after="0" w:line="240" w:lineRule="auto"/>
        <w:rPr>
          <w:rFonts w:asciiTheme="majorHAnsi" w:eastAsia="Times New Roman" w:hAnsiTheme="majorHAnsi" w:cs="Arial"/>
          <w:color w:val="262223"/>
          <w:sz w:val="18"/>
          <w:szCs w:val="18"/>
          <w:lang w:val="en"/>
        </w:rPr>
      </w:pPr>
    </w:p>
    <w:p w14:paraId="1AE1B0B6" w14:textId="7BC7AD92" w:rsidR="00DC3409" w:rsidRDefault="00FD2536" w:rsidP="00B73A68">
      <w:pPr>
        <w:spacing w:after="0" w:line="240" w:lineRule="auto"/>
        <w:jc w:val="both"/>
        <w:rPr>
          <w:rFonts w:asciiTheme="majorHAnsi" w:eastAsia="Times New Roman" w:hAnsiTheme="majorHAnsi" w:cs="Arial"/>
          <w:color w:val="262223"/>
          <w:sz w:val="18"/>
          <w:szCs w:val="18"/>
          <w:lang w:val="en"/>
        </w:rPr>
      </w:pPr>
      <w:r w:rsidRPr="00FD2536">
        <w:rPr>
          <w:rFonts w:asciiTheme="majorHAnsi" w:eastAsia="Times New Roman" w:hAnsiTheme="majorHAnsi" w:cs="Arial"/>
          <w:color w:val="262223"/>
          <w:sz w:val="18"/>
          <w:szCs w:val="18"/>
          <w:lang w:val="en"/>
        </w:rPr>
        <w:t xml:space="preserve">The Researcher Development funding scheme </w:t>
      </w:r>
      <w:r w:rsidR="002850E5">
        <w:rPr>
          <w:rFonts w:asciiTheme="majorHAnsi" w:eastAsia="Times New Roman" w:hAnsiTheme="majorHAnsi" w:cs="Arial"/>
          <w:color w:val="262223"/>
          <w:sz w:val="18"/>
          <w:szCs w:val="18"/>
          <w:lang w:val="en"/>
        </w:rPr>
        <w:t xml:space="preserve">(Western’s internal funding scheme) </w:t>
      </w:r>
      <w:r w:rsidRPr="00FD2536">
        <w:rPr>
          <w:rFonts w:asciiTheme="majorHAnsi" w:eastAsia="Times New Roman" w:hAnsiTheme="majorHAnsi" w:cs="Arial"/>
          <w:color w:val="262223"/>
          <w:sz w:val="18"/>
          <w:szCs w:val="18"/>
          <w:lang w:val="en"/>
        </w:rPr>
        <w:t>offers</w:t>
      </w:r>
      <w:r w:rsidR="00FE736B">
        <w:rPr>
          <w:rFonts w:asciiTheme="majorHAnsi" w:eastAsia="Times New Roman" w:hAnsiTheme="majorHAnsi" w:cs="Arial"/>
          <w:color w:val="262223"/>
          <w:sz w:val="18"/>
          <w:szCs w:val="18"/>
          <w:lang w:val="en"/>
        </w:rPr>
        <w:t xml:space="preserve"> </w:t>
      </w:r>
      <w:r w:rsidR="00214264">
        <w:rPr>
          <w:rFonts w:asciiTheme="majorHAnsi" w:eastAsia="Times New Roman" w:hAnsiTheme="majorHAnsi" w:cs="Arial"/>
          <w:color w:val="262223"/>
          <w:sz w:val="18"/>
          <w:szCs w:val="18"/>
          <w:lang w:val="en"/>
        </w:rPr>
        <w:t>three a</w:t>
      </w:r>
      <w:r w:rsidR="00FE736B">
        <w:rPr>
          <w:rFonts w:asciiTheme="majorHAnsi" w:eastAsia="Times New Roman" w:hAnsiTheme="majorHAnsi" w:cs="Arial"/>
          <w:color w:val="262223"/>
          <w:sz w:val="18"/>
          <w:szCs w:val="18"/>
          <w:lang w:val="en"/>
        </w:rPr>
        <w:t xml:space="preserve">wards. </w:t>
      </w:r>
      <w:r w:rsidRPr="00FD2536">
        <w:rPr>
          <w:rFonts w:asciiTheme="majorHAnsi" w:eastAsia="Times New Roman" w:hAnsiTheme="majorHAnsi" w:cs="Arial"/>
          <w:color w:val="262223"/>
          <w:sz w:val="18"/>
          <w:szCs w:val="18"/>
          <w:lang w:val="en"/>
        </w:rPr>
        <w:t>These funding opportunities are directed toward</w:t>
      </w:r>
      <w:r w:rsidR="00AD054F">
        <w:rPr>
          <w:rFonts w:asciiTheme="majorHAnsi" w:eastAsia="Times New Roman" w:hAnsiTheme="majorHAnsi" w:cs="Arial"/>
          <w:color w:val="262223"/>
          <w:sz w:val="18"/>
          <w:szCs w:val="18"/>
          <w:lang w:val="en"/>
        </w:rPr>
        <w:t>s</w:t>
      </w:r>
      <w:r w:rsidRPr="00FD2536">
        <w:rPr>
          <w:rFonts w:asciiTheme="majorHAnsi" w:eastAsia="Times New Roman" w:hAnsiTheme="majorHAnsi" w:cs="Arial"/>
          <w:color w:val="262223"/>
          <w:sz w:val="18"/>
          <w:szCs w:val="18"/>
          <w:lang w:val="en"/>
        </w:rPr>
        <w:t xml:space="preserve"> staff</w:t>
      </w:r>
      <w:r w:rsidR="002850E5">
        <w:rPr>
          <w:rFonts w:asciiTheme="majorHAnsi" w:eastAsia="Times New Roman" w:hAnsiTheme="majorHAnsi" w:cs="Arial"/>
          <w:color w:val="262223"/>
          <w:sz w:val="18"/>
          <w:szCs w:val="18"/>
          <w:lang w:val="en"/>
        </w:rPr>
        <w:t xml:space="preserve"> who meet the ROPE criteria, and</w:t>
      </w:r>
      <w:r w:rsidRPr="00FD2536">
        <w:rPr>
          <w:rFonts w:asciiTheme="majorHAnsi" w:eastAsia="Times New Roman" w:hAnsiTheme="majorHAnsi" w:cs="Arial"/>
          <w:color w:val="262223"/>
          <w:sz w:val="18"/>
          <w:szCs w:val="18"/>
          <w:lang w:val="en"/>
        </w:rPr>
        <w:t xml:space="preserve"> who are </w:t>
      </w:r>
      <w:proofErr w:type="spellStart"/>
      <w:r w:rsidRPr="00FD2536">
        <w:rPr>
          <w:rFonts w:asciiTheme="majorHAnsi" w:eastAsia="Times New Roman" w:hAnsiTheme="majorHAnsi" w:cs="Arial"/>
          <w:color w:val="262223"/>
          <w:sz w:val="18"/>
          <w:szCs w:val="18"/>
          <w:lang w:val="en"/>
        </w:rPr>
        <w:t>endeavouring</w:t>
      </w:r>
      <w:proofErr w:type="spellEnd"/>
      <w:r w:rsidR="008517D7">
        <w:rPr>
          <w:rFonts w:asciiTheme="majorHAnsi" w:eastAsia="Times New Roman" w:hAnsiTheme="majorHAnsi" w:cs="Arial"/>
          <w:color w:val="262223"/>
          <w:sz w:val="18"/>
          <w:szCs w:val="18"/>
          <w:lang w:val="en"/>
        </w:rPr>
        <w:t xml:space="preserve"> </w:t>
      </w:r>
      <w:r w:rsidRPr="00FD2536">
        <w:rPr>
          <w:rFonts w:asciiTheme="majorHAnsi" w:eastAsia="Times New Roman" w:hAnsiTheme="majorHAnsi" w:cs="Arial"/>
          <w:color w:val="262223"/>
          <w:sz w:val="18"/>
          <w:szCs w:val="18"/>
          <w:lang w:val="en"/>
        </w:rPr>
        <w:t xml:space="preserve">to establish </w:t>
      </w:r>
      <w:r w:rsidR="008517D7">
        <w:rPr>
          <w:rFonts w:asciiTheme="majorHAnsi" w:eastAsia="Times New Roman" w:hAnsiTheme="majorHAnsi" w:cs="Arial"/>
          <w:color w:val="262223"/>
          <w:sz w:val="18"/>
          <w:szCs w:val="18"/>
          <w:lang w:val="en"/>
        </w:rPr>
        <w:t>and/or expand</w:t>
      </w:r>
      <w:r w:rsidR="008517D7" w:rsidRPr="00FD2536">
        <w:rPr>
          <w:rFonts w:asciiTheme="majorHAnsi" w:eastAsia="Times New Roman" w:hAnsiTheme="majorHAnsi" w:cs="Arial"/>
          <w:color w:val="262223"/>
          <w:sz w:val="18"/>
          <w:szCs w:val="18"/>
          <w:lang w:val="en"/>
        </w:rPr>
        <w:t xml:space="preserve"> </w:t>
      </w:r>
      <w:r w:rsidRPr="00FD2536">
        <w:rPr>
          <w:rFonts w:asciiTheme="majorHAnsi" w:eastAsia="Times New Roman" w:hAnsiTheme="majorHAnsi" w:cs="Arial"/>
          <w:color w:val="262223"/>
          <w:sz w:val="18"/>
          <w:szCs w:val="18"/>
          <w:lang w:val="en"/>
        </w:rPr>
        <w:t>their research profile</w:t>
      </w:r>
      <w:r w:rsidR="008517D7">
        <w:rPr>
          <w:rFonts w:asciiTheme="majorHAnsi" w:eastAsia="Times New Roman" w:hAnsiTheme="majorHAnsi" w:cs="Arial"/>
          <w:color w:val="262223"/>
          <w:sz w:val="18"/>
          <w:szCs w:val="18"/>
          <w:lang w:val="en"/>
        </w:rPr>
        <w:t xml:space="preserve"> including considering </w:t>
      </w:r>
      <w:r w:rsidRPr="00FD2536">
        <w:rPr>
          <w:rFonts w:asciiTheme="majorHAnsi" w:eastAsia="Times New Roman" w:hAnsiTheme="majorHAnsi" w:cs="Arial"/>
          <w:color w:val="262223"/>
          <w:sz w:val="18"/>
          <w:szCs w:val="18"/>
          <w:lang w:val="en"/>
        </w:rPr>
        <w:t xml:space="preserve">grant funding from an external agency. </w:t>
      </w:r>
      <w:r w:rsidR="006208B7">
        <w:rPr>
          <w:rFonts w:asciiTheme="majorHAnsi" w:eastAsia="Times New Roman" w:hAnsiTheme="majorHAnsi" w:cs="Arial"/>
          <w:color w:val="262223"/>
          <w:sz w:val="18"/>
          <w:szCs w:val="18"/>
          <w:lang w:val="en"/>
        </w:rPr>
        <w:t>The awards include: Women’s Fellowships, ECR Fellowships</w:t>
      </w:r>
      <w:r w:rsidR="00AA25D2">
        <w:rPr>
          <w:rFonts w:asciiTheme="majorHAnsi" w:eastAsia="Times New Roman" w:hAnsiTheme="majorHAnsi" w:cs="Arial"/>
          <w:color w:val="262223"/>
          <w:sz w:val="18"/>
          <w:szCs w:val="18"/>
          <w:lang w:val="en"/>
        </w:rPr>
        <w:t xml:space="preserve"> </w:t>
      </w:r>
      <w:r w:rsidR="006208B7">
        <w:rPr>
          <w:rFonts w:asciiTheme="majorHAnsi" w:eastAsia="Times New Roman" w:hAnsiTheme="majorHAnsi" w:cs="Arial"/>
          <w:color w:val="262223"/>
          <w:sz w:val="18"/>
          <w:szCs w:val="18"/>
          <w:lang w:val="en"/>
        </w:rPr>
        <w:t>and Career Interruption.</w:t>
      </w:r>
      <w:r w:rsidR="006208B7" w:rsidRPr="00FD2536">
        <w:rPr>
          <w:rFonts w:asciiTheme="majorHAnsi" w:eastAsia="Times New Roman" w:hAnsiTheme="majorHAnsi" w:cs="Arial"/>
          <w:color w:val="262223"/>
          <w:sz w:val="18"/>
          <w:szCs w:val="18"/>
          <w:lang w:val="en"/>
        </w:rPr>
        <w:t xml:space="preserve"> </w:t>
      </w:r>
      <w:r w:rsidRPr="00FD2536">
        <w:rPr>
          <w:rFonts w:asciiTheme="majorHAnsi" w:eastAsia="Times New Roman" w:hAnsiTheme="majorHAnsi" w:cs="Arial"/>
          <w:color w:val="262223"/>
          <w:sz w:val="18"/>
          <w:szCs w:val="18"/>
          <w:lang w:val="en"/>
        </w:rPr>
        <w:t>These awards are not directed to staff with an established research profile (i.e. those that have previously been awarded external funding such as ARC and NHMRC grants)</w:t>
      </w:r>
      <w:r w:rsidR="0066574B">
        <w:rPr>
          <w:rFonts w:asciiTheme="majorHAnsi" w:eastAsia="Times New Roman" w:hAnsiTheme="majorHAnsi" w:cs="Arial"/>
          <w:color w:val="262223"/>
          <w:sz w:val="18"/>
          <w:szCs w:val="18"/>
          <w:lang w:val="en"/>
        </w:rPr>
        <w:t>.</w:t>
      </w:r>
    </w:p>
    <w:p w14:paraId="57D6E851" w14:textId="77777777" w:rsidR="002850E5" w:rsidRDefault="002850E5" w:rsidP="00B73A68">
      <w:pPr>
        <w:spacing w:after="0" w:line="240" w:lineRule="auto"/>
        <w:jc w:val="both"/>
        <w:rPr>
          <w:rFonts w:asciiTheme="majorHAnsi" w:eastAsia="Times New Roman" w:hAnsiTheme="majorHAnsi" w:cs="Arial"/>
          <w:color w:val="262223"/>
          <w:sz w:val="18"/>
          <w:szCs w:val="18"/>
          <w:lang w:val="en"/>
        </w:rPr>
      </w:pPr>
    </w:p>
    <w:p w14:paraId="19E32C1F" w14:textId="7C3B04AA" w:rsidR="00C91B5E" w:rsidRDefault="002850E5" w:rsidP="00B73A68">
      <w:pPr>
        <w:spacing w:after="0" w:line="240" w:lineRule="auto"/>
        <w:jc w:val="both"/>
        <w:rPr>
          <w:rFonts w:asciiTheme="majorHAnsi" w:eastAsia="Times New Roman" w:hAnsiTheme="majorHAnsi" w:cs="Arial"/>
          <w:color w:val="262223"/>
          <w:sz w:val="18"/>
          <w:szCs w:val="18"/>
          <w:lang w:val="en"/>
        </w:rPr>
      </w:pPr>
      <w:r>
        <w:rPr>
          <w:rFonts w:asciiTheme="majorHAnsi" w:eastAsia="Times New Roman" w:hAnsiTheme="majorHAnsi" w:cs="Arial"/>
          <w:color w:val="262223"/>
          <w:sz w:val="18"/>
          <w:szCs w:val="18"/>
          <w:lang w:val="en"/>
        </w:rPr>
        <w:t>Applications will be assessed using performance e</w:t>
      </w:r>
      <w:r w:rsidR="00D86947" w:rsidRPr="00D86947">
        <w:rPr>
          <w:rFonts w:asciiTheme="majorHAnsi" w:eastAsia="Times New Roman" w:hAnsiTheme="majorHAnsi" w:cs="Arial"/>
          <w:color w:val="262223"/>
          <w:sz w:val="18"/>
          <w:szCs w:val="18"/>
          <w:lang w:val="en"/>
        </w:rPr>
        <w:t xml:space="preserve">vidence in reference to research opportunity. Any assessment of research will need to apply an approach that quantifies </w:t>
      </w:r>
      <w:r>
        <w:rPr>
          <w:rFonts w:asciiTheme="majorHAnsi" w:eastAsia="Times New Roman" w:hAnsiTheme="majorHAnsi" w:cs="Arial"/>
          <w:color w:val="262223"/>
          <w:sz w:val="18"/>
          <w:szCs w:val="18"/>
          <w:lang w:val="en"/>
        </w:rPr>
        <w:t>your</w:t>
      </w:r>
      <w:r w:rsidR="00D86947" w:rsidRPr="00D86947">
        <w:rPr>
          <w:rFonts w:asciiTheme="majorHAnsi" w:eastAsia="Times New Roman" w:hAnsiTheme="majorHAnsi" w:cs="Arial"/>
          <w:color w:val="262223"/>
          <w:sz w:val="18"/>
          <w:szCs w:val="18"/>
          <w:lang w:val="en"/>
        </w:rPr>
        <w:t xml:space="preserve"> actual research time as well as the ongoing ramifications of the interruption. </w:t>
      </w:r>
      <w:r>
        <w:rPr>
          <w:rFonts w:asciiTheme="majorHAnsi" w:eastAsia="Times New Roman" w:hAnsiTheme="majorHAnsi" w:cs="Arial"/>
          <w:color w:val="262223"/>
          <w:sz w:val="18"/>
          <w:szCs w:val="18"/>
          <w:lang w:val="en"/>
        </w:rPr>
        <w:t>A</w:t>
      </w:r>
      <w:r w:rsidR="00D86947" w:rsidRPr="00D86947">
        <w:rPr>
          <w:rFonts w:asciiTheme="majorHAnsi" w:eastAsia="Times New Roman" w:hAnsiTheme="majorHAnsi" w:cs="Arial"/>
          <w:color w:val="262223"/>
          <w:sz w:val="18"/>
          <w:szCs w:val="18"/>
          <w:lang w:val="en"/>
        </w:rPr>
        <w:t xml:space="preserve"> career interruption due to </w:t>
      </w:r>
      <w:proofErr w:type="spellStart"/>
      <w:r w:rsidR="00D86947" w:rsidRPr="00D86947">
        <w:rPr>
          <w:rFonts w:asciiTheme="majorHAnsi" w:eastAsia="Times New Roman" w:hAnsiTheme="majorHAnsi" w:cs="Arial"/>
          <w:color w:val="262223"/>
          <w:sz w:val="18"/>
          <w:szCs w:val="18"/>
          <w:lang w:val="en"/>
        </w:rPr>
        <w:t>carer</w:t>
      </w:r>
      <w:proofErr w:type="spellEnd"/>
      <w:r w:rsidR="00D86947" w:rsidRPr="00D86947">
        <w:rPr>
          <w:rFonts w:asciiTheme="majorHAnsi" w:eastAsia="Times New Roman" w:hAnsiTheme="majorHAnsi" w:cs="Arial"/>
          <w:color w:val="262223"/>
          <w:sz w:val="18"/>
          <w:szCs w:val="18"/>
          <w:lang w:val="en"/>
        </w:rPr>
        <w:t xml:space="preserve"> responsibilities </w:t>
      </w:r>
      <w:r w:rsidR="00AA25D2">
        <w:rPr>
          <w:rFonts w:asciiTheme="majorHAnsi" w:eastAsia="Times New Roman" w:hAnsiTheme="majorHAnsi" w:cs="Arial"/>
          <w:color w:val="262223"/>
          <w:sz w:val="18"/>
          <w:szCs w:val="18"/>
          <w:lang w:val="en"/>
        </w:rPr>
        <w:t xml:space="preserve">or other reasons </w:t>
      </w:r>
      <w:r w:rsidR="00D86947" w:rsidRPr="00D86947">
        <w:rPr>
          <w:rFonts w:asciiTheme="majorHAnsi" w:eastAsia="Times New Roman" w:hAnsiTheme="majorHAnsi" w:cs="Arial"/>
          <w:color w:val="262223"/>
          <w:sz w:val="18"/>
          <w:szCs w:val="18"/>
          <w:lang w:val="en"/>
        </w:rPr>
        <w:t xml:space="preserve">can vary greatly dependent on the nature and duration of the associated responsibilities. </w:t>
      </w:r>
    </w:p>
    <w:p w14:paraId="07DB887D" w14:textId="77777777" w:rsidR="007C20DC" w:rsidRDefault="007C20DC" w:rsidP="00D86947">
      <w:pPr>
        <w:spacing w:after="0" w:line="240" w:lineRule="auto"/>
        <w:jc w:val="both"/>
        <w:rPr>
          <w:rFonts w:asciiTheme="majorHAnsi" w:eastAsia="Times New Roman" w:hAnsiTheme="majorHAnsi" w:cs="Arial"/>
          <w:color w:val="262223"/>
          <w:sz w:val="18"/>
          <w:szCs w:val="18"/>
          <w:lang w:val="en"/>
        </w:rPr>
      </w:pPr>
    </w:p>
    <w:p w14:paraId="4318E892" w14:textId="77777777" w:rsidR="00FD2536" w:rsidRPr="00FD2536" w:rsidRDefault="00FD2536" w:rsidP="00FD2536">
      <w:pPr>
        <w:tabs>
          <w:tab w:val="left" w:pos="284"/>
        </w:tabs>
        <w:spacing w:after="0" w:line="240" w:lineRule="auto"/>
        <w:jc w:val="both"/>
        <w:rPr>
          <w:rFonts w:asciiTheme="majorHAnsi" w:eastAsia="Times New Roman" w:hAnsiTheme="majorHAnsi" w:cs="Arial"/>
          <w:b/>
          <w:color w:val="262223"/>
          <w:sz w:val="20"/>
          <w:szCs w:val="20"/>
          <w:lang w:val="en"/>
        </w:rPr>
      </w:pPr>
      <w:r w:rsidRPr="00FD2536">
        <w:rPr>
          <w:rFonts w:asciiTheme="majorHAnsi" w:eastAsia="Times New Roman" w:hAnsiTheme="majorHAnsi" w:cs="Arial"/>
          <w:b/>
          <w:color w:val="262223"/>
          <w:sz w:val="20"/>
          <w:szCs w:val="20"/>
          <w:lang w:val="en"/>
        </w:rPr>
        <w:t>1.</w:t>
      </w:r>
      <w:r w:rsidRPr="00FD2536">
        <w:rPr>
          <w:rFonts w:asciiTheme="majorHAnsi" w:eastAsia="Times New Roman" w:hAnsiTheme="majorHAnsi" w:cs="Arial"/>
          <w:b/>
          <w:color w:val="262223"/>
          <w:sz w:val="20"/>
          <w:szCs w:val="20"/>
          <w:lang w:val="en"/>
        </w:rPr>
        <w:tab/>
        <w:t>Roles &amp; Responsibilities</w:t>
      </w:r>
    </w:p>
    <w:p w14:paraId="2D9EEF40" w14:textId="77777777" w:rsidR="00FD2536" w:rsidRPr="00FD2536" w:rsidRDefault="00FD2536" w:rsidP="00FD2536">
      <w:pPr>
        <w:spacing w:after="0" w:line="240" w:lineRule="auto"/>
        <w:jc w:val="both"/>
        <w:rPr>
          <w:rFonts w:asciiTheme="majorHAnsi" w:eastAsia="Times New Roman" w:hAnsiTheme="majorHAnsi" w:cs="Arial"/>
          <w:b/>
          <w:color w:val="262223"/>
          <w:sz w:val="20"/>
          <w:szCs w:val="20"/>
          <w:lang w:val="en"/>
        </w:rPr>
      </w:pPr>
    </w:p>
    <w:p w14:paraId="454D254B" w14:textId="77777777" w:rsidR="00FD2536" w:rsidRPr="00FD2536" w:rsidRDefault="00FD2536" w:rsidP="00FD2536">
      <w:pPr>
        <w:widowControl w:val="0"/>
        <w:tabs>
          <w:tab w:val="left" w:pos="567"/>
        </w:tabs>
        <w:spacing w:after="0" w:line="240" w:lineRule="auto"/>
        <w:ind w:left="283" w:right="903" w:hanging="283"/>
        <w:jc w:val="both"/>
        <w:rPr>
          <w:rFonts w:asciiTheme="majorHAnsi" w:eastAsia="Times New Roman" w:hAnsiTheme="majorHAnsi" w:cs="Arial"/>
          <w:spacing w:val="2"/>
          <w:sz w:val="18"/>
          <w:szCs w:val="18"/>
          <w:lang w:val="en-US"/>
        </w:rPr>
      </w:pPr>
      <w:r w:rsidRPr="00FD2536">
        <w:rPr>
          <w:rFonts w:asciiTheme="majorHAnsi" w:eastAsia="Times New Roman" w:hAnsiTheme="majorHAnsi" w:cs="Arial"/>
          <w:spacing w:val="2"/>
          <w:sz w:val="18"/>
          <w:szCs w:val="18"/>
          <w:lang w:val="en-US"/>
        </w:rPr>
        <w:t>It is the applicant’s responsibility to:</w:t>
      </w:r>
    </w:p>
    <w:p w14:paraId="3B9C8D2E" w14:textId="77777777" w:rsidR="00FD2536" w:rsidRPr="00FD2536" w:rsidRDefault="00FD2536" w:rsidP="00FD2536">
      <w:pPr>
        <w:widowControl w:val="0"/>
        <w:tabs>
          <w:tab w:val="left" w:pos="567"/>
        </w:tabs>
        <w:spacing w:after="0" w:line="240" w:lineRule="auto"/>
        <w:ind w:left="567" w:right="903" w:hanging="283"/>
        <w:jc w:val="both"/>
        <w:rPr>
          <w:rFonts w:asciiTheme="majorHAnsi" w:eastAsia="Times New Roman" w:hAnsiTheme="majorHAnsi" w:cs="Arial"/>
          <w:sz w:val="18"/>
          <w:szCs w:val="18"/>
          <w:lang w:val="en-US"/>
        </w:rPr>
      </w:pPr>
    </w:p>
    <w:p w14:paraId="7FE0FCDE" w14:textId="17FF164C" w:rsidR="00FD2536" w:rsidRPr="00FD2536" w:rsidRDefault="00FD2536" w:rsidP="00223074">
      <w:pPr>
        <w:widowControl w:val="0"/>
        <w:numPr>
          <w:ilvl w:val="0"/>
          <w:numId w:val="1"/>
        </w:numPr>
        <w:tabs>
          <w:tab w:val="left" w:pos="567"/>
        </w:tabs>
        <w:spacing w:after="0" w:line="240" w:lineRule="auto"/>
        <w:ind w:left="927" w:right="90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c</w:t>
      </w:r>
      <w:r w:rsidRPr="00FD2536">
        <w:rPr>
          <w:rFonts w:asciiTheme="majorHAnsi" w:eastAsia="Times New Roman" w:hAnsiTheme="majorHAnsi" w:cs="Arial"/>
          <w:spacing w:val="-2"/>
          <w:sz w:val="18"/>
          <w:szCs w:val="18"/>
          <w:lang w:val="en-US"/>
        </w:rPr>
        <w:t>o</w:t>
      </w:r>
      <w:r w:rsidRPr="00FD2536">
        <w:rPr>
          <w:rFonts w:asciiTheme="majorHAnsi" w:eastAsia="Times New Roman" w:hAnsiTheme="majorHAnsi" w:cs="Arial"/>
          <w:spacing w:val="1"/>
          <w:sz w:val="18"/>
          <w:szCs w:val="18"/>
          <w:lang w:val="en-US"/>
        </w:rPr>
        <w:t>m</w:t>
      </w:r>
      <w:r w:rsidRPr="00FD2536">
        <w:rPr>
          <w:rFonts w:asciiTheme="majorHAnsi" w:eastAsia="Times New Roman" w:hAnsiTheme="majorHAnsi" w:cs="Arial"/>
          <w:sz w:val="18"/>
          <w:szCs w:val="18"/>
          <w:lang w:val="en-US"/>
        </w:rPr>
        <w:t>p</w:t>
      </w:r>
      <w:r w:rsidRPr="00FD2536">
        <w:rPr>
          <w:rFonts w:asciiTheme="majorHAnsi" w:eastAsia="Times New Roman" w:hAnsiTheme="majorHAnsi" w:cs="Arial"/>
          <w:spacing w:val="-1"/>
          <w:sz w:val="18"/>
          <w:szCs w:val="18"/>
          <w:lang w:val="en-US"/>
        </w:rPr>
        <w:t>l</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he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Expression of Interest</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fo</w:t>
      </w:r>
      <w:r w:rsidRPr="00FD2536">
        <w:rPr>
          <w:rFonts w:asciiTheme="majorHAnsi" w:eastAsia="Times New Roman" w:hAnsiTheme="majorHAnsi" w:cs="Arial"/>
          <w:spacing w:val="-1"/>
          <w:sz w:val="18"/>
          <w:szCs w:val="18"/>
          <w:lang w:val="en-US"/>
        </w:rPr>
        <w:t>rm</w:t>
      </w:r>
      <w:r w:rsidR="00FE736B">
        <w:rPr>
          <w:rFonts w:asciiTheme="majorHAnsi" w:eastAsia="Times New Roman" w:hAnsiTheme="majorHAnsi" w:cs="Arial"/>
          <w:spacing w:val="-1"/>
          <w:sz w:val="18"/>
          <w:szCs w:val="18"/>
          <w:lang w:val="en-US"/>
        </w:rPr>
        <w:t xml:space="preserve"> and provide</w:t>
      </w:r>
      <w:r w:rsidR="00F35969">
        <w:rPr>
          <w:rFonts w:asciiTheme="majorHAnsi" w:eastAsia="Times New Roman" w:hAnsiTheme="majorHAnsi" w:cs="Arial"/>
          <w:spacing w:val="-1"/>
          <w:sz w:val="18"/>
          <w:szCs w:val="18"/>
          <w:lang w:val="en-US"/>
        </w:rPr>
        <w:t xml:space="preserve"> a</w:t>
      </w:r>
      <w:r w:rsidR="00FE736B">
        <w:rPr>
          <w:rFonts w:asciiTheme="majorHAnsi" w:eastAsia="Times New Roman" w:hAnsiTheme="majorHAnsi" w:cs="Arial"/>
          <w:spacing w:val="-1"/>
          <w:sz w:val="18"/>
          <w:szCs w:val="18"/>
          <w:lang w:val="en-US"/>
        </w:rPr>
        <w:t xml:space="preserve"> Research Activity Statement (RAS)</w:t>
      </w:r>
    </w:p>
    <w:p w14:paraId="7551C4B6" w14:textId="0E50D564" w:rsidR="00FD2536" w:rsidRPr="00FD2536" w:rsidRDefault="00FD2536" w:rsidP="00FD2536">
      <w:pPr>
        <w:tabs>
          <w:tab w:val="left" w:pos="567"/>
        </w:tabs>
        <w:spacing w:after="0" w:line="240" w:lineRule="auto"/>
        <w:ind w:left="927" w:right="903" w:hanging="283"/>
        <w:jc w:val="both"/>
        <w:rPr>
          <w:rFonts w:asciiTheme="majorHAnsi" w:eastAsia="Times New Roman" w:hAnsiTheme="majorHAnsi" w:cs="Arial"/>
          <w:sz w:val="18"/>
          <w:szCs w:val="18"/>
        </w:rPr>
      </w:pPr>
    </w:p>
    <w:p w14:paraId="5CF461E4" w14:textId="0EC63575" w:rsidR="00FD2536" w:rsidRPr="00FD2536" w:rsidRDefault="00FD2536" w:rsidP="00223074">
      <w:pPr>
        <w:widowControl w:val="0"/>
        <w:numPr>
          <w:ilvl w:val="0"/>
          <w:numId w:val="1"/>
        </w:numPr>
        <w:tabs>
          <w:tab w:val="left" w:pos="567"/>
        </w:tabs>
        <w:spacing w:after="0" w:line="240" w:lineRule="auto"/>
        <w:ind w:left="927" w:right="90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en</w:t>
      </w:r>
      <w:r w:rsidRPr="00FD2536">
        <w:rPr>
          <w:rFonts w:asciiTheme="majorHAnsi" w:eastAsia="Times New Roman" w:hAnsiTheme="majorHAnsi" w:cs="Arial"/>
          <w:spacing w:val="-3"/>
          <w:sz w:val="18"/>
          <w:szCs w:val="18"/>
          <w:lang w:val="en-US"/>
        </w:rPr>
        <w:t>s</w:t>
      </w:r>
      <w:r w:rsidRPr="00FD2536">
        <w:rPr>
          <w:rFonts w:asciiTheme="majorHAnsi" w:eastAsia="Times New Roman" w:hAnsiTheme="majorHAnsi" w:cs="Arial"/>
          <w:sz w:val="18"/>
          <w:szCs w:val="18"/>
          <w:lang w:val="en-US"/>
        </w:rPr>
        <w:t>u</w:t>
      </w:r>
      <w:r w:rsidRPr="00FD2536">
        <w:rPr>
          <w:rFonts w:asciiTheme="majorHAnsi" w:eastAsia="Times New Roman" w:hAnsiTheme="majorHAnsi" w:cs="Arial"/>
          <w:spacing w:val="-1"/>
          <w:sz w:val="18"/>
          <w:szCs w:val="18"/>
          <w:lang w:val="en-US"/>
        </w:rPr>
        <w:t>r</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n</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ad</w:t>
      </w:r>
      <w:r w:rsidRPr="00FD2536">
        <w:rPr>
          <w:rFonts w:asciiTheme="majorHAnsi" w:eastAsia="Times New Roman" w:hAnsiTheme="majorHAnsi" w:cs="Arial"/>
          <w:spacing w:val="-3"/>
          <w:sz w:val="18"/>
          <w:szCs w:val="18"/>
          <w:lang w:val="en-US"/>
        </w:rPr>
        <w:t>v</w:t>
      </w:r>
      <w:r w:rsidRPr="00FD2536">
        <w:rPr>
          <w:rFonts w:asciiTheme="majorHAnsi" w:eastAsia="Times New Roman" w:hAnsiTheme="majorHAnsi" w:cs="Arial"/>
          <w:sz w:val="18"/>
          <w:szCs w:val="18"/>
          <w:lang w:val="en-US"/>
        </w:rPr>
        <w:t>ance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 xml:space="preserve">hat </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he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1"/>
          <w:sz w:val="18"/>
          <w:szCs w:val="18"/>
          <w:lang w:val="en-US"/>
        </w:rPr>
        <w:t>r</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3"/>
          <w:sz w:val="18"/>
          <w:szCs w:val="18"/>
          <w:lang w:val="en-US"/>
        </w:rPr>
        <w:t>l</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3"/>
          <w:sz w:val="18"/>
          <w:szCs w:val="18"/>
          <w:lang w:val="en-US"/>
        </w:rPr>
        <w:t>v</w:t>
      </w:r>
      <w:r w:rsidRPr="00FD2536">
        <w:rPr>
          <w:rFonts w:asciiTheme="majorHAnsi" w:eastAsia="Times New Roman" w:hAnsiTheme="majorHAnsi" w:cs="Arial"/>
          <w:sz w:val="18"/>
          <w:szCs w:val="18"/>
          <w:lang w:val="en-US"/>
        </w:rPr>
        <w:t>ant</w:t>
      </w:r>
      <w:r w:rsidR="00FE736B">
        <w:rPr>
          <w:rFonts w:asciiTheme="majorHAnsi" w:eastAsia="Times New Roman" w:hAnsiTheme="majorHAnsi" w:cs="Arial"/>
          <w:sz w:val="18"/>
          <w:szCs w:val="18"/>
          <w:lang w:val="en-US"/>
        </w:rPr>
        <w:t xml:space="preserve"> </w:t>
      </w:r>
      <w:r w:rsidRPr="00FD2536">
        <w:rPr>
          <w:rFonts w:asciiTheme="majorHAnsi" w:eastAsia="Times New Roman" w:hAnsiTheme="majorHAnsi" w:cs="Arial"/>
          <w:sz w:val="18"/>
          <w:szCs w:val="18"/>
          <w:lang w:val="en-US"/>
        </w:rPr>
        <w:t>Research Director,</w:t>
      </w:r>
      <w:r w:rsidR="00A21C96">
        <w:rPr>
          <w:rFonts w:asciiTheme="majorHAnsi" w:eastAsia="Times New Roman" w:hAnsiTheme="majorHAnsi" w:cs="Arial"/>
          <w:sz w:val="18"/>
          <w:szCs w:val="18"/>
          <w:lang w:val="en-US"/>
        </w:rPr>
        <w:t xml:space="preserve"> Associate Dean Research (ADR),</w:t>
      </w:r>
      <w:r w:rsidRPr="00FD2536">
        <w:rPr>
          <w:rFonts w:asciiTheme="majorHAnsi" w:eastAsia="Times New Roman" w:hAnsiTheme="majorHAnsi" w:cs="Arial"/>
          <w:sz w:val="18"/>
          <w:szCs w:val="18"/>
          <w:lang w:val="en-US"/>
        </w:rPr>
        <w:t xml:space="preserve"> </w:t>
      </w:r>
      <w:r w:rsidRPr="00FD2536">
        <w:rPr>
          <w:rFonts w:asciiTheme="majorHAnsi" w:eastAsia="Times New Roman" w:hAnsiTheme="majorHAnsi" w:cs="Arial"/>
          <w:spacing w:val="-1"/>
          <w:sz w:val="18"/>
          <w:szCs w:val="18"/>
          <w:lang w:val="en-US"/>
        </w:rPr>
        <w:t>D</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2"/>
          <w:sz w:val="18"/>
          <w:szCs w:val="18"/>
          <w:lang w:val="en-US"/>
        </w:rPr>
        <w:t>a</w:t>
      </w:r>
      <w:r w:rsidRPr="00FD2536">
        <w:rPr>
          <w:rFonts w:asciiTheme="majorHAnsi" w:eastAsia="Times New Roman" w:hAnsiTheme="majorHAnsi" w:cs="Arial"/>
          <w:sz w:val="18"/>
          <w:szCs w:val="18"/>
          <w:lang w:val="en-US"/>
        </w:rPr>
        <w:t>n</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or</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Inst</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t</w:t>
      </w:r>
      <w:r w:rsidRPr="00FD2536">
        <w:rPr>
          <w:rFonts w:asciiTheme="majorHAnsi" w:eastAsia="Times New Roman" w:hAnsiTheme="majorHAnsi" w:cs="Arial"/>
          <w:spacing w:val="-2"/>
          <w:sz w:val="18"/>
          <w:szCs w:val="18"/>
          <w:lang w:val="en-US"/>
        </w:rPr>
        <w:t>u</w:t>
      </w:r>
      <w:r w:rsidRPr="00FD2536">
        <w:rPr>
          <w:rFonts w:asciiTheme="majorHAnsi" w:eastAsia="Times New Roman" w:hAnsiTheme="majorHAnsi" w:cs="Arial"/>
          <w:sz w:val="18"/>
          <w:szCs w:val="18"/>
          <w:lang w:val="en-US"/>
        </w:rPr>
        <w:t>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1"/>
          <w:sz w:val="18"/>
          <w:szCs w:val="18"/>
          <w:lang w:val="en-US"/>
        </w:rPr>
        <w:t>Dir</w:t>
      </w:r>
      <w:r w:rsidRPr="00FD2536">
        <w:rPr>
          <w:rFonts w:asciiTheme="majorHAnsi" w:eastAsia="Times New Roman" w:hAnsiTheme="majorHAnsi" w:cs="Arial"/>
          <w:sz w:val="18"/>
          <w:szCs w:val="18"/>
          <w:lang w:val="en-US"/>
        </w:rPr>
        <w:t>ec</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or</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s</w:t>
      </w:r>
      <w:r w:rsidRPr="00FD2536">
        <w:rPr>
          <w:rFonts w:asciiTheme="majorHAnsi" w:eastAsia="Times New Roman" w:hAnsiTheme="majorHAnsi" w:cs="Arial"/>
          <w:spacing w:val="-2"/>
          <w:sz w:val="18"/>
          <w:szCs w:val="18"/>
          <w:lang w:val="en-US"/>
        </w:rPr>
        <w:t>u</w:t>
      </w:r>
      <w:r w:rsidRPr="00FD2536">
        <w:rPr>
          <w:rFonts w:asciiTheme="majorHAnsi" w:eastAsia="Times New Roman" w:hAnsiTheme="majorHAnsi" w:cs="Arial"/>
          <w:sz w:val="18"/>
          <w:szCs w:val="18"/>
          <w:lang w:val="en-US"/>
        </w:rPr>
        <w:t>ppo</w:t>
      </w:r>
      <w:r w:rsidRPr="00FD2536">
        <w:rPr>
          <w:rFonts w:asciiTheme="majorHAnsi" w:eastAsia="Times New Roman" w:hAnsiTheme="majorHAnsi" w:cs="Arial"/>
          <w:spacing w:val="-1"/>
          <w:sz w:val="18"/>
          <w:szCs w:val="18"/>
          <w:lang w:val="en-US"/>
        </w:rPr>
        <w:t>r</w:t>
      </w:r>
      <w:r w:rsidRPr="00FD2536">
        <w:rPr>
          <w:rFonts w:asciiTheme="majorHAnsi" w:eastAsia="Times New Roman" w:hAnsiTheme="majorHAnsi" w:cs="Arial"/>
          <w:sz w:val="18"/>
          <w:szCs w:val="18"/>
          <w:lang w:val="en-US"/>
        </w:rPr>
        <w:t xml:space="preserve">ts </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he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a</w:t>
      </w:r>
      <w:r w:rsidRPr="00FD2536">
        <w:rPr>
          <w:rFonts w:asciiTheme="majorHAnsi" w:eastAsia="Times New Roman" w:hAnsiTheme="majorHAnsi" w:cs="Arial"/>
          <w:spacing w:val="-2"/>
          <w:sz w:val="18"/>
          <w:szCs w:val="18"/>
          <w:lang w:val="en-US"/>
        </w:rPr>
        <w:t>p</w:t>
      </w:r>
      <w:r w:rsidRPr="00FD2536">
        <w:rPr>
          <w:rFonts w:asciiTheme="majorHAnsi" w:eastAsia="Times New Roman" w:hAnsiTheme="majorHAnsi" w:cs="Arial"/>
          <w:sz w:val="18"/>
          <w:szCs w:val="18"/>
          <w:lang w:val="en-US"/>
        </w:rPr>
        <w:t>p</w:t>
      </w:r>
      <w:r w:rsidRPr="00FD2536">
        <w:rPr>
          <w:rFonts w:asciiTheme="majorHAnsi" w:eastAsia="Times New Roman" w:hAnsiTheme="majorHAnsi" w:cs="Arial"/>
          <w:spacing w:val="-1"/>
          <w:sz w:val="18"/>
          <w:szCs w:val="18"/>
          <w:lang w:val="en-US"/>
        </w:rPr>
        <w:t>li</w:t>
      </w:r>
      <w:r w:rsidRPr="00FD2536">
        <w:rPr>
          <w:rFonts w:asciiTheme="majorHAnsi" w:eastAsia="Times New Roman" w:hAnsiTheme="majorHAnsi" w:cs="Arial"/>
          <w:sz w:val="18"/>
          <w:szCs w:val="18"/>
          <w:lang w:val="en-US"/>
        </w:rPr>
        <w:t>cat</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o</w:t>
      </w:r>
      <w:r w:rsidRPr="00FD2536">
        <w:rPr>
          <w:rFonts w:asciiTheme="majorHAnsi" w:eastAsia="Times New Roman" w:hAnsiTheme="majorHAnsi" w:cs="Arial"/>
          <w:spacing w:val="-2"/>
          <w:sz w:val="18"/>
          <w:szCs w:val="18"/>
          <w:lang w:val="en-US"/>
        </w:rPr>
        <w:t>n</w:t>
      </w:r>
    </w:p>
    <w:p w14:paraId="265C57B3" w14:textId="77777777" w:rsidR="00FD2536" w:rsidRPr="00FD2536" w:rsidRDefault="00FD2536" w:rsidP="00FD2536">
      <w:pPr>
        <w:widowControl w:val="0"/>
        <w:spacing w:after="0" w:line="240" w:lineRule="auto"/>
        <w:ind w:left="360"/>
        <w:rPr>
          <w:rFonts w:asciiTheme="majorHAnsi" w:eastAsia="Times New Roman" w:hAnsiTheme="majorHAnsi" w:cs="Arial"/>
          <w:sz w:val="18"/>
          <w:szCs w:val="18"/>
          <w:lang w:val="en-US"/>
        </w:rPr>
      </w:pPr>
    </w:p>
    <w:p w14:paraId="3F9D28C5" w14:textId="1ECF37A6" w:rsidR="00FD2536" w:rsidRPr="00FD2536" w:rsidRDefault="00574020" w:rsidP="00223074">
      <w:pPr>
        <w:widowControl w:val="0"/>
        <w:numPr>
          <w:ilvl w:val="0"/>
          <w:numId w:val="1"/>
        </w:numPr>
        <w:tabs>
          <w:tab w:val="left" w:pos="567"/>
        </w:tabs>
        <w:spacing w:after="0" w:line="240" w:lineRule="auto"/>
        <w:ind w:left="927" w:right="903"/>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i</w:t>
      </w:r>
      <w:r w:rsidR="008517D7">
        <w:rPr>
          <w:rFonts w:asciiTheme="majorHAnsi" w:eastAsia="Times New Roman" w:hAnsiTheme="majorHAnsi" w:cs="Arial"/>
          <w:sz w:val="18"/>
          <w:szCs w:val="18"/>
          <w:lang w:val="en-US"/>
        </w:rPr>
        <w:t xml:space="preserve">n </w:t>
      </w:r>
      <w:r w:rsidR="00F73A8E">
        <w:rPr>
          <w:rFonts w:asciiTheme="majorHAnsi" w:eastAsia="Times New Roman" w:hAnsiTheme="majorHAnsi" w:cs="Arial"/>
          <w:sz w:val="18"/>
          <w:szCs w:val="18"/>
          <w:lang w:val="en-US"/>
        </w:rPr>
        <w:t>consultation with your Research Director</w:t>
      </w:r>
      <w:r w:rsidR="00A21C96">
        <w:rPr>
          <w:rFonts w:asciiTheme="majorHAnsi" w:eastAsia="Times New Roman" w:hAnsiTheme="majorHAnsi" w:cs="Arial"/>
          <w:sz w:val="18"/>
          <w:szCs w:val="18"/>
          <w:lang w:val="en-US"/>
        </w:rPr>
        <w:t>/ADR</w:t>
      </w:r>
      <w:r w:rsidR="00F73A8E">
        <w:rPr>
          <w:rFonts w:asciiTheme="majorHAnsi" w:eastAsia="Times New Roman" w:hAnsiTheme="majorHAnsi" w:cs="Arial"/>
          <w:sz w:val="18"/>
          <w:szCs w:val="18"/>
          <w:lang w:val="en-US"/>
        </w:rPr>
        <w:t>, p</w:t>
      </w:r>
      <w:r w:rsidR="00683F71">
        <w:rPr>
          <w:rFonts w:asciiTheme="majorHAnsi" w:eastAsia="Times New Roman" w:hAnsiTheme="majorHAnsi" w:cs="Arial"/>
          <w:sz w:val="18"/>
          <w:szCs w:val="18"/>
          <w:lang w:val="en-US"/>
        </w:rPr>
        <w:t xml:space="preserve">artner </w:t>
      </w:r>
      <w:r w:rsidR="00FD2536" w:rsidRPr="00FD2536">
        <w:rPr>
          <w:rFonts w:asciiTheme="majorHAnsi" w:eastAsia="Times New Roman" w:hAnsiTheme="majorHAnsi" w:cs="Arial"/>
          <w:sz w:val="18"/>
          <w:szCs w:val="18"/>
          <w:lang w:val="en-US"/>
        </w:rPr>
        <w:t xml:space="preserve">with </w:t>
      </w:r>
      <w:r w:rsidR="00F73A8E">
        <w:rPr>
          <w:rFonts w:asciiTheme="majorHAnsi" w:eastAsia="Times New Roman" w:hAnsiTheme="majorHAnsi" w:cs="Arial"/>
          <w:sz w:val="18"/>
          <w:szCs w:val="18"/>
          <w:lang w:val="en-US"/>
        </w:rPr>
        <w:t xml:space="preserve">a discipline specific internal </w:t>
      </w:r>
      <w:r w:rsidR="00FD2536" w:rsidRPr="00FD2536">
        <w:rPr>
          <w:rFonts w:asciiTheme="majorHAnsi" w:eastAsia="Times New Roman" w:hAnsiTheme="majorHAnsi" w:cs="Arial"/>
          <w:sz w:val="18"/>
          <w:szCs w:val="18"/>
          <w:lang w:val="en-US"/>
        </w:rPr>
        <w:t xml:space="preserve">mentor </w:t>
      </w:r>
      <w:r w:rsidR="00F73A8E">
        <w:rPr>
          <w:rFonts w:asciiTheme="majorHAnsi" w:eastAsia="Times New Roman" w:hAnsiTheme="majorHAnsi" w:cs="Arial"/>
          <w:sz w:val="18"/>
          <w:szCs w:val="18"/>
          <w:lang w:val="en-US"/>
        </w:rPr>
        <w:t xml:space="preserve">(level D or E) </w:t>
      </w:r>
      <w:r w:rsidR="00FD2536" w:rsidRPr="00FD2536">
        <w:rPr>
          <w:rFonts w:asciiTheme="majorHAnsi" w:eastAsia="Times New Roman" w:hAnsiTheme="majorHAnsi" w:cs="Arial"/>
          <w:sz w:val="18"/>
          <w:szCs w:val="18"/>
          <w:lang w:val="en-US"/>
        </w:rPr>
        <w:t xml:space="preserve">to </w:t>
      </w:r>
      <w:r w:rsidR="00683F71">
        <w:rPr>
          <w:rFonts w:asciiTheme="majorHAnsi" w:eastAsia="Times New Roman" w:hAnsiTheme="majorHAnsi" w:cs="Arial"/>
          <w:sz w:val="18"/>
          <w:szCs w:val="18"/>
          <w:lang w:val="en-US"/>
        </w:rPr>
        <w:t xml:space="preserve">strategically </w:t>
      </w:r>
      <w:r w:rsidR="00FD2536" w:rsidRPr="00FD2536">
        <w:rPr>
          <w:rFonts w:asciiTheme="majorHAnsi" w:eastAsia="Times New Roman" w:hAnsiTheme="majorHAnsi" w:cs="Arial"/>
          <w:sz w:val="18"/>
          <w:szCs w:val="18"/>
          <w:lang w:val="en-US"/>
        </w:rPr>
        <w:t>develop the application</w:t>
      </w:r>
      <w:r w:rsidR="00683F71">
        <w:rPr>
          <w:rFonts w:asciiTheme="majorHAnsi" w:eastAsia="Times New Roman" w:hAnsiTheme="majorHAnsi" w:cs="Arial"/>
          <w:sz w:val="18"/>
          <w:szCs w:val="18"/>
          <w:lang w:val="en-US"/>
        </w:rPr>
        <w:t xml:space="preserve"> and create a timeline </w:t>
      </w:r>
      <w:r w:rsidR="008517D7">
        <w:rPr>
          <w:rFonts w:asciiTheme="majorHAnsi" w:eastAsia="Times New Roman" w:hAnsiTheme="majorHAnsi" w:cs="Arial"/>
          <w:sz w:val="18"/>
          <w:szCs w:val="18"/>
          <w:lang w:val="en-US"/>
        </w:rPr>
        <w:t xml:space="preserve">to </w:t>
      </w:r>
      <w:r w:rsidR="00683F71">
        <w:rPr>
          <w:rFonts w:asciiTheme="majorHAnsi" w:eastAsia="Times New Roman" w:hAnsiTheme="majorHAnsi" w:cs="Arial"/>
          <w:sz w:val="18"/>
          <w:szCs w:val="18"/>
          <w:lang w:val="en-US"/>
        </w:rPr>
        <w:t>support the project</w:t>
      </w:r>
      <w:r w:rsidR="008517D7">
        <w:rPr>
          <w:rFonts w:asciiTheme="majorHAnsi" w:eastAsia="Times New Roman" w:hAnsiTheme="majorHAnsi" w:cs="Arial"/>
          <w:sz w:val="18"/>
          <w:szCs w:val="18"/>
          <w:lang w:val="en-US"/>
        </w:rPr>
        <w:t xml:space="preserve"> and be prepared to work </w:t>
      </w:r>
      <w:r w:rsidR="00FD2536" w:rsidRPr="00FD2536">
        <w:rPr>
          <w:rFonts w:asciiTheme="majorHAnsi" w:eastAsia="Times New Roman" w:hAnsiTheme="majorHAnsi" w:cs="Arial"/>
          <w:sz w:val="18"/>
          <w:szCs w:val="18"/>
          <w:lang w:val="en-US"/>
        </w:rPr>
        <w:t>with th</w:t>
      </w:r>
      <w:r w:rsidR="005654B5">
        <w:rPr>
          <w:rFonts w:asciiTheme="majorHAnsi" w:eastAsia="Times New Roman" w:hAnsiTheme="majorHAnsi" w:cs="Arial"/>
          <w:sz w:val="18"/>
          <w:szCs w:val="18"/>
          <w:lang w:val="en-US"/>
        </w:rPr>
        <w:t>e</w:t>
      </w:r>
      <w:r w:rsidR="00FD2536" w:rsidRPr="00FD2536">
        <w:rPr>
          <w:rFonts w:asciiTheme="majorHAnsi" w:eastAsia="Times New Roman" w:hAnsiTheme="majorHAnsi" w:cs="Arial"/>
          <w:sz w:val="18"/>
          <w:szCs w:val="18"/>
          <w:lang w:val="en-US"/>
        </w:rPr>
        <w:t xml:space="preserve"> mentor for the duration of project</w:t>
      </w:r>
      <w:r w:rsidR="007B10B7">
        <w:rPr>
          <w:rFonts w:asciiTheme="majorHAnsi" w:eastAsia="Times New Roman" w:hAnsiTheme="majorHAnsi" w:cs="Arial"/>
          <w:sz w:val="18"/>
          <w:szCs w:val="18"/>
          <w:lang w:val="en-US"/>
        </w:rPr>
        <w:t>.</w:t>
      </w:r>
    </w:p>
    <w:p w14:paraId="0B31F6FE" w14:textId="77777777" w:rsidR="00FD2536" w:rsidRPr="00FD2536" w:rsidRDefault="00FD2536" w:rsidP="00FD2536">
      <w:pPr>
        <w:tabs>
          <w:tab w:val="left" w:pos="567"/>
        </w:tabs>
        <w:spacing w:after="0" w:line="240" w:lineRule="auto"/>
        <w:ind w:left="927" w:right="903" w:hanging="283"/>
        <w:jc w:val="both"/>
        <w:rPr>
          <w:rFonts w:asciiTheme="majorHAnsi" w:eastAsia="Times New Roman" w:hAnsiTheme="majorHAnsi" w:cs="Arial"/>
          <w:sz w:val="18"/>
          <w:szCs w:val="18"/>
        </w:rPr>
      </w:pPr>
    </w:p>
    <w:p w14:paraId="16DD378E" w14:textId="1AFA3C15" w:rsidR="00FD2536" w:rsidRPr="00FD2536" w:rsidRDefault="00FD2536" w:rsidP="00223074">
      <w:pPr>
        <w:widowControl w:val="0"/>
        <w:numPr>
          <w:ilvl w:val="0"/>
          <w:numId w:val="1"/>
        </w:numPr>
        <w:tabs>
          <w:tab w:val="left" w:pos="567"/>
        </w:tabs>
        <w:spacing w:after="0" w:line="240" w:lineRule="auto"/>
        <w:ind w:left="927" w:right="903"/>
        <w:rPr>
          <w:rFonts w:asciiTheme="majorHAnsi" w:eastAsia="Times New Roman" w:hAnsiTheme="majorHAnsi" w:cs="Arial"/>
          <w:sz w:val="18"/>
          <w:szCs w:val="18"/>
          <w:lang w:val="en-US"/>
        </w:rPr>
      </w:pPr>
      <w:r w:rsidRPr="00FD2536">
        <w:rPr>
          <w:rFonts w:asciiTheme="majorHAnsi" w:eastAsia="Times New Roman" w:hAnsiTheme="majorHAnsi" w:cs="Arial"/>
          <w:spacing w:val="-3"/>
          <w:sz w:val="18"/>
          <w:szCs w:val="18"/>
          <w:lang w:val="en-US"/>
        </w:rPr>
        <w:t>s</w:t>
      </w:r>
      <w:r w:rsidRPr="00FD2536">
        <w:rPr>
          <w:rFonts w:asciiTheme="majorHAnsi" w:eastAsia="Times New Roman" w:hAnsiTheme="majorHAnsi" w:cs="Arial"/>
          <w:sz w:val="18"/>
          <w:szCs w:val="18"/>
          <w:lang w:val="en-US"/>
        </w:rPr>
        <w:t>u</w:t>
      </w:r>
      <w:r w:rsidRPr="00FD2536">
        <w:rPr>
          <w:rFonts w:asciiTheme="majorHAnsi" w:eastAsia="Times New Roman" w:hAnsiTheme="majorHAnsi" w:cs="Arial"/>
          <w:spacing w:val="-2"/>
          <w:sz w:val="18"/>
          <w:szCs w:val="18"/>
          <w:lang w:val="en-US"/>
        </w:rPr>
        <w:t>b</w:t>
      </w:r>
      <w:r w:rsidRPr="00FD2536">
        <w:rPr>
          <w:rFonts w:asciiTheme="majorHAnsi" w:eastAsia="Times New Roman" w:hAnsiTheme="majorHAnsi" w:cs="Arial"/>
          <w:spacing w:val="1"/>
          <w:sz w:val="18"/>
          <w:szCs w:val="18"/>
          <w:lang w:val="en-US"/>
        </w:rPr>
        <w:t>m</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 xml:space="preserve">t the </w:t>
      </w:r>
      <w:r w:rsidRPr="00FD2536">
        <w:rPr>
          <w:rFonts w:asciiTheme="majorHAnsi" w:eastAsia="Times New Roman" w:hAnsiTheme="majorHAnsi" w:cs="Arial"/>
          <w:spacing w:val="-2"/>
          <w:sz w:val="18"/>
          <w:szCs w:val="18"/>
          <w:lang w:val="en-US"/>
        </w:rPr>
        <w:t>a</w:t>
      </w:r>
      <w:r w:rsidRPr="00FD2536">
        <w:rPr>
          <w:rFonts w:asciiTheme="majorHAnsi" w:eastAsia="Times New Roman" w:hAnsiTheme="majorHAnsi" w:cs="Arial"/>
          <w:sz w:val="18"/>
          <w:szCs w:val="18"/>
          <w:lang w:val="en-US"/>
        </w:rPr>
        <w:t>pp</w:t>
      </w:r>
      <w:r w:rsidRPr="00FD2536">
        <w:rPr>
          <w:rFonts w:asciiTheme="majorHAnsi" w:eastAsia="Times New Roman" w:hAnsiTheme="majorHAnsi" w:cs="Arial"/>
          <w:spacing w:val="-1"/>
          <w:sz w:val="18"/>
          <w:szCs w:val="18"/>
          <w:lang w:val="en-US"/>
        </w:rPr>
        <w:t>li</w:t>
      </w:r>
      <w:r w:rsidRPr="00FD2536">
        <w:rPr>
          <w:rFonts w:asciiTheme="majorHAnsi" w:eastAsia="Times New Roman" w:hAnsiTheme="majorHAnsi" w:cs="Arial"/>
          <w:sz w:val="18"/>
          <w:szCs w:val="18"/>
          <w:lang w:val="en-US"/>
        </w:rPr>
        <w:t>cat</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pacing w:val="-2"/>
          <w:sz w:val="18"/>
          <w:szCs w:val="18"/>
          <w:lang w:val="en-US"/>
        </w:rPr>
        <w:t>o</w:t>
      </w:r>
      <w:r w:rsidRPr="00FD2536">
        <w:rPr>
          <w:rFonts w:asciiTheme="majorHAnsi" w:eastAsia="Times New Roman" w:hAnsiTheme="majorHAnsi" w:cs="Arial"/>
          <w:sz w:val="18"/>
          <w:szCs w:val="18"/>
          <w:lang w:val="en-US"/>
        </w:rPr>
        <w:t>n</w:t>
      </w:r>
      <w:r w:rsidR="00415D9D">
        <w:rPr>
          <w:rFonts w:asciiTheme="majorHAnsi" w:eastAsia="Times New Roman" w:hAnsiTheme="majorHAnsi" w:cs="Arial"/>
          <w:sz w:val="18"/>
          <w:szCs w:val="18"/>
          <w:lang w:val="en-US"/>
        </w:rPr>
        <w:t xml:space="preserve"> as </w:t>
      </w:r>
      <w:r w:rsidR="00415D9D" w:rsidRPr="00FE736B">
        <w:rPr>
          <w:rFonts w:asciiTheme="majorHAnsi" w:eastAsia="Times New Roman" w:hAnsiTheme="majorHAnsi" w:cs="Arial"/>
          <w:b/>
          <w:sz w:val="18"/>
          <w:szCs w:val="18"/>
          <w:lang w:val="en-US"/>
        </w:rPr>
        <w:t>one combined PDF document</w:t>
      </w:r>
      <w:r w:rsidR="00415D9D">
        <w:rPr>
          <w:rFonts w:asciiTheme="majorHAnsi" w:eastAsia="Times New Roman" w:hAnsiTheme="majorHAnsi" w:cs="Arial"/>
          <w:sz w:val="18"/>
          <w:szCs w:val="18"/>
          <w:lang w:val="en-US"/>
        </w:rPr>
        <w:t xml:space="preserve"> (including proposal</w:t>
      </w:r>
      <w:r w:rsidR="00FE736B">
        <w:rPr>
          <w:rFonts w:asciiTheme="majorHAnsi" w:eastAsia="Times New Roman" w:hAnsiTheme="majorHAnsi" w:cs="Arial"/>
          <w:sz w:val="18"/>
          <w:szCs w:val="18"/>
          <w:lang w:val="en-US"/>
        </w:rPr>
        <w:t xml:space="preserve"> and R</w:t>
      </w:r>
      <w:r w:rsidR="00482262">
        <w:rPr>
          <w:rFonts w:asciiTheme="majorHAnsi" w:eastAsia="Times New Roman" w:hAnsiTheme="majorHAnsi" w:cs="Arial"/>
          <w:sz w:val="18"/>
          <w:szCs w:val="18"/>
          <w:lang w:val="en-US"/>
        </w:rPr>
        <w:t xml:space="preserve">esearch </w:t>
      </w:r>
      <w:r w:rsidR="00FE736B">
        <w:rPr>
          <w:rFonts w:asciiTheme="majorHAnsi" w:eastAsia="Times New Roman" w:hAnsiTheme="majorHAnsi" w:cs="Arial"/>
          <w:sz w:val="18"/>
          <w:szCs w:val="18"/>
          <w:lang w:val="en-US"/>
        </w:rPr>
        <w:t>A</w:t>
      </w:r>
      <w:r w:rsidR="00482262">
        <w:rPr>
          <w:rFonts w:asciiTheme="majorHAnsi" w:eastAsia="Times New Roman" w:hAnsiTheme="majorHAnsi" w:cs="Arial"/>
          <w:sz w:val="18"/>
          <w:szCs w:val="18"/>
          <w:lang w:val="en-US"/>
        </w:rPr>
        <w:t xml:space="preserve">ctivity </w:t>
      </w:r>
      <w:r w:rsidR="00FE736B">
        <w:rPr>
          <w:rFonts w:asciiTheme="majorHAnsi" w:eastAsia="Times New Roman" w:hAnsiTheme="majorHAnsi" w:cs="Arial"/>
          <w:sz w:val="18"/>
          <w:szCs w:val="18"/>
          <w:lang w:val="en-US"/>
        </w:rPr>
        <w:t>S</w:t>
      </w:r>
      <w:r w:rsidR="00482262">
        <w:rPr>
          <w:rFonts w:asciiTheme="majorHAnsi" w:eastAsia="Times New Roman" w:hAnsiTheme="majorHAnsi" w:cs="Arial"/>
          <w:sz w:val="18"/>
          <w:szCs w:val="18"/>
          <w:lang w:val="en-US"/>
        </w:rPr>
        <w:t>tatement</w:t>
      </w:r>
      <w:r w:rsidR="00D452A3">
        <w:rPr>
          <w:rFonts w:asciiTheme="majorHAnsi" w:eastAsia="Times New Roman" w:hAnsiTheme="majorHAnsi" w:cs="Arial"/>
          <w:sz w:val="18"/>
          <w:szCs w:val="18"/>
          <w:lang w:val="en-US"/>
        </w:rPr>
        <w:t xml:space="preserve"> (RAS)</w:t>
      </w:r>
      <w:r w:rsidR="00415D9D">
        <w:rPr>
          <w:rFonts w:asciiTheme="majorHAnsi" w:eastAsia="Times New Roman" w:hAnsiTheme="majorHAnsi" w:cs="Arial"/>
          <w:sz w:val="18"/>
          <w:szCs w:val="18"/>
          <w:lang w:val="en-US"/>
        </w:rPr>
        <w:t>)</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t</w:t>
      </w:r>
      <w:r w:rsidRPr="00FD2536">
        <w:rPr>
          <w:rFonts w:asciiTheme="majorHAnsi" w:eastAsia="Times New Roman" w:hAnsiTheme="majorHAnsi" w:cs="Arial"/>
          <w:sz w:val="18"/>
          <w:szCs w:val="18"/>
          <w:lang w:val="en-US"/>
        </w:rPr>
        <w:t>o</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t</w:t>
      </w:r>
      <w:r w:rsidRPr="00FD2536">
        <w:rPr>
          <w:rFonts w:asciiTheme="majorHAnsi" w:eastAsia="Times New Roman" w:hAnsiTheme="majorHAnsi" w:cs="Arial"/>
          <w:spacing w:val="-2"/>
          <w:sz w:val="18"/>
          <w:szCs w:val="18"/>
          <w:lang w:val="en-US"/>
        </w:rPr>
        <w:t>h</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O</w:t>
      </w:r>
      <w:r w:rsidRPr="00FD2536">
        <w:rPr>
          <w:rFonts w:asciiTheme="majorHAnsi" w:eastAsia="Times New Roman" w:hAnsiTheme="majorHAnsi" w:cs="Arial"/>
          <w:sz w:val="18"/>
          <w:szCs w:val="18"/>
          <w:lang w:val="en-US"/>
        </w:rPr>
        <w:t>f</w:t>
      </w:r>
      <w:r w:rsidRPr="00FD2536">
        <w:rPr>
          <w:rFonts w:asciiTheme="majorHAnsi" w:eastAsia="Times New Roman" w:hAnsiTheme="majorHAnsi" w:cs="Arial"/>
          <w:spacing w:val="2"/>
          <w:sz w:val="18"/>
          <w:szCs w:val="18"/>
          <w:lang w:val="en-US"/>
        </w:rPr>
        <w:t>f</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pacing w:val="-3"/>
          <w:sz w:val="18"/>
          <w:szCs w:val="18"/>
          <w:lang w:val="en-US"/>
        </w:rPr>
        <w:t>c</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o</w:t>
      </w:r>
      <w:r w:rsidRPr="00FD2536">
        <w:rPr>
          <w:rFonts w:asciiTheme="majorHAnsi" w:eastAsia="Times New Roman" w:hAnsiTheme="majorHAnsi" w:cs="Arial"/>
          <w:sz w:val="18"/>
          <w:szCs w:val="18"/>
          <w:lang w:val="en-US"/>
        </w:rPr>
        <w:t>f t</w:t>
      </w:r>
      <w:r w:rsidRPr="00FD2536">
        <w:rPr>
          <w:rFonts w:asciiTheme="majorHAnsi" w:eastAsia="Times New Roman" w:hAnsiTheme="majorHAnsi" w:cs="Arial"/>
          <w:spacing w:val="-2"/>
          <w:sz w:val="18"/>
          <w:szCs w:val="18"/>
          <w:lang w:val="en-US"/>
        </w:rPr>
        <w:t>h</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1"/>
          <w:sz w:val="18"/>
          <w:szCs w:val="18"/>
          <w:lang w:val="en-US"/>
        </w:rPr>
        <w:t>D</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2"/>
          <w:sz w:val="18"/>
          <w:szCs w:val="18"/>
          <w:lang w:val="en-US"/>
        </w:rPr>
        <w:t>p</w:t>
      </w:r>
      <w:r w:rsidRPr="00FD2536">
        <w:rPr>
          <w:rFonts w:asciiTheme="majorHAnsi" w:eastAsia="Times New Roman" w:hAnsiTheme="majorHAnsi" w:cs="Arial"/>
          <w:sz w:val="18"/>
          <w:szCs w:val="18"/>
          <w:lang w:val="en-US"/>
        </w:rPr>
        <w:t>uty</w:t>
      </w:r>
      <w:r w:rsidRPr="00FD2536">
        <w:rPr>
          <w:rFonts w:asciiTheme="majorHAnsi" w:eastAsia="Times New Roman" w:hAnsiTheme="majorHAnsi" w:cs="Arial"/>
          <w:spacing w:val="-2"/>
          <w:sz w:val="18"/>
          <w:szCs w:val="18"/>
          <w:lang w:val="en-US"/>
        </w:rPr>
        <w:t xml:space="preserve"> </w:t>
      </w:r>
      <w:r w:rsidRPr="00FD2536">
        <w:rPr>
          <w:rFonts w:asciiTheme="majorHAnsi" w:eastAsia="Times New Roman" w:hAnsiTheme="majorHAnsi" w:cs="Arial"/>
          <w:sz w:val="18"/>
          <w:szCs w:val="18"/>
          <w:lang w:val="en-US"/>
        </w:rPr>
        <w:t>V</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ce</w:t>
      </w:r>
      <w:r w:rsidRPr="00FD2536">
        <w:rPr>
          <w:rFonts w:asciiTheme="majorHAnsi" w:eastAsia="Times New Roman" w:hAnsiTheme="majorHAnsi" w:cs="Arial"/>
          <w:spacing w:val="1"/>
          <w:sz w:val="18"/>
          <w:szCs w:val="18"/>
          <w:lang w:val="en-US"/>
        </w:rPr>
        <w:t>-</w:t>
      </w:r>
      <w:r w:rsidRPr="00FD2536">
        <w:rPr>
          <w:rFonts w:asciiTheme="majorHAnsi" w:eastAsia="Times New Roman" w:hAnsiTheme="majorHAnsi" w:cs="Arial"/>
          <w:spacing w:val="-1"/>
          <w:sz w:val="18"/>
          <w:szCs w:val="18"/>
          <w:lang w:val="en-US"/>
        </w:rPr>
        <w:t>C</w:t>
      </w:r>
      <w:r w:rsidRPr="00FD2536">
        <w:rPr>
          <w:rFonts w:asciiTheme="majorHAnsi" w:eastAsia="Times New Roman" w:hAnsiTheme="majorHAnsi" w:cs="Arial"/>
          <w:sz w:val="18"/>
          <w:szCs w:val="18"/>
          <w:lang w:val="en-US"/>
        </w:rPr>
        <w:t>han</w:t>
      </w:r>
      <w:r w:rsidRPr="00FD2536">
        <w:rPr>
          <w:rFonts w:asciiTheme="majorHAnsi" w:eastAsia="Times New Roman" w:hAnsiTheme="majorHAnsi" w:cs="Arial"/>
          <w:spacing w:val="-3"/>
          <w:sz w:val="18"/>
          <w:szCs w:val="18"/>
          <w:lang w:val="en-US"/>
        </w:rPr>
        <w:t>c</w:t>
      </w:r>
      <w:r w:rsidRPr="00FD2536">
        <w:rPr>
          <w:rFonts w:asciiTheme="majorHAnsi" w:eastAsia="Times New Roman" w:hAnsiTheme="majorHAnsi" w:cs="Arial"/>
          <w:sz w:val="18"/>
          <w:szCs w:val="18"/>
          <w:lang w:val="en-US"/>
        </w:rPr>
        <w:t>e</w:t>
      </w:r>
      <w:r w:rsidRPr="00FD2536">
        <w:rPr>
          <w:rFonts w:asciiTheme="majorHAnsi" w:eastAsia="Times New Roman" w:hAnsiTheme="majorHAnsi" w:cs="Arial"/>
          <w:spacing w:val="-1"/>
          <w:sz w:val="18"/>
          <w:szCs w:val="18"/>
          <w:lang w:val="en-US"/>
        </w:rPr>
        <w:t>ll</w:t>
      </w:r>
      <w:r w:rsidRPr="00FD2536">
        <w:rPr>
          <w:rFonts w:asciiTheme="majorHAnsi" w:eastAsia="Times New Roman" w:hAnsiTheme="majorHAnsi" w:cs="Arial"/>
          <w:sz w:val="18"/>
          <w:szCs w:val="18"/>
          <w:lang w:val="en-US"/>
        </w:rPr>
        <w:t>or</w:t>
      </w:r>
      <w:r w:rsidR="00884030">
        <w:rPr>
          <w:rFonts w:asciiTheme="majorHAnsi" w:eastAsia="Times New Roman" w:hAnsiTheme="majorHAnsi" w:cs="Arial"/>
          <w:spacing w:val="-1"/>
          <w:sz w:val="18"/>
          <w:szCs w:val="18"/>
          <w:lang w:val="en-US"/>
        </w:rPr>
        <w:t xml:space="preserve"> </w:t>
      </w:r>
      <w:r w:rsidR="00163EEF">
        <w:rPr>
          <w:rFonts w:asciiTheme="majorHAnsi" w:eastAsia="Times New Roman" w:hAnsiTheme="majorHAnsi" w:cs="Arial"/>
          <w:spacing w:val="-1"/>
          <w:sz w:val="18"/>
          <w:szCs w:val="18"/>
          <w:lang w:val="en-US"/>
        </w:rPr>
        <w:t>RE</w:t>
      </w:r>
      <w:r w:rsidRPr="00FD2536">
        <w:rPr>
          <w:rFonts w:asciiTheme="majorHAnsi" w:eastAsia="Times New Roman" w:hAnsiTheme="majorHAnsi" w:cs="Arial"/>
          <w:spacing w:val="-1"/>
          <w:sz w:val="18"/>
          <w:szCs w:val="18"/>
          <w:lang w:val="en-US"/>
        </w:rPr>
        <w:t>I</w:t>
      </w:r>
      <w:r w:rsidRPr="00FD2536">
        <w:rPr>
          <w:rFonts w:asciiTheme="majorHAnsi" w:eastAsia="Times New Roman" w:hAnsiTheme="majorHAnsi" w:cs="Arial"/>
          <w:sz w:val="18"/>
          <w:szCs w:val="18"/>
          <w:lang w:val="en-US"/>
        </w:rPr>
        <w:t xml:space="preserve"> by </w:t>
      </w:r>
      <w:r w:rsidR="00463646">
        <w:rPr>
          <w:rFonts w:asciiTheme="majorHAnsi" w:eastAsia="Times New Roman" w:hAnsiTheme="majorHAnsi" w:cs="Arial"/>
          <w:sz w:val="18"/>
          <w:szCs w:val="18"/>
          <w:lang w:val="en-US"/>
        </w:rPr>
        <w:t>6</w:t>
      </w:r>
      <w:r w:rsidR="0066574B">
        <w:rPr>
          <w:rFonts w:asciiTheme="majorHAnsi" w:eastAsia="Times New Roman" w:hAnsiTheme="majorHAnsi" w:cs="Arial"/>
          <w:sz w:val="18"/>
          <w:szCs w:val="18"/>
          <w:lang w:val="en-US"/>
        </w:rPr>
        <w:t xml:space="preserve"> August</w:t>
      </w:r>
      <w:r w:rsidR="00371EF6">
        <w:rPr>
          <w:rFonts w:asciiTheme="majorHAnsi" w:eastAsia="Times New Roman" w:hAnsiTheme="majorHAnsi" w:cs="Arial"/>
          <w:sz w:val="18"/>
          <w:szCs w:val="18"/>
          <w:lang w:val="en-US"/>
        </w:rPr>
        <w:t xml:space="preserve"> 202</w:t>
      </w:r>
      <w:r w:rsidR="00463646">
        <w:rPr>
          <w:rFonts w:asciiTheme="majorHAnsi" w:eastAsia="Times New Roman" w:hAnsiTheme="majorHAnsi" w:cs="Arial"/>
          <w:sz w:val="18"/>
          <w:szCs w:val="18"/>
          <w:lang w:val="en-US"/>
        </w:rPr>
        <w:t>1</w:t>
      </w:r>
      <w:r w:rsidR="00163EEF">
        <w:rPr>
          <w:rFonts w:asciiTheme="majorHAnsi" w:eastAsia="Times New Roman" w:hAnsiTheme="majorHAnsi" w:cs="Arial"/>
          <w:sz w:val="18"/>
          <w:szCs w:val="18"/>
          <w:lang w:val="en-US"/>
        </w:rPr>
        <w:t xml:space="preserve"> to email address </w:t>
      </w:r>
      <w:hyperlink r:id="rId9" w:history="1">
        <w:r w:rsidR="00163EEF" w:rsidRPr="00C82EF8">
          <w:rPr>
            <w:rStyle w:val="Hyperlink"/>
            <w:rFonts w:asciiTheme="majorHAnsi" w:eastAsia="Times New Roman" w:hAnsiTheme="majorHAnsi" w:cs="Arial"/>
            <w:sz w:val="18"/>
            <w:szCs w:val="18"/>
            <w:lang w:val="en-US"/>
          </w:rPr>
          <w:t>researcherdevelopment@westernsydney.edu.au</w:t>
        </w:r>
      </w:hyperlink>
    </w:p>
    <w:p w14:paraId="3FA90ECA" w14:textId="77777777" w:rsidR="00FD2536" w:rsidRPr="00FD2536" w:rsidRDefault="00FD2536" w:rsidP="00FD2536">
      <w:pPr>
        <w:widowControl w:val="0"/>
        <w:tabs>
          <w:tab w:val="left" w:pos="567"/>
        </w:tabs>
        <w:spacing w:after="0" w:line="240" w:lineRule="auto"/>
        <w:ind w:left="927" w:right="903" w:hanging="283"/>
        <w:rPr>
          <w:rFonts w:asciiTheme="majorHAnsi" w:eastAsia="Times New Roman" w:hAnsiTheme="majorHAnsi" w:cs="Arial"/>
          <w:sz w:val="18"/>
          <w:szCs w:val="18"/>
          <w:lang w:val="en-US"/>
        </w:rPr>
      </w:pPr>
    </w:p>
    <w:p w14:paraId="53A92ACE" w14:textId="59DC2D7F" w:rsidR="00FD2536" w:rsidRDefault="00FD2536" w:rsidP="00223074">
      <w:pPr>
        <w:widowControl w:val="0"/>
        <w:numPr>
          <w:ilvl w:val="0"/>
          <w:numId w:val="1"/>
        </w:numPr>
        <w:tabs>
          <w:tab w:val="left" w:pos="567"/>
        </w:tabs>
        <w:spacing w:after="0" w:line="240" w:lineRule="auto"/>
        <w:ind w:left="927" w:right="90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provide a report to the Off</w:t>
      </w:r>
      <w:r w:rsidR="00371EF6">
        <w:rPr>
          <w:rFonts w:asciiTheme="majorHAnsi" w:eastAsia="Times New Roman" w:hAnsiTheme="majorHAnsi" w:cs="Arial"/>
          <w:sz w:val="18"/>
          <w:szCs w:val="18"/>
          <w:lang w:val="en-US"/>
        </w:rPr>
        <w:t>ice of the DVC R</w:t>
      </w:r>
      <w:r w:rsidR="00163EEF">
        <w:rPr>
          <w:rFonts w:asciiTheme="majorHAnsi" w:eastAsia="Times New Roman" w:hAnsiTheme="majorHAnsi" w:cs="Arial"/>
          <w:sz w:val="18"/>
          <w:szCs w:val="18"/>
          <w:lang w:val="en-US"/>
        </w:rPr>
        <w:t>E</w:t>
      </w:r>
      <w:r w:rsidR="00371EF6">
        <w:rPr>
          <w:rFonts w:asciiTheme="majorHAnsi" w:eastAsia="Times New Roman" w:hAnsiTheme="majorHAnsi" w:cs="Arial"/>
          <w:sz w:val="18"/>
          <w:szCs w:val="18"/>
          <w:lang w:val="en-US"/>
        </w:rPr>
        <w:t xml:space="preserve">I by </w:t>
      </w:r>
      <w:r w:rsidR="00463646">
        <w:rPr>
          <w:rFonts w:asciiTheme="majorHAnsi" w:eastAsia="Times New Roman" w:hAnsiTheme="majorHAnsi" w:cs="Arial"/>
          <w:sz w:val="18"/>
          <w:szCs w:val="18"/>
          <w:lang w:val="en-US"/>
        </w:rPr>
        <w:t xml:space="preserve">5 </w:t>
      </w:r>
      <w:r w:rsidR="00482262">
        <w:rPr>
          <w:rFonts w:asciiTheme="majorHAnsi" w:eastAsia="Times New Roman" w:hAnsiTheme="majorHAnsi" w:cs="Arial"/>
          <w:sz w:val="18"/>
          <w:szCs w:val="18"/>
          <w:lang w:val="en-US"/>
        </w:rPr>
        <w:t xml:space="preserve">July </w:t>
      </w:r>
      <w:r w:rsidR="00463646">
        <w:rPr>
          <w:rFonts w:asciiTheme="majorHAnsi" w:eastAsia="Times New Roman" w:hAnsiTheme="majorHAnsi" w:cs="Arial"/>
          <w:sz w:val="18"/>
          <w:szCs w:val="18"/>
          <w:lang w:val="en-US"/>
        </w:rPr>
        <w:t>2023</w:t>
      </w:r>
      <w:r w:rsidRPr="00FD2536">
        <w:rPr>
          <w:rFonts w:asciiTheme="majorHAnsi" w:eastAsia="Times New Roman" w:hAnsiTheme="majorHAnsi" w:cs="Arial"/>
          <w:sz w:val="18"/>
          <w:szCs w:val="18"/>
          <w:lang w:val="en-US"/>
        </w:rPr>
        <w:t xml:space="preserve"> detailing outputs </w:t>
      </w:r>
      <w:r w:rsidR="008517D7" w:rsidRPr="00FD2536">
        <w:rPr>
          <w:rFonts w:asciiTheme="majorHAnsi" w:eastAsia="Times New Roman" w:hAnsiTheme="majorHAnsi" w:cs="Arial"/>
          <w:sz w:val="18"/>
          <w:szCs w:val="18"/>
          <w:lang w:val="en-US"/>
        </w:rPr>
        <w:t xml:space="preserve">that have resulted from this funding </w:t>
      </w:r>
      <w:r w:rsidRPr="00FD2536">
        <w:rPr>
          <w:rFonts w:asciiTheme="majorHAnsi" w:eastAsia="Times New Roman" w:hAnsiTheme="majorHAnsi" w:cs="Arial"/>
          <w:sz w:val="18"/>
          <w:szCs w:val="18"/>
          <w:lang w:val="en-US"/>
        </w:rPr>
        <w:t>(such as publications, partnerships, collaborations, non-traditional outcomes, impact, and achievements etc.)</w:t>
      </w:r>
      <w:r w:rsidR="00074A24">
        <w:rPr>
          <w:rFonts w:asciiTheme="majorHAnsi" w:eastAsia="Times New Roman" w:hAnsiTheme="majorHAnsi" w:cs="Arial"/>
          <w:sz w:val="18"/>
          <w:szCs w:val="18"/>
          <w:lang w:val="en-US"/>
        </w:rPr>
        <w:t xml:space="preserve"> </w:t>
      </w:r>
    </w:p>
    <w:p w14:paraId="2C8F40E4" w14:textId="77777777" w:rsidR="00371EF6" w:rsidRDefault="00371EF6" w:rsidP="00371EF6">
      <w:pPr>
        <w:pStyle w:val="ListParagraph"/>
        <w:rPr>
          <w:rFonts w:asciiTheme="majorHAnsi" w:hAnsiTheme="majorHAnsi" w:cs="Arial"/>
          <w:sz w:val="18"/>
          <w:szCs w:val="18"/>
        </w:rPr>
      </w:pPr>
    </w:p>
    <w:p w14:paraId="6445ECD3" w14:textId="1FEA6AC5" w:rsidR="00FD2536" w:rsidRPr="00FD2536" w:rsidRDefault="00FD2536" w:rsidP="00223074">
      <w:pPr>
        <w:widowControl w:val="0"/>
        <w:numPr>
          <w:ilvl w:val="0"/>
          <w:numId w:val="1"/>
        </w:numPr>
        <w:tabs>
          <w:tab w:val="left" w:pos="567"/>
        </w:tabs>
        <w:spacing w:after="0" w:line="240" w:lineRule="auto"/>
        <w:ind w:left="927" w:right="903"/>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 xml:space="preserve">participate in a </w:t>
      </w:r>
      <w:r w:rsidR="00FC0324">
        <w:rPr>
          <w:rFonts w:asciiTheme="majorHAnsi" w:eastAsia="Times New Roman" w:hAnsiTheme="majorHAnsi" w:cs="Arial"/>
          <w:sz w:val="18"/>
          <w:szCs w:val="18"/>
          <w:lang w:val="en-US"/>
        </w:rPr>
        <w:t>R</w:t>
      </w:r>
      <w:r w:rsidRPr="00FD2536">
        <w:rPr>
          <w:rFonts w:asciiTheme="majorHAnsi" w:eastAsia="Times New Roman" w:hAnsiTheme="majorHAnsi" w:cs="Arial"/>
          <w:sz w:val="18"/>
          <w:szCs w:val="18"/>
          <w:lang w:val="en-US"/>
        </w:rPr>
        <w:t xml:space="preserve">esearcher </w:t>
      </w:r>
      <w:r w:rsidR="00FC0324">
        <w:rPr>
          <w:rFonts w:asciiTheme="majorHAnsi" w:eastAsia="Times New Roman" w:hAnsiTheme="majorHAnsi" w:cs="Arial"/>
          <w:sz w:val="18"/>
          <w:szCs w:val="18"/>
          <w:lang w:val="en-US"/>
        </w:rPr>
        <w:t>D</w:t>
      </w:r>
      <w:r w:rsidRPr="00FD2536">
        <w:rPr>
          <w:rFonts w:asciiTheme="majorHAnsi" w:eastAsia="Times New Roman" w:hAnsiTheme="majorHAnsi" w:cs="Arial"/>
          <w:sz w:val="18"/>
          <w:szCs w:val="18"/>
          <w:lang w:val="en-US"/>
        </w:rPr>
        <w:t xml:space="preserve">evelopment </w:t>
      </w:r>
      <w:r w:rsidR="00FC0324">
        <w:rPr>
          <w:rFonts w:asciiTheme="majorHAnsi" w:eastAsia="Times New Roman" w:hAnsiTheme="majorHAnsi" w:cs="Arial"/>
          <w:sz w:val="18"/>
          <w:szCs w:val="18"/>
          <w:lang w:val="en-US"/>
        </w:rPr>
        <w:t>Showcase event</w:t>
      </w:r>
      <w:r w:rsidRPr="00FD2536">
        <w:rPr>
          <w:rFonts w:asciiTheme="majorHAnsi" w:eastAsia="Times New Roman" w:hAnsiTheme="majorHAnsi" w:cs="Arial"/>
          <w:sz w:val="18"/>
          <w:szCs w:val="18"/>
          <w:lang w:val="en-US"/>
        </w:rPr>
        <w:t xml:space="preserve"> the year following completion of the award to present the findings and future </w:t>
      </w:r>
      <w:r w:rsidR="008517D7">
        <w:rPr>
          <w:rFonts w:asciiTheme="majorHAnsi" w:eastAsia="Times New Roman" w:hAnsiTheme="majorHAnsi" w:cs="Arial"/>
          <w:sz w:val="18"/>
          <w:szCs w:val="18"/>
          <w:lang w:val="en-US"/>
        </w:rPr>
        <w:t xml:space="preserve">direction </w:t>
      </w:r>
      <w:r w:rsidRPr="00FD2536">
        <w:rPr>
          <w:rFonts w:asciiTheme="majorHAnsi" w:eastAsia="Times New Roman" w:hAnsiTheme="majorHAnsi" w:cs="Arial"/>
          <w:sz w:val="18"/>
          <w:szCs w:val="18"/>
          <w:lang w:val="en-US"/>
        </w:rPr>
        <w:t xml:space="preserve">of their </w:t>
      </w:r>
      <w:r w:rsidR="00F768E0" w:rsidRPr="00FD2536">
        <w:rPr>
          <w:rFonts w:asciiTheme="majorHAnsi" w:eastAsia="Times New Roman" w:hAnsiTheme="majorHAnsi" w:cs="Arial"/>
          <w:sz w:val="18"/>
          <w:szCs w:val="18"/>
          <w:lang w:val="en-US"/>
        </w:rPr>
        <w:t>research</w:t>
      </w:r>
      <w:r w:rsidR="00F768E0">
        <w:rPr>
          <w:rFonts w:asciiTheme="majorHAnsi" w:eastAsia="Times New Roman" w:hAnsiTheme="majorHAnsi" w:cs="Arial"/>
          <w:sz w:val="18"/>
          <w:szCs w:val="18"/>
          <w:lang w:val="en-US"/>
        </w:rPr>
        <w:t>.</w:t>
      </w:r>
    </w:p>
    <w:p w14:paraId="699B4187" w14:textId="77777777" w:rsidR="00FD2536" w:rsidRPr="00FD2536" w:rsidRDefault="00FD2536" w:rsidP="00FD2536">
      <w:pPr>
        <w:widowControl w:val="0"/>
        <w:spacing w:after="0" w:line="240" w:lineRule="auto"/>
        <w:rPr>
          <w:rFonts w:asciiTheme="majorHAnsi" w:eastAsia="Times New Roman" w:hAnsiTheme="majorHAnsi" w:cs="Arial"/>
          <w:sz w:val="18"/>
          <w:szCs w:val="18"/>
          <w:lang w:val="en-US"/>
        </w:rPr>
      </w:pPr>
    </w:p>
    <w:p w14:paraId="042DC0F2" w14:textId="77777777" w:rsidR="00FD2536" w:rsidRPr="00FD2536" w:rsidRDefault="00FD2536" w:rsidP="00223074">
      <w:pPr>
        <w:widowControl w:val="0"/>
        <w:numPr>
          <w:ilvl w:val="0"/>
          <w:numId w:val="1"/>
        </w:numPr>
        <w:tabs>
          <w:tab w:val="left" w:pos="567"/>
        </w:tabs>
        <w:spacing w:after="0" w:line="240" w:lineRule="auto"/>
        <w:ind w:left="927" w:right="903"/>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participate in surveys related to the award and provide feedback for the development of the program; and</w:t>
      </w:r>
    </w:p>
    <w:p w14:paraId="6A4FC2C7" w14:textId="77777777" w:rsidR="00FD2536" w:rsidRPr="00FD2536" w:rsidRDefault="00FD2536" w:rsidP="00FD2536">
      <w:pPr>
        <w:widowControl w:val="0"/>
        <w:spacing w:after="0" w:line="240" w:lineRule="auto"/>
        <w:rPr>
          <w:rFonts w:asciiTheme="majorHAnsi" w:eastAsia="Times New Roman" w:hAnsiTheme="majorHAnsi" w:cs="Arial"/>
          <w:sz w:val="18"/>
          <w:szCs w:val="18"/>
          <w:lang w:val="en-US"/>
        </w:rPr>
      </w:pPr>
    </w:p>
    <w:p w14:paraId="10F03558" w14:textId="4795BAEE" w:rsidR="00FD2536" w:rsidRDefault="00FD2536" w:rsidP="00223074">
      <w:pPr>
        <w:widowControl w:val="0"/>
        <w:numPr>
          <w:ilvl w:val="0"/>
          <w:numId w:val="1"/>
        </w:numPr>
        <w:tabs>
          <w:tab w:val="left" w:pos="567"/>
        </w:tabs>
        <w:spacing w:after="0" w:line="240" w:lineRule="auto"/>
        <w:ind w:left="927" w:right="903"/>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participate in career development opportunities provided by Office of the DV</w:t>
      </w:r>
      <w:r w:rsidR="00884030">
        <w:rPr>
          <w:rFonts w:asciiTheme="majorHAnsi" w:eastAsia="Times New Roman" w:hAnsiTheme="majorHAnsi" w:cs="Arial"/>
          <w:sz w:val="18"/>
          <w:szCs w:val="18"/>
          <w:lang w:val="en-US"/>
        </w:rPr>
        <w:t xml:space="preserve">C </w:t>
      </w:r>
      <w:r w:rsidR="00163EEF">
        <w:rPr>
          <w:rFonts w:asciiTheme="majorHAnsi" w:eastAsia="Times New Roman" w:hAnsiTheme="majorHAnsi" w:cs="Arial"/>
          <w:sz w:val="18"/>
          <w:szCs w:val="18"/>
          <w:lang w:val="en-US"/>
        </w:rPr>
        <w:t>RE</w:t>
      </w:r>
      <w:r w:rsidRPr="00FD2536">
        <w:rPr>
          <w:rFonts w:asciiTheme="majorHAnsi" w:eastAsia="Times New Roman" w:hAnsiTheme="majorHAnsi" w:cs="Arial"/>
          <w:sz w:val="18"/>
          <w:szCs w:val="18"/>
          <w:lang w:val="en-US"/>
        </w:rPr>
        <w:t xml:space="preserve">I (refer to the </w:t>
      </w:r>
      <w:hyperlink r:id="rId10" w:history="1">
        <w:r w:rsidRPr="00FE736B">
          <w:rPr>
            <w:rStyle w:val="Hyperlink"/>
            <w:rFonts w:asciiTheme="majorHAnsi" w:eastAsia="Times New Roman" w:hAnsiTheme="majorHAnsi" w:cs="Arial"/>
            <w:sz w:val="18"/>
            <w:szCs w:val="18"/>
            <w:lang w:val="en-US"/>
          </w:rPr>
          <w:t xml:space="preserve">Researcher </w:t>
        </w:r>
        <w:r w:rsidR="00FE736B">
          <w:rPr>
            <w:rStyle w:val="Hyperlink"/>
            <w:rFonts w:asciiTheme="majorHAnsi" w:eastAsia="Times New Roman" w:hAnsiTheme="majorHAnsi" w:cs="Arial"/>
            <w:sz w:val="18"/>
            <w:szCs w:val="18"/>
            <w:lang w:val="en-US"/>
          </w:rPr>
          <w:t>Events</w:t>
        </w:r>
        <w:r w:rsidRPr="00FE736B">
          <w:rPr>
            <w:rStyle w:val="Hyperlink"/>
            <w:rFonts w:asciiTheme="majorHAnsi" w:eastAsia="Times New Roman" w:hAnsiTheme="majorHAnsi" w:cs="Arial"/>
            <w:sz w:val="18"/>
            <w:szCs w:val="18"/>
            <w:lang w:val="en-US"/>
          </w:rPr>
          <w:t xml:space="preserve"> Calendar</w:t>
        </w:r>
      </w:hyperlink>
      <w:r w:rsidRPr="00FD2536">
        <w:rPr>
          <w:rFonts w:asciiTheme="majorHAnsi" w:eastAsia="Times New Roman" w:hAnsiTheme="majorHAnsi" w:cs="Arial"/>
          <w:sz w:val="18"/>
          <w:szCs w:val="18"/>
          <w:lang w:val="en-US"/>
        </w:rPr>
        <w:t>).</w:t>
      </w:r>
    </w:p>
    <w:p w14:paraId="1EB4330B" w14:textId="77777777" w:rsidR="008517D7" w:rsidRPr="00FD2536" w:rsidRDefault="008517D7" w:rsidP="009A5A91">
      <w:pPr>
        <w:widowControl w:val="0"/>
        <w:tabs>
          <w:tab w:val="left" w:pos="567"/>
        </w:tabs>
        <w:spacing w:after="0" w:line="240" w:lineRule="auto"/>
        <w:ind w:right="903"/>
        <w:rPr>
          <w:rFonts w:asciiTheme="majorHAnsi" w:eastAsia="Times New Roman" w:hAnsiTheme="majorHAnsi" w:cs="Arial"/>
          <w:sz w:val="18"/>
          <w:szCs w:val="18"/>
          <w:lang w:val="en-US"/>
        </w:rPr>
      </w:pPr>
    </w:p>
    <w:p w14:paraId="6C32236C" w14:textId="77777777" w:rsidR="00FD2536" w:rsidRPr="00FD2536" w:rsidRDefault="00FD2536" w:rsidP="00FD2536">
      <w:pPr>
        <w:widowControl w:val="0"/>
        <w:tabs>
          <w:tab w:val="left" w:pos="284"/>
        </w:tabs>
        <w:spacing w:after="0" w:line="240" w:lineRule="auto"/>
        <w:ind w:left="284" w:right="903" w:hanging="284"/>
        <w:jc w:val="both"/>
        <w:outlineLvl w:val="2"/>
        <w:rPr>
          <w:rFonts w:asciiTheme="majorHAnsi" w:eastAsia="Times New Roman" w:hAnsiTheme="majorHAnsi" w:cs="Arial"/>
          <w:sz w:val="20"/>
          <w:szCs w:val="20"/>
          <w:lang w:val="en-US"/>
        </w:rPr>
      </w:pPr>
      <w:bookmarkStart w:id="0" w:name="Assessment_Panels"/>
      <w:bookmarkEnd w:id="0"/>
      <w:r w:rsidRPr="00FD2536">
        <w:rPr>
          <w:rFonts w:asciiTheme="majorHAnsi" w:eastAsia="Times New Roman" w:hAnsiTheme="majorHAnsi" w:cs="Arial"/>
          <w:b/>
          <w:bCs/>
          <w:spacing w:val="-6"/>
          <w:sz w:val="20"/>
          <w:szCs w:val="20"/>
          <w:lang w:val="en-US"/>
        </w:rPr>
        <w:t>2.</w:t>
      </w:r>
      <w:r w:rsidRPr="00FD2536">
        <w:rPr>
          <w:rFonts w:asciiTheme="majorHAnsi" w:eastAsia="Times New Roman" w:hAnsiTheme="majorHAnsi" w:cs="Arial"/>
          <w:b/>
          <w:bCs/>
          <w:spacing w:val="-6"/>
          <w:sz w:val="20"/>
          <w:szCs w:val="20"/>
          <w:lang w:val="en-US"/>
        </w:rPr>
        <w:tab/>
        <w:t>A</w:t>
      </w:r>
      <w:r w:rsidRPr="00FD2536">
        <w:rPr>
          <w:rFonts w:asciiTheme="majorHAnsi" w:eastAsia="Times New Roman" w:hAnsiTheme="majorHAnsi" w:cs="Arial"/>
          <w:b/>
          <w:bCs/>
          <w:spacing w:val="2"/>
          <w:sz w:val="20"/>
          <w:szCs w:val="20"/>
          <w:lang w:val="en-US"/>
        </w:rPr>
        <w:t>s</w:t>
      </w:r>
      <w:r w:rsidRPr="00FD2536">
        <w:rPr>
          <w:rFonts w:asciiTheme="majorHAnsi" w:eastAsia="Times New Roman" w:hAnsiTheme="majorHAnsi" w:cs="Arial"/>
          <w:b/>
          <w:bCs/>
          <w:sz w:val="20"/>
          <w:szCs w:val="20"/>
          <w:lang w:val="en-US"/>
        </w:rPr>
        <w:t>s</w:t>
      </w:r>
      <w:r w:rsidRPr="00FD2536">
        <w:rPr>
          <w:rFonts w:asciiTheme="majorHAnsi" w:eastAsia="Times New Roman" w:hAnsiTheme="majorHAnsi" w:cs="Arial"/>
          <w:b/>
          <w:bCs/>
          <w:spacing w:val="-1"/>
          <w:sz w:val="20"/>
          <w:szCs w:val="20"/>
          <w:lang w:val="en-US"/>
        </w:rPr>
        <w:t>e</w:t>
      </w:r>
      <w:r w:rsidRPr="00FD2536">
        <w:rPr>
          <w:rFonts w:asciiTheme="majorHAnsi" w:eastAsia="Times New Roman" w:hAnsiTheme="majorHAnsi" w:cs="Arial"/>
          <w:b/>
          <w:bCs/>
          <w:sz w:val="20"/>
          <w:szCs w:val="20"/>
          <w:lang w:val="en-US"/>
        </w:rPr>
        <w:t>ssme</w:t>
      </w:r>
      <w:r w:rsidRPr="00FD2536">
        <w:rPr>
          <w:rFonts w:asciiTheme="majorHAnsi" w:eastAsia="Times New Roman" w:hAnsiTheme="majorHAnsi" w:cs="Arial"/>
          <w:b/>
          <w:bCs/>
          <w:spacing w:val="-2"/>
          <w:sz w:val="20"/>
          <w:szCs w:val="20"/>
          <w:lang w:val="en-US"/>
        </w:rPr>
        <w:t>n</w:t>
      </w:r>
      <w:r w:rsidRPr="00FD2536">
        <w:rPr>
          <w:rFonts w:asciiTheme="majorHAnsi" w:eastAsia="Times New Roman" w:hAnsiTheme="majorHAnsi" w:cs="Arial"/>
          <w:b/>
          <w:bCs/>
          <w:sz w:val="20"/>
          <w:szCs w:val="20"/>
          <w:lang w:val="en-US"/>
        </w:rPr>
        <w:t>t</w:t>
      </w:r>
      <w:r w:rsidRPr="00FD2536">
        <w:rPr>
          <w:rFonts w:asciiTheme="majorHAnsi" w:eastAsia="Times New Roman" w:hAnsiTheme="majorHAnsi" w:cs="Arial"/>
          <w:b/>
          <w:bCs/>
          <w:spacing w:val="1"/>
          <w:sz w:val="20"/>
          <w:szCs w:val="20"/>
          <w:lang w:val="en-US"/>
        </w:rPr>
        <w:t xml:space="preserve"> </w:t>
      </w:r>
      <w:r w:rsidRPr="00FD2536">
        <w:rPr>
          <w:rFonts w:asciiTheme="majorHAnsi" w:eastAsia="Times New Roman" w:hAnsiTheme="majorHAnsi" w:cs="Arial"/>
          <w:b/>
          <w:bCs/>
          <w:sz w:val="20"/>
          <w:szCs w:val="20"/>
          <w:lang w:val="en-US"/>
        </w:rPr>
        <w:t>P</w:t>
      </w:r>
      <w:r w:rsidRPr="00FD2536">
        <w:rPr>
          <w:rFonts w:asciiTheme="majorHAnsi" w:eastAsia="Times New Roman" w:hAnsiTheme="majorHAnsi" w:cs="Arial"/>
          <w:b/>
          <w:bCs/>
          <w:spacing w:val="-1"/>
          <w:sz w:val="20"/>
          <w:szCs w:val="20"/>
          <w:lang w:val="en-US"/>
        </w:rPr>
        <w:t>a</w:t>
      </w:r>
      <w:r w:rsidRPr="00FD2536">
        <w:rPr>
          <w:rFonts w:asciiTheme="majorHAnsi" w:eastAsia="Times New Roman" w:hAnsiTheme="majorHAnsi" w:cs="Arial"/>
          <w:b/>
          <w:bCs/>
          <w:spacing w:val="-2"/>
          <w:sz w:val="20"/>
          <w:szCs w:val="20"/>
          <w:lang w:val="en-US"/>
        </w:rPr>
        <w:t>n</w:t>
      </w:r>
      <w:r w:rsidRPr="00FD2536">
        <w:rPr>
          <w:rFonts w:asciiTheme="majorHAnsi" w:eastAsia="Times New Roman" w:hAnsiTheme="majorHAnsi" w:cs="Arial"/>
          <w:b/>
          <w:bCs/>
          <w:sz w:val="20"/>
          <w:szCs w:val="20"/>
          <w:lang w:val="en-US"/>
        </w:rPr>
        <w:t>e</w:t>
      </w:r>
      <w:r w:rsidRPr="00FD2536">
        <w:rPr>
          <w:rFonts w:asciiTheme="majorHAnsi" w:eastAsia="Times New Roman" w:hAnsiTheme="majorHAnsi" w:cs="Arial"/>
          <w:b/>
          <w:bCs/>
          <w:spacing w:val="1"/>
          <w:sz w:val="20"/>
          <w:szCs w:val="20"/>
          <w:lang w:val="en-US"/>
        </w:rPr>
        <w:t>l</w:t>
      </w:r>
    </w:p>
    <w:p w14:paraId="5A85E66F" w14:textId="77777777" w:rsidR="00FD2536" w:rsidRPr="00FD2536" w:rsidRDefault="00FD2536" w:rsidP="00FD2536">
      <w:pPr>
        <w:tabs>
          <w:tab w:val="left" w:pos="284"/>
        </w:tabs>
        <w:spacing w:after="0" w:line="240" w:lineRule="auto"/>
        <w:ind w:left="284" w:right="903" w:hanging="284"/>
        <w:jc w:val="both"/>
        <w:rPr>
          <w:rFonts w:asciiTheme="majorHAnsi" w:eastAsia="Times New Roman" w:hAnsiTheme="majorHAnsi" w:cs="Arial"/>
          <w:sz w:val="18"/>
          <w:szCs w:val="18"/>
        </w:rPr>
      </w:pPr>
    </w:p>
    <w:p w14:paraId="5DE6286F" w14:textId="1BDB3041" w:rsidR="00FD2536" w:rsidRPr="00FD2536" w:rsidRDefault="00FD2536" w:rsidP="00FD2536">
      <w:pPr>
        <w:widowControl w:val="0"/>
        <w:spacing w:after="0" w:line="240" w:lineRule="auto"/>
        <w:ind w:right="903"/>
        <w:jc w:val="both"/>
        <w:rPr>
          <w:rFonts w:asciiTheme="majorHAnsi" w:eastAsia="Times New Roman" w:hAnsiTheme="majorHAnsi" w:cs="Arial"/>
          <w:sz w:val="18"/>
          <w:szCs w:val="18"/>
          <w:lang w:val="en-US"/>
        </w:rPr>
      </w:pPr>
      <w:r w:rsidRPr="00D62E4B">
        <w:rPr>
          <w:rFonts w:asciiTheme="majorHAnsi" w:eastAsia="Times New Roman" w:hAnsiTheme="majorHAnsi" w:cs="Arial"/>
          <w:spacing w:val="2"/>
          <w:sz w:val="18"/>
          <w:szCs w:val="18"/>
          <w:lang w:val="en-US"/>
        </w:rPr>
        <w:t>T</w:t>
      </w:r>
      <w:r w:rsidRPr="00D62E4B">
        <w:rPr>
          <w:rFonts w:asciiTheme="majorHAnsi" w:eastAsia="Times New Roman" w:hAnsiTheme="majorHAnsi" w:cs="Arial"/>
          <w:spacing w:val="-2"/>
          <w:sz w:val="18"/>
          <w:szCs w:val="18"/>
          <w:lang w:val="en-US"/>
        </w:rPr>
        <w:t>h</w:t>
      </w:r>
      <w:r w:rsidRPr="00D62E4B">
        <w:rPr>
          <w:rFonts w:asciiTheme="majorHAnsi" w:eastAsia="Times New Roman" w:hAnsiTheme="majorHAnsi" w:cs="Arial"/>
          <w:sz w:val="18"/>
          <w:szCs w:val="18"/>
          <w:lang w:val="en-US"/>
        </w:rPr>
        <w:t>e</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As</w:t>
      </w:r>
      <w:r w:rsidRPr="00D62E4B">
        <w:rPr>
          <w:rFonts w:asciiTheme="majorHAnsi" w:eastAsia="Times New Roman" w:hAnsiTheme="majorHAnsi" w:cs="Arial"/>
          <w:spacing w:val="-3"/>
          <w:sz w:val="18"/>
          <w:szCs w:val="18"/>
          <w:lang w:val="en-US"/>
        </w:rPr>
        <w:t>s</w:t>
      </w:r>
      <w:r w:rsidRPr="00D62E4B">
        <w:rPr>
          <w:rFonts w:asciiTheme="majorHAnsi" w:eastAsia="Times New Roman" w:hAnsiTheme="majorHAnsi" w:cs="Arial"/>
          <w:sz w:val="18"/>
          <w:szCs w:val="18"/>
          <w:lang w:val="en-US"/>
        </w:rPr>
        <w:t>ess</w:t>
      </w:r>
      <w:r w:rsidRPr="00D62E4B">
        <w:rPr>
          <w:rFonts w:asciiTheme="majorHAnsi" w:eastAsia="Times New Roman" w:hAnsiTheme="majorHAnsi" w:cs="Arial"/>
          <w:spacing w:val="-1"/>
          <w:sz w:val="18"/>
          <w:szCs w:val="18"/>
          <w:lang w:val="en-US"/>
        </w:rPr>
        <w:t>m</w:t>
      </w:r>
      <w:r w:rsidRPr="00D62E4B">
        <w:rPr>
          <w:rFonts w:asciiTheme="majorHAnsi" w:eastAsia="Times New Roman" w:hAnsiTheme="majorHAnsi" w:cs="Arial"/>
          <w:sz w:val="18"/>
          <w:szCs w:val="18"/>
          <w:lang w:val="en-US"/>
        </w:rPr>
        <w:t>ent</w:t>
      </w:r>
      <w:r w:rsidRPr="00D62E4B">
        <w:rPr>
          <w:rFonts w:asciiTheme="majorHAnsi" w:eastAsia="Times New Roman" w:hAnsiTheme="majorHAnsi" w:cs="Arial"/>
          <w:spacing w:val="-2"/>
          <w:sz w:val="18"/>
          <w:szCs w:val="18"/>
          <w:lang w:val="en-US"/>
        </w:rPr>
        <w:t xml:space="preserve"> </w:t>
      </w:r>
      <w:r w:rsidRPr="00D62E4B">
        <w:rPr>
          <w:rFonts w:asciiTheme="majorHAnsi" w:eastAsia="Times New Roman" w:hAnsiTheme="majorHAnsi" w:cs="Arial"/>
          <w:sz w:val="18"/>
          <w:szCs w:val="18"/>
          <w:lang w:val="en-US"/>
        </w:rPr>
        <w:t>Pa</w:t>
      </w:r>
      <w:r w:rsidRPr="00D62E4B">
        <w:rPr>
          <w:rFonts w:asciiTheme="majorHAnsi" w:eastAsia="Times New Roman" w:hAnsiTheme="majorHAnsi" w:cs="Arial"/>
          <w:spacing w:val="-2"/>
          <w:sz w:val="18"/>
          <w:szCs w:val="18"/>
          <w:lang w:val="en-US"/>
        </w:rPr>
        <w:t>ne</w:t>
      </w:r>
      <w:r w:rsidRPr="00D62E4B">
        <w:rPr>
          <w:rFonts w:asciiTheme="majorHAnsi" w:eastAsia="Times New Roman" w:hAnsiTheme="majorHAnsi" w:cs="Arial"/>
          <w:spacing w:val="-1"/>
          <w:sz w:val="18"/>
          <w:szCs w:val="18"/>
          <w:lang w:val="en-US"/>
        </w:rPr>
        <w:t>l</w:t>
      </w:r>
      <w:r w:rsidRPr="00D62E4B">
        <w:rPr>
          <w:rFonts w:asciiTheme="majorHAnsi" w:eastAsia="Times New Roman" w:hAnsiTheme="majorHAnsi" w:cs="Arial"/>
          <w:sz w:val="18"/>
          <w:szCs w:val="18"/>
          <w:lang w:val="en-US"/>
        </w:rPr>
        <w:t xml:space="preserve"> </w:t>
      </w:r>
      <w:r w:rsidRPr="00D62E4B">
        <w:rPr>
          <w:rFonts w:asciiTheme="majorHAnsi" w:eastAsia="Times New Roman" w:hAnsiTheme="majorHAnsi" w:cs="Arial"/>
          <w:spacing w:val="-3"/>
          <w:sz w:val="18"/>
          <w:szCs w:val="18"/>
          <w:lang w:val="en-US"/>
        </w:rPr>
        <w:t>w</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1"/>
          <w:sz w:val="18"/>
          <w:szCs w:val="18"/>
          <w:lang w:val="en-US"/>
        </w:rPr>
        <w:t>l</w:t>
      </w:r>
      <w:r w:rsidRPr="00D62E4B">
        <w:rPr>
          <w:rFonts w:asciiTheme="majorHAnsi" w:eastAsia="Times New Roman" w:hAnsiTheme="majorHAnsi" w:cs="Arial"/>
          <w:sz w:val="18"/>
          <w:szCs w:val="18"/>
          <w:lang w:val="en-US"/>
        </w:rPr>
        <w:t>l be</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d</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z w:val="18"/>
          <w:szCs w:val="18"/>
          <w:lang w:val="en-US"/>
        </w:rPr>
        <w:t>a</w:t>
      </w:r>
      <w:r w:rsidRPr="00D62E4B">
        <w:rPr>
          <w:rFonts w:asciiTheme="majorHAnsi" w:eastAsia="Times New Roman" w:hAnsiTheme="majorHAnsi" w:cs="Arial"/>
          <w:spacing w:val="-3"/>
          <w:sz w:val="18"/>
          <w:szCs w:val="18"/>
          <w:lang w:val="en-US"/>
        </w:rPr>
        <w:t>w</w:t>
      </w:r>
      <w:r w:rsidRPr="00D62E4B">
        <w:rPr>
          <w:rFonts w:asciiTheme="majorHAnsi" w:eastAsia="Times New Roman" w:hAnsiTheme="majorHAnsi" w:cs="Arial"/>
          <w:sz w:val="18"/>
          <w:szCs w:val="18"/>
          <w:lang w:val="en-US"/>
        </w:rPr>
        <w:t>n</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pacing w:val="2"/>
          <w:sz w:val="18"/>
          <w:szCs w:val="18"/>
          <w:lang w:val="en-US"/>
        </w:rPr>
        <w:t>f</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pacing w:val="-2"/>
          <w:sz w:val="18"/>
          <w:szCs w:val="18"/>
          <w:lang w:val="en-US"/>
        </w:rPr>
        <w:t>o</w:t>
      </w:r>
      <w:r w:rsidRPr="00D62E4B">
        <w:rPr>
          <w:rFonts w:asciiTheme="majorHAnsi" w:eastAsia="Times New Roman" w:hAnsiTheme="majorHAnsi" w:cs="Arial"/>
          <w:sz w:val="18"/>
          <w:szCs w:val="18"/>
          <w:lang w:val="en-US"/>
        </w:rPr>
        <w:t>m</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t</w:t>
      </w:r>
      <w:r w:rsidRPr="00D62E4B">
        <w:rPr>
          <w:rFonts w:asciiTheme="majorHAnsi" w:eastAsia="Times New Roman" w:hAnsiTheme="majorHAnsi" w:cs="Arial"/>
          <w:spacing w:val="-2"/>
          <w:sz w:val="18"/>
          <w:szCs w:val="18"/>
          <w:lang w:val="en-US"/>
        </w:rPr>
        <w:t>h</w:t>
      </w:r>
      <w:r w:rsidRPr="00D62E4B">
        <w:rPr>
          <w:rFonts w:asciiTheme="majorHAnsi" w:eastAsia="Times New Roman" w:hAnsiTheme="majorHAnsi" w:cs="Arial"/>
          <w:sz w:val="18"/>
          <w:szCs w:val="18"/>
          <w:lang w:val="en-US"/>
        </w:rPr>
        <w:t>e</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ac</w:t>
      </w:r>
      <w:r w:rsidRPr="00D62E4B">
        <w:rPr>
          <w:rFonts w:asciiTheme="majorHAnsi" w:eastAsia="Times New Roman" w:hAnsiTheme="majorHAnsi" w:cs="Arial"/>
          <w:spacing w:val="-2"/>
          <w:sz w:val="18"/>
          <w:szCs w:val="18"/>
          <w:lang w:val="en-US"/>
        </w:rPr>
        <w:t>a</w:t>
      </w:r>
      <w:r w:rsidRPr="00D62E4B">
        <w:rPr>
          <w:rFonts w:asciiTheme="majorHAnsi" w:eastAsia="Times New Roman" w:hAnsiTheme="majorHAnsi" w:cs="Arial"/>
          <w:sz w:val="18"/>
          <w:szCs w:val="18"/>
          <w:lang w:val="en-US"/>
        </w:rPr>
        <w:t>d</w:t>
      </w:r>
      <w:r w:rsidRPr="00D62E4B">
        <w:rPr>
          <w:rFonts w:asciiTheme="majorHAnsi" w:eastAsia="Times New Roman" w:hAnsiTheme="majorHAnsi" w:cs="Arial"/>
          <w:spacing w:val="-2"/>
          <w:sz w:val="18"/>
          <w:szCs w:val="18"/>
          <w:lang w:val="en-US"/>
        </w:rPr>
        <w:t>e</w:t>
      </w:r>
      <w:r w:rsidRPr="00D62E4B">
        <w:rPr>
          <w:rFonts w:asciiTheme="majorHAnsi" w:eastAsia="Times New Roman" w:hAnsiTheme="majorHAnsi" w:cs="Arial"/>
          <w:spacing w:val="1"/>
          <w:sz w:val="18"/>
          <w:szCs w:val="18"/>
          <w:lang w:val="en-US"/>
        </w:rPr>
        <w:t>m</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z w:val="18"/>
          <w:szCs w:val="18"/>
          <w:lang w:val="en-US"/>
        </w:rPr>
        <w:t xml:space="preserve">c </w:t>
      </w:r>
      <w:r w:rsidRPr="00D62E4B">
        <w:rPr>
          <w:rFonts w:asciiTheme="majorHAnsi" w:eastAsia="Times New Roman" w:hAnsiTheme="majorHAnsi" w:cs="Arial"/>
          <w:spacing w:val="-2"/>
          <w:sz w:val="18"/>
          <w:szCs w:val="18"/>
          <w:lang w:val="en-US"/>
        </w:rPr>
        <w:t>b</w:t>
      </w:r>
      <w:r w:rsidRPr="00D62E4B">
        <w:rPr>
          <w:rFonts w:asciiTheme="majorHAnsi" w:eastAsia="Times New Roman" w:hAnsiTheme="majorHAnsi" w:cs="Arial"/>
          <w:sz w:val="18"/>
          <w:szCs w:val="18"/>
          <w:lang w:val="en-US"/>
        </w:rPr>
        <w:t>ody</w:t>
      </w:r>
      <w:r w:rsidRPr="00D62E4B">
        <w:rPr>
          <w:rFonts w:asciiTheme="majorHAnsi" w:eastAsia="Times New Roman" w:hAnsiTheme="majorHAnsi" w:cs="Arial"/>
          <w:spacing w:val="-2"/>
          <w:sz w:val="18"/>
          <w:szCs w:val="18"/>
          <w:lang w:val="en-US"/>
        </w:rPr>
        <w:t xml:space="preserve"> </w:t>
      </w:r>
      <w:r w:rsidRPr="00D62E4B">
        <w:rPr>
          <w:rFonts w:asciiTheme="majorHAnsi" w:eastAsia="Times New Roman" w:hAnsiTheme="majorHAnsi" w:cs="Arial"/>
          <w:sz w:val="18"/>
          <w:szCs w:val="18"/>
          <w:lang w:val="en-US"/>
        </w:rPr>
        <w:t>ac</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pacing w:val="-2"/>
          <w:sz w:val="18"/>
          <w:szCs w:val="18"/>
          <w:lang w:val="en-US"/>
        </w:rPr>
        <w:t>o</w:t>
      </w:r>
      <w:r w:rsidRPr="00D62E4B">
        <w:rPr>
          <w:rFonts w:asciiTheme="majorHAnsi" w:eastAsia="Times New Roman" w:hAnsiTheme="majorHAnsi" w:cs="Arial"/>
          <w:sz w:val="18"/>
          <w:szCs w:val="18"/>
          <w:lang w:val="en-US"/>
        </w:rPr>
        <w:t xml:space="preserve">ss the </w:t>
      </w:r>
      <w:r w:rsidRPr="00D62E4B">
        <w:rPr>
          <w:rFonts w:asciiTheme="majorHAnsi" w:eastAsia="Times New Roman" w:hAnsiTheme="majorHAnsi" w:cs="Arial"/>
          <w:spacing w:val="-1"/>
          <w:sz w:val="18"/>
          <w:szCs w:val="18"/>
          <w:lang w:val="en-US"/>
        </w:rPr>
        <w:t>U</w:t>
      </w:r>
      <w:r w:rsidRPr="00D62E4B">
        <w:rPr>
          <w:rFonts w:asciiTheme="majorHAnsi" w:eastAsia="Times New Roman" w:hAnsiTheme="majorHAnsi" w:cs="Arial"/>
          <w:sz w:val="18"/>
          <w:szCs w:val="18"/>
          <w:lang w:val="en-US"/>
        </w:rPr>
        <w:t>n</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3"/>
          <w:sz w:val="18"/>
          <w:szCs w:val="18"/>
          <w:lang w:val="en-US"/>
        </w:rPr>
        <w:t>v</w:t>
      </w:r>
      <w:r w:rsidRPr="00D62E4B">
        <w:rPr>
          <w:rFonts w:asciiTheme="majorHAnsi" w:eastAsia="Times New Roman" w:hAnsiTheme="majorHAnsi" w:cs="Arial"/>
          <w:sz w:val="18"/>
          <w:szCs w:val="18"/>
          <w:lang w:val="en-US"/>
        </w:rPr>
        <w:t>e</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z w:val="18"/>
          <w:szCs w:val="18"/>
          <w:lang w:val="en-US"/>
        </w:rPr>
        <w:t>s</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2"/>
          <w:sz w:val="18"/>
          <w:szCs w:val="18"/>
          <w:lang w:val="en-US"/>
        </w:rPr>
        <w:t>t</w:t>
      </w:r>
      <w:r w:rsidRPr="00D62E4B">
        <w:rPr>
          <w:rFonts w:asciiTheme="majorHAnsi" w:eastAsia="Times New Roman" w:hAnsiTheme="majorHAnsi" w:cs="Arial"/>
          <w:sz w:val="18"/>
          <w:szCs w:val="18"/>
          <w:lang w:val="en-US"/>
        </w:rPr>
        <w:t>y</w:t>
      </w:r>
      <w:r w:rsidRPr="00D62E4B">
        <w:rPr>
          <w:rFonts w:asciiTheme="majorHAnsi" w:eastAsia="Times New Roman" w:hAnsiTheme="majorHAnsi" w:cs="Arial"/>
          <w:spacing w:val="-2"/>
          <w:sz w:val="18"/>
          <w:szCs w:val="18"/>
          <w:lang w:val="en-US"/>
        </w:rPr>
        <w:t xml:space="preserve"> </w:t>
      </w:r>
      <w:r w:rsidRPr="00D62E4B">
        <w:rPr>
          <w:rFonts w:asciiTheme="majorHAnsi" w:eastAsia="Times New Roman" w:hAnsiTheme="majorHAnsi" w:cs="Arial"/>
          <w:sz w:val="18"/>
          <w:szCs w:val="18"/>
          <w:lang w:val="en-US"/>
        </w:rPr>
        <w:t>ensu</w:t>
      </w:r>
      <w:r w:rsidRPr="00D62E4B">
        <w:rPr>
          <w:rFonts w:asciiTheme="majorHAnsi" w:eastAsia="Times New Roman" w:hAnsiTheme="majorHAnsi" w:cs="Arial"/>
          <w:spacing w:val="-1"/>
          <w:sz w:val="18"/>
          <w:szCs w:val="18"/>
          <w:lang w:val="en-US"/>
        </w:rPr>
        <w:t>ri</w:t>
      </w:r>
      <w:r w:rsidRPr="00D62E4B">
        <w:rPr>
          <w:rFonts w:asciiTheme="majorHAnsi" w:eastAsia="Times New Roman" w:hAnsiTheme="majorHAnsi" w:cs="Arial"/>
          <w:sz w:val="18"/>
          <w:szCs w:val="18"/>
          <w:lang w:val="en-US"/>
        </w:rPr>
        <w:t>ng</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expe</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z w:val="18"/>
          <w:szCs w:val="18"/>
          <w:lang w:val="en-US"/>
        </w:rPr>
        <w:t>t</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z w:val="18"/>
          <w:szCs w:val="18"/>
          <w:lang w:val="en-US"/>
        </w:rPr>
        <w:t>se</w:t>
      </w:r>
      <w:r w:rsidRPr="00D62E4B">
        <w:rPr>
          <w:rFonts w:asciiTheme="majorHAnsi" w:eastAsia="Times New Roman" w:hAnsiTheme="majorHAnsi" w:cs="Arial"/>
          <w:spacing w:val="1"/>
          <w:sz w:val="18"/>
          <w:szCs w:val="18"/>
          <w:lang w:val="en-US"/>
        </w:rPr>
        <w:t xml:space="preserve"> from </w:t>
      </w:r>
      <w:r w:rsidRPr="00D62E4B">
        <w:rPr>
          <w:rFonts w:asciiTheme="majorHAnsi" w:eastAsia="Times New Roman" w:hAnsiTheme="majorHAnsi" w:cs="Arial"/>
          <w:sz w:val="18"/>
          <w:szCs w:val="18"/>
          <w:lang w:val="en-US"/>
        </w:rPr>
        <w:t>ac</w:t>
      </w:r>
      <w:r w:rsidRPr="00D62E4B">
        <w:rPr>
          <w:rFonts w:asciiTheme="majorHAnsi" w:eastAsia="Times New Roman" w:hAnsiTheme="majorHAnsi" w:cs="Arial"/>
          <w:spacing w:val="-1"/>
          <w:sz w:val="18"/>
          <w:szCs w:val="18"/>
          <w:lang w:val="en-US"/>
        </w:rPr>
        <w:t>r</w:t>
      </w:r>
      <w:r w:rsidRPr="00D62E4B">
        <w:rPr>
          <w:rFonts w:asciiTheme="majorHAnsi" w:eastAsia="Times New Roman" w:hAnsiTheme="majorHAnsi" w:cs="Arial"/>
          <w:sz w:val="18"/>
          <w:szCs w:val="18"/>
          <w:lang w:val="en-US"/>
        </w:rPr>
        <w:t>oss</w:t>
      </w:r>
      <w:r w:rsidRPr="00D62E4B">
        <w:rPr>
          <w:rFonts w:asciiTheme="majorHAnsi" w:eastAsia="Times New Roman" w:hAnsiTheme="majorHAnsi" w:cs="Arial"/>
          <w:spacing w:val="-2"/>
          <w:sz w:val="18"/>
          <w:szCs w:val="18"/>
          <w:lang w:val="en-US"/>
        </w:rPr>
        <w:t xml:space="preserve"> the four research themes</w:t>
      </w:r>
      <w:r w:rsidR="00C80759" w:rsidRPr="00D62E4B">
        <w:rPr>
          <w:rFonts w:asciiTheme="majorHAnsi" w:eastAsia="Times New Roman" w:hAnsiTheme="majorHAnsi" w:cs="Arial"/>
          <w:spacing w:val="-2"/>
          <w:sz w:val="18"/>
          <w:szCs w:val="18"/>
          <w:lang w:val="en-US"/>
        </w:rPr>
        <w:t>,</w:t>
      </w:r>
      <w:r w:rsidRPr="00D62E4B">
        <w:rPr>
          <w:rFonts w:asciiTheme="majorHAnsi" w:eastAsia="Times New Roman" w:hAnsiTheme="majorHAnsi" w:cs="Arial"/>
          <w:spacing w:val="-2"/>
          <w:sz w:val="18"/>
          <w:szCs w:val="18"/>
          <w:lang w:val="en-US"/>
        </w:rPr>
        <w:t xml:space="preserve"> including</w:t>
      </w:r>
      <w:r w:rsidRPr="00D62E4B">
        <w:rPr>
          <w:rFonts w:asciiTheme="majorHAnsi" w:eastAsia="Times New Roman" w:hAnsiTheme="majorHAnsi" w:cs="Arial"/>
          <w:sz w:val="18"/>
          <w:szCs w:val="18"/>
          <w:lang w:val="en-US"/>
        </w:rPr>
        <w:t xml:space="preserve"> a representative from the</w:t>
      </w:r>
      <w:r w:rsidRPr="00D62E4B">
        <w:rPr>
          <w:rFonts w:asciiTheme="majorHAnsi" w:eastAsia="Times New Roman" w:hAnsiTheme="majorHAnsi" w:cs="Arial"/>
          <w:spacing w:val="-1"/>
          <w:sz w:val="18"/>
          <w:szCs w:val="18"/>
          <w:lang w:val="en-US"/>
        </w:rPr>
        <w:t xml:space="preserve"> Vice-Chancellor’s </w:t>
      </w:r>
      <w:r w:rsidRPr="00D62E4B">
        <w:rPr>
          <w:rFonts w:asciiTheme="majorHAnsi" w:eastAsia="Times New Roman" w:hAnsiTheme="majorHAnsi" w:cs="Arial"/>
          <w:spacing w:val="-2"/>
          <w:sz w:val="18"/>
          <w:szCs w:val="18"/>
          <w:lang w:val="en-US"/>
        </w:rPr>
        <w:t xml:space="preserve">Gender Equality Committee. The panel </w:t>
      </w:r>
      <w:r w:rsidRPr="00D62E4B">
        <w:rPr>
          <w:rFonts w:asciiTheme="majorHAnsi" w:eastAsia="Times New Roman" w:hAnsiTheme="majorHAnsi" w:cs="Arial"/>
          <w:sz w:val="18"/>
          <w:szCs w:val="18"/>
          <w:lang w:val="en-US"/>
        </w:rPr>
        <w:t>will assess a</w:t>
      </w:r>
      <w:r w:rsidRPr="00D62E4B">
        <w:rPr>
          <w:rFonts w:asciiTheme="majorHAnsi" w:eastAsia="Times New Roman" w:hAnsiTheme="majorHAnsi" w:cs="Arial"/>
          <w:spacing w:val="-2"/>
          <w:sz w:val="18"/>
          <w:szCs w:val="18"/>
          <w:lang w:val="en-US"/>
        </w:rPr>
        <w:t>p</w:t>
      </w:r>
      <w:r w:rsidRPr="00D62E4B">
        <w:rPr>
          <w:rFonts w:asciiTheme="majorHAnsi" w:eastAsia="Times New Roman" w:hAnsiTheme="majorHAnsi" w:cs="Arial"/>
          <w:sz w:val="18"/>
          <w:szCs w:val="18"/>
          <w:lang w:val="en-US"/>
        </w:rPr>
        <w:t>p</w:t>
      </w:r>
      <w:r w:rsidRPr="00D62E4B">
        <w:rPr>
          <w:rFonts w:asciiTheme="majorHAnsi" w:eastAsia="Times New Roman" w:hAnsiTheme="majorHAnsi" w:cs="Arial"/>
          <w:spacing w:val="-1"/>
          <w:sz w:val="18"/>
          <w:szCs w:val="18"/>
          <w:lang w:val="en-US"/>
        </w:rPr>
        <w:t>li</w:t>
      </w:r>
      <w:r w:rsidRPr="00D62E4B">
        <w:rPr>
          <w:rFonts w:asciiTheme="majorHAnsi" w:eastAsia="Times New Roman" w:hAnsiTheme="majorHAnsi" w:cs="Arial"/>
          <w:sz w:val="18"/>
          <w:szCs w:val="18"/>
          <w:lang w:val="en-US"/>
        </w:rPr>
        <w:t>cat</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2"/>
          <w:sz w:val="18"/>
          <w:szCs w:val="18"/>
          <w:lang w:val="en-US"/>
        </w:rPr>
        <w:t>o</w:t>
      </w:r>
      <w:r w:rsidRPr="00D62E4B">
        <w:rPr>
          <w:rFonts w:asciiTheme="majorHAnsi" w:eastAsia="Times New Roman" w:hAnsiTheme="majorHAnsi" w:cs="Arial"/>
          <w:sz w:val="18"/>
          <w:szCs w:val="18"/>
          <w:lang w:val="en-US"/>
        </w:rPr>
        <w:t>ns</w:t>
      </w:r>
      <w:r w:rsidRPr="00D62E4B">
        <w:rPr>
          <w:rFonts w:asciiTheme="majorHAnsi" w:eastAsia="Times New Roman" w:hAnsiTheme="majorHAnsi" w:cs="Arial"/>
          <w:spacing w:val="-2"/>
          <w:sz w:val="18"/>
          <w:szCs w:val="18"/>
          <w:lang w:val="en-US"/>
        </w:rPr>
        <w:t xml:space="preserve"> </w:t>
      </w:r>
      <w:r w:rsidRPr="00D62E4B">
        <w:rPr>
          <w:rFonts w:asciiTheme="majorHAnsi" w:eastAsia="Times New Roman" w:hAnsiTheme="majorHAnsi" w:cs="Arial"/>
          <w:spacing w:val="1"/>
          <w:sz w:val="18"/>
          <w:szCs w:val="18"/>
          <w:lang w:val="en-US"/>
        </w:rPr>
        <w:t xml:space="preserve">and make </w:t>
      </w:r>
      <w:r w:rsidRPr="00D62E4B">
        <w:rPr>
          <w:rFonts w:asciiTheme="majorHAnsi" w:eastAsia="Times New Roman" w:hAnsiTheme="majorHAnsi" w:cs="Arial"/>
          <w:spacing w:val="-1"/>
          <w:sz w:val="18"/>
          <w:szCs w:val="18"/>
          <w:lang w:val="en-US"/>
        </w:rPr>
        <w:t>recommendations</w:t>
      </w:r>
      <w:r w:rsidRPr="00D62E4B">
        <w:rPr>
          <w:rFonts w:asciiTheme="majorHAnsi" w:eastAsia="Times New Roman" w:hAnsiTheme="majorHAnsi" w:cs="Arial"/>
          <w:sz w:val="18"/>
          <w:szCs w:val="18"/>
          <w:lang w:val="en-US"/>
        </w:rPr>
        <w:t xml:space="preserve"> </w:t>
      </w:r>
      <w:r w:rsidRPr="00D62E4B">
        <w:rPr>
          <w:rFonts w:asciiTheme="majorHAnsi" w:eastAsia="Times New Roman" w:hAnsiTheme="majorHAnsi" w:cs="Arial"/>
          <w:spacing w:val="-2"/>
          <w:sz w:val="18"/>
          <w:szCs w:val="18"/>
          <w:lang w:val="en-US"/>
        </w:rPr>
        <w:t>to the</w:t>
      </w:r>
      <w:r w:rsidRPr="00D62E4B">
        <w:rPr>
          <w:rFonts w:asciiTheme="majorHAnsi" w:eastAsia="Times New Roman" w:hAnsiTheme="majorHAnsi" w:cs="Arial"/>
          <w:sz w:val="18"/>
          <w:szCs w:val="18"/>
          <w:lang w:val="en-US"/>
        </w:rPr>
        <w:t xml:space="preserve"> </w:t>
      </w:r>
      <w:r w:rsidRPr="00D62E4B">
        <w:rPr>
          <w:rFonts w:asciiTheme="majorHAnsi" w:eastAsia="Times New Roman" w:hAnsiTheme="majorHAnsi" w:cs="Arial"/>
          <w:spacing w:val="-1"/>
          <w:sz w:val="18"/>
          <w:szCs w:val="18"/>
          <w:lang w:val="en-US"/>
        </w:rPr>
        <w:t>D</w:t>
      </w:r>
      <w:r w:rsidR="00884030" w:rsidRPr="00D62E4B">
        <w:rPr>
          <w:rFonts w:asciiTheme="majorHAnsi" w:eastAsia="Times New Roman" w:hAnsiTheme="majorHAnsi" w:cs="Arial"/>
          <w:sz w:val="18"/>
          <w:szCs w:val="18"/>
          <w:lang w:val="en-US"/>
        </w:rPr>
        <w:t xml:space="preserve">VC </w:t>
      </w:r>
      <w:r w:rsidRPr="00D62E4B">
        <w:rPr>
          <w:rFonts w:asciiTheme="majorHAnsi" w:eastAsia="Times New Roman" w:hAnsiTheme="majorHAnsi" w:cs="Arial"/>
          <w:spacing w:val="-1"/>
          <w:sz w:val="18"/>
          <w:szCs w:val="18"/>
          <w:lang w:val="en-US"/>
        </w:rPr>
        <w:t>R</w:t>
      </w:r>
      <w:r w:rsidR="00163EEF" w:rsidRPr="00D62E4B">
        <w:rPr>
          <w:rFonts w:asciiTheme="majorHAnsi" w:eastAsia="Times New Roman" w:hAnsiTheme="majorHAnsi" w:cs="Arial"/>
          <w:spacing w:val="-1"/>
          <w:sz w:val="18"/>
          <w:szCs w:val="18"/>
          <w:lang w:val="en-US"/>
        </w:rPr>
        <w:t>E</w:t>
      </w:r>
      <w:r w:rsidRPr="00D62E4B">
        <w:rPr>
          <w:rFonts w:asciiTheme="majorHAnsi" w:eastAsia="Times New Roman" w:hAnsiTheme="majorHAnsi" w:cs="Arial"/>
          <w:spacing w:val="-1"/>
          <w:sz w:val="18"/>
          <w:szCs w:val="18"/>
          <w:lang w:val="en-US"/>
        </w:rPr>
        <w:t xml:space="preserve">I </w:t>
      </w:r>
      <w:r w:rsidRPr="00D62E4B">
        <w:rPr>
          <w:rFonts w:asciiTheme="majorHAnsi" w:eastAsia="Times New Roman" w:hAnsiTheme="majorHAnsi" w:cs="Arial"/>
          <w:sz w:val="18"/>
          <w:szCs w:val="18"/>
          <w:lang w:val="en-US"/>
        </w:rPr>
        <w:t>by</w:t>
      </w:r>
      <w:r w:rsidRPr="00D62E4B">
        <w:rPr>
          <w:rFonts w:asciiTheme="majorHAnsi" w:eastAsia="Times New Roman" w:hAnsiTheme="majorHAnsi" w:cs="Arial"/>
          <w:spacing w:val="-2"/>
          <w:sz w:val="18"/>
          <w:szCs w:val="18"/>
          <w:lang w:val="en-US"/>
        </w:rPr>
        <w:t xml:space="preserve"> </w:t>
      </w:r>
      <w:r w:rsidRPr="00D62E4B">
        <w:rPr>
          <w:rFonts w:asciiTheme="majorHAnsi" w:eastAsia="Times New Roman" w:hAnsiTheme="majorHAnsi" w:cs="Arial"/>
          <w:sz w:val="18"/>
          <w:szCs w:val="18"/>
          <w:lang w:val="en-US"/>
        </w:rPr>
        <w:t>the</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z w:val="18"/>
          <w:szCs w:val="18"/>
          <w:lang w:val="en-US"/>
        </w:rPr>
        <w:t>sp</w:t>
      </w:r>
      <w:r w:rsidRPr="00D62E4B">
        <w:rPr>
          <w:rFonts w:asciiTheme="majorHAnsi" w:eastAsia="Times New Roman" w:hAnsiTheme="majorHAnsi" w:cs="Arial"/>
          <w:spacing w:val="-2"/>
          <w:sz w:val="18"/>
          <w:szCs w:val="18"/>
          <w:lang w:val="en-US"/>
        </w:rPr>
        <w:t>e</w:t>
      </w:r>
      <w:r w:rsidRPr="00D62E4B">
        <w:rPr>
          <w:rFonts w:asciiTheme="majorHAnsi" w:eastAsia="Times New Roman" w:hAnsiTheme="majorHAnsi" w:cs="Arial"/>
          <w:sz w:val="18"/>
          <w:szCs w:val="18"/>
          <w:lang w:val="en-US"/>
        </w:rPr>
        <w:t>c</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2"/>
          <w:sz w:val="18"/>
          <w:szCs w:val="18"/>
          <w:lang w:val="en-US"/>
        </w:rPr>
        <w:t>f</w:t>
      </w:r>
      <w:r w:rsidRPr="00D62E4B">
        <w:rPr>
          <w:rFonts w:asciiTheme="majorHAnsi" w:eastAsia="Times New Roman" w:hAnsiTheme="majorHAnsi" w:cs="Arial"/>
          <w:spacing w:val="-1"/>
          <w:sz w:val="18"/>
          <w:szCs w:val="18"/>
          <w:lang w:val="en-US"/>
        </w:rPr>
        <w:t>i</w:t>
      </w:r>
      <w:r w:rsidRPr="00D62E4B">
        <w:rPr>
          <w:rFonts w:asciiTheme="majorHAnsi" w:eastAsia="Times New Roman" w:hAnsiTheme="majorHAnsi" w:cs="Arial"/>
          <w:spacing w:val="-2"/>
          <w:sz w:val="18"/>
          <w:szCs w:val="18"/>
          <w:lang w:val="en-US"/>
        </w:rPr>
        <w:t>e</w:t>
      </w:r>
      <w:r w:rsidRPr="00D62E4B">
        <w:rPr>
          <w:rFonts w:asciiTheme="majorHAnsi" w:eastAsia="Times New Roman" w:hAnsiTheme="majorHAnsi" w:cs="Arial"/>
          <w:sz w:val="18"/>
          <w:szCs w:val="18"/>
          <w:lang w:val="en-US"/>
        </w:rPr>
        <w:t>d</w:t>
      </w:r>
      <w:r w:rsidRPr="00D62E4B">
        <w:rPr>
          <w:rFonts w:asciiTheme="majorHAnsi" w:eastAsia="Times New Roman" w:hAnsiTheme="majorHAnsi" w:cs="Arial"/>
          <w:spacing w:val="1"/>
          <w:sz w:val="18"/>
          <w:szCs w:val="18"/>
          <w:lang w:val="en-US"/>
        </w:rPr>
        <w:t xml:space="preserve"> </w:t>
      </w:r>
      <w:r w:rsidRPr="00D62E4B">
        <w:rPr>
          <w:rFonts w:asciiTheme="majorHAnsi" w:eastAsia="Times New Roman" w:hAnsiTheme="majorHAnsi" w:cs="Arial"/>
          <w:spacing w:val="-2"/>
          <w:sz w:val="18"/>
          <w:szCs w:val="18"/>
          <w:lang w:val="en-US"/>
        </w:rPr>
        <w:t>d</w:t>
      </w:r>
      <w:r w:rsidRPr="00D62E4B">
        <w:rPr>
          <w:rFonts w:asciiTheme="majorHAnsi" w:eastAsia="Times New Roman" w:hAnsiTheme="majorHAnsi" w:cs="Arial"/>
          <w:sz w:val="18"/>
          <w:szCs w:val="18"/>
          <w:lang w:val="en-US"/>
        </w:rPr>
        <w:t>ate.</w:t>
      </w:r>
      <w:bookmarkStart w:id="1" w:name="Part_B_-_Description_of_Each_Funding_Cat"/>
      <w:bookmarkEnd w:id="1"/>
    </w:p>
    <w:p w14:paraId="61AA0AAE" w14:textId="77777777" w:rsidR="00FD2536" w:rsidRPr="00FD2536" w:rsidRDefault="00FD2536" w:rsidP="00FD2536">
      <w:pPr>
        <w:tabs>
          <w:tab w:val="left" w:pos="284"/>
        </w:tabs>
        <w:spacing w:after="0" w:line="240" w:lineRule="auto"/>
        <w:ind w:left="284" w:right="903" w:hanging="284"/>
        <w:jc w:val="both"/>
        <w:rPr>
          <w:rFonts w:asciiTheme="majorHAnsi" w:eastAsia="Times New Roman" w:hAnsiTheme="majorHAnsi" w:cs="Arial"/>
          <w:sz w:val="18"/>
          <w:szCs w:val="18"/>
        </w:rPr>
      </w:pPr>
    </w:p>
    <w:p w14:paraId="5368A5AD" w14:textId="1D3F84D7" w:rsidR="00FD2536" w:rsidRPr="00BB3B96" w:rsidRDefault="00FD2536" w:rsidP="00FD2536">
      <w:pPr>
        <w:widowControl w:val="0"/>
        <w:tabs>
          <w:tab w:val="left" w:pos="284"/>
        </w:tabs>
        <w:spacing w:after="0" w:line="240" w:lineRule="auto"/>
        <w:ind w:left="284" w:right="903" w:hanging="284"/>
        <w:jc w:val="both"/>
        <w:outlineLvl w:val="2"/>
        <w:rPr>
          <w:rFonts w:asciiTheme="majorHAnsi" w:eastAsia="Times New Roman" w:hAnsiTheme="majorHAnsi" w:cs="Arial"/>
          <w:b/>
          <w:bCs/>
          <w:sz w:val="20"/>
          <w:szCs w:val="20"/>
          <w:lang w:val="en-US"/>
        </w:rPr>
      </w:pPr>
      <w:bookmarkStart w:id="2" w:name="Application_Criteria"/>
      <w:bookmarkEnd w:id="2"/>
      <w:r w:rsidRPr="00BB3B96">
        <w:rPr>
          <w:rFonts w:asciiTheme="majorHAnsi" w:eastAsia="Times New Roman" w:hAnsiTheme="majorHAnsi" w:cs="Arial"/>
          <w:b/>
          <w:bCs/>
          <w:spacing w:val="-4"/>
          <w:sz w:val="20"/>
          <w:szCs w:val="20"/>
          <w:lang w:val="en-US"/>
        </w:rPr>
        <w:t>3.</w:t>
      </w:r>
      <w:r w:rsidRPr="00BB3B96">
        <w:rPr>
          <w:rFonts w:asciiTheme="majorHAnsi" w:eastAsia="Times New Roman" w:hAnsiTheme="majorHAnsi" w:cs="Arial"/>
          <w:b/>
          <w:bCs/>
          <w:spacing w:val="-4"/>
          <w:sz w:val="20"/>
          <w:szCs w:val="20"/>
          <w:lang w:val="en-US"/>
        </w:rPr>
        <w:tab/>
        <w:t>A</w:t>
      </w:r>
      <w:r w:rsidRPr="00BB3B96">
        <w:rPr>
          <w:rFonts w:asciiTheme="majorHAnsi" w:eastAsia="Times New Roman" w:hAnsiTheme="majorHAnsi" w:cs="Arial"/>
          <w:b/>
          <w:bCs/>
          <w:spacing w:val="1"/>
          <w:sz w:val="20"/>
          <w:szCs w:val="20"/>
          <w:lang w:val="en-US"/>
        </w:rPr>
        <w:t>p</w:t>
      </w:r>
      <w:r w:rsidRPr="00BB3B96">
        <w:rPr>
          <w:rFonts w:asciiTheme="majorHAnsi" w:eastAsia="Times New Roman" w:hAnsiTheme="majorHAnsi" w:cs="Arial"/>
          <w:b/>
          <w:bCs/>
          <w:spacing w:val="-2"/>
          <w:sz w:val="20"/>
          <w:szCs w:val="20"/>
          <w:lang w:val="en-US"/>
        </w:rPr>
        <w:t>p</w:t>
      </w:r>
      <w:r w:rsidRPr="00BB3B96">
        <w:rPr>
          <w:rFonts w:asciiTheme="majorHAnsi" w:eastAsia="Times New Roman" w:hAnsiTheme="majorHAnsi" w:cs="Arial"/>
          <w:b/>
          <w:bCs/>
          <w:spacing w:val="1"/>
          <w:sz w:val="20"/>
          <w:szCs w:val="20"/>
          <w:lang w:val="en-US"/>
        </w:rPr>
        <w:t>li</w:t>
      </w:r>
      <w:r w:rsidRPr="00BB3B96">
        <w:rPr>
          <w:rFonts w:asciiTheme="majorHAnsi" w:eastAsia="Times New Roman" w:hAnsiTheme="majorHAnsi" w:cs="Arial"/>
          <w:b/>
          <w:bCs/>
          <w:sz w:val="20"/>
          <w:szCs w:val="20"/>
          <w:lang w:val="en-US"/>
        </w:rPr>
        <w:t>c</w:t>
      </w:r>
      <w:r w:rsidRPr="00BB3B96">
        <w:rPr>
          <w:rFonts w:asciiTheme="majorHAnsi" w:eastAsia="Times New Roman" w:hAnsiTheme="majorHAnsi" w:cs="Arial"/>
          <w:b/>
          <w:bCs/>
          <w:spacing w:val="-1"/>
          <w:sz w:val="20"/>
          <w:szCs w:val="20"/>
          <w:lang w:val="en-US"/>
        </w:rPr>
        <w:t>a</w:t>
      </w:r>
      <w:r w:rsidRPr="00BB3B96">
        <w:rPr>
          <w:rFonts w:asciiTheme="majorHAnsi" w:eastAsia="Times New Roman" w:hAnsiTheme="majorHAnsi" w:cs="Arial"/>
          <w:b/>
          <w:bCs/>
          <w:sz w:val="20"/>
          <w:szCs w:val="20"/>
          <w:lang w:val="en-US"/>
        </w:rPr>
        <w:t>t</w:t>
      </w:r>
      <w:r w:rsidRPr="00BB3B96">
        <w:rPr>
          <w:rFonts w:asciiTheme="majorHAnsi" w:eastAsia="Times New Roman" w:hAnsiTheme="majorHAnsi" w:cs="Arial"/>
          <w:b/>
          <w:bCs/>
          <w:spacing w:val="1"/>
          <w:sz w:val="20"/>
          <w:szCs w:val="20"/>
          <w:lang w:val="en-US"/>
        </w:rPr>
        <w:t>i</w:t>
      </w:r>
      <w:r w:rsidRPr="00BB3B96">
        <w:rPr>
          <w:rFonts w:asciiTheme="majorHAnsi" w:eastAsia="Times New Roman" w:hAnsiTheme="majorHAnsi" w:cs="Arial"/>
          <w:b/>
          <w:bCs/>
          <w:spacing w:val="-2"/>
          <w:sz w:val="20"/>
          <w:szCs w:val="20"/>
          <w:lang w:val="en-US"/>
        </w:rPr>
        <w:t>o</w:t>
      </w:r>
      <w:r w:rsidR="001A0476" w:rsidRPr="00BB3B96">
        <w:rPr>
          <w:rFonts w:asciiTheme="majorHAnsi" w:eastAsia="Times New Roman" w:hAnsiTheme="majorHAnsi" w:cs="Arial"/>
          <w:b/>
          <w:bCs/>
          <w:sz w:val="20"/>
          <w:szCs w:val="20"/>
          <w:lang w:val="en-US"/>
        </w:rPr>
        <w:t xml:space="preserve">n and </w:t>
      </w:r>
      <w:r w:rsidRPr="00BB3B96">
        <w:rPr>
          <w:rFonts w:asciiTheme="majorHAnsi" w:eastAsia="Times New Roman" w:hAnsiTheme="majorHAnsi" w:cs="Arial"/>
          <w:b/>
          <w:bCs/>
          <w:sz w:val="20"/>
          <w:szCs w:val="20"/>
          <w:lang w:val="en-US"/>
        </w:rPr>
        <w:t xml:space="preserve">Eligibility </w:t>
      </w:r>
      <w:r w:rsidRPr="00BB3B96">
        <w:rPr>
          <w:rFonts w:asciiTheme="majorHAnsi" w:eastAsia="Times New Roman" w:hAnsiTheme="majorHAnsi" w:cs="Arial"/>
          <w:b/>
          <w:bCs/>
          <w:spacing w:val="-4"/>
          <w:sz w:val="20"/>
          <w:szCs w:val="20"/>
          <w:lang w:val="en-US"/>
        </w:rPr>
        <w:t>C</w:t>
      </w:r>
      <w:r w:rsidRPr="00BB3B96">
        <w:rPr>
          <w:rFonts w:asciiTheme="majorHAnsi" w:eastAsia="Times New Roman" w:hAnsiTheme="majorHAnsi" w:cs="Arial"/>
          <w:b/>
          <w:bCs/>
          <w:spacing w:val="1"/>
          <w:sz w:val="20"/>
          <w:szCs w:val="20"/>
          <w:lang w:val="en-US"/>
        </w:rPr>
        <w:t>ri</w:t>
      </w:r>
      <w:r w:rsidRPr="00BB3B96">
        <w:rPr>
          <w:rFonts w:asciiTheme="majorHAnsi" w:eastAsia="Times New Roman" w:hAnsiTheme="majorHAnsi" w:cs="Arial"/>
          <w:b/>
          <w:bCs/>
          <w:spacing w:val="-3"/>
          <w:sz w:val="20"/>
          <w:szCs w:val="20"/>
          <w:lang w:val="en-US"/>
        </w:rPr>
        <w:t>t</w:t>
      </w:r>
      <w:r w:rsidRPr="00BB3B96">
        <w:rPr>
          <w:rFonts w:asciiTheme="majorHAnsi" w:eastAsia="Times New Roman" w:hAnsiTheme="majorHAnsi" w:cs="Arial"/>
          <w:b/>
          <w:bCs/>
          <w:sz w:val="20"/>
          <w:szCs w:val="20"/>
          <w:lang w:val="en-US"/>
        </w:rPr>
        <w:t>e</w:t>
      </w:r>
      <w:r w:rsidRPr="00BB3B96">
        <w:rPr>
          <w:rFonts w:asciiTheme="majorHAnsi" w:eastAsia="Times New Roman" w:hAnsiTheme="majorHAnsi" w:cs="Arial"/>
          <w:b/>
          <w:bCs/>
          <w:spacing w:val="-2"/>
          <w:sz w:val="20"/>
          <w:szCs w:val="20"/>
          <w:lang w:val="en-US"/>
        </w:rPr>
        <w:t>ri</w:t>
      </w:r>
      <w:r w:rsidRPr="00BB3B96">
        <w:rPr>
          <w:rFonts w:asciiTheme="majorHAnsi" w:eastAsia="Times New Roman" w:hAnsiTheme="majorHAnsi" w:cs="Arial"/>
          <w:b/>
          <w:bCs/>
          <w:sz w:val="20"/>
          <w:szCs w:val="20"/>
          <w:lang w:val="en-US"/>
        </w:rPr>
        <w:t xml:space="preserve">a </w:t>
      </w:r>
    </w:p>
    <w:p w14:paraId="70A8D056" w14:textId="77777777" w:rsidR="00FD2536" w:rsidRPr="00BB3B96" w:rsidRDefault="00FD2536" w:rsidP="00FD2536">
      <w:pPr>
        <w:widowControl w:val="0"/>
        <w:tabs>
          <w:tab w:val="left" w:pos="284"/>
        </w:tabs>
        <w:spacing w:after="0" w:line="240" w:lineRule="auto"/>
        <w:ind w:left="284" w:right="903" w:hanging="284"/>
        <w:jc w:val="both"/>
        <w:outlineLvl w:val="2"/>
        <w:rPr>
          <w:rFonts w:asciiTheme="majorHAnsi" w:eastAsia="Times New Roman" w:hAnsiTheme="majorHAnsi" w:cs="Arial"/>
          <w:b/>
          <w:bCs/>
          <w:i/>
          <w:sz w:val="14"/>
          <w:szCs w:val="18"/>
          <w:lang w:val="en-US"/>
        </w:rPr>
      </w:pPr>
      <w:r w:rsidRPr="00BB3B96">
        <w:rPr>
          <w:rFonts w:asciiTheme="majorHAnsi" w:eastAsia="Times New Roman" w:hAnsiTheme="majorHAnsi" w:cs="Arial"/>
          <w:b/>
          <w:bCs/>
          <w:sz w:val="18"/>
          <w:szCs w:val="18"/>
          <w:lang w:val="en-US"/>
        </w:rPr>
        <w:tab/>
      </w:r>
      <w:r w:rsidRPr="00BB3B96">
        <w:rPr>
          <w:rFonts w:asciiTheme="majorHAnsi" w:eastAsia="Times New Roman" w:hAnsiTheme="majorHAnsi" w:cs="Arial"/>
          <w:b/>
          <w:bCs/>
          <w:i/>
          <w:sz w:val="14"/>
          <w:szCs w:val="18"/>
          <w:lang w:val="en-US"/>
        </w:rPr>
        <w:t>(Additional criteria may apply for specific awards – please see below)</w:t>
      </w:r>
    </w:p>
    <w:p w14:paraId="174D6210" w14:textId="77777777" w:rsidR="00FD2536" w:rsidRPr="00BB3B96" w:rsidRDefault="00FD2536" w:rsidP="00FD2536">
      <w:pPr>
        <w:widowControl w:val="0"/>
        <w:tabs>
          <w:tab w:val="left" w:pos="284"/>
        </w:tabs>
        <w:spacing w:after="0" w:line="240" w:lineRule="auto"/>
        <w:ind w:left="284" w:right="903" w:hanging="284"/>
        <w:jc w:val="both"/>
        <w:outlineLvl w:val="2"/>
        <w:rPr>
          <w:rFonts w:asciiTheme="majorHAnsi" w:eastAsia="Times New Roman" w:hAnsiTheme="majorHAnsi" w:cs="Arial"/>
          <w:b/>
          <w:bCs/>
          <w:i/>
          <w:sz w:val="14"/>
          <w:szCs w:val="18"/>
          <w:lang w:val="en-US"/>
        </w:rPr>
      </w:pPr>
    </w:p>
    <w:p w14:paraId="3C20449E" w14:textId="77777777" w:rsidR="00FD2536" w:rsidRPr="00BB3B96" w:rsidRDefault="00FD2536" w:rsidP="00047D90">
      <w:pPr>
        <w:widowControl w:val="0"/>
        <w:numPr>
          <w:ilvl w:val="0"/>
          <w:numId w:val="14"/>
        </w:numPr>
        <w:tabs>
          <w:tab w:val="left" w:pos="709"/>
          <w:tab w:val="left" w:pos="833"/>
        </w:tabs>
        <w:spacing w:after="0" w:line="240" w:lineRule="auto"/>
        <w:ind w:right="903"/>
        <w:jc w:val="both"/>
        <w:rPr>
          <w:rFonts w:asciiTheme="majorHAnsi" w:eastAsia="Times New Roman" w:hAnsiTheme="majorHAnsi" w:cs="Arial"/>
          <w:sz w:val="18"/>
          <w:szCs w:val="18"/>
          <w:lang w:val="en-US"/>
        </w:rPr>
      </w:pPr>
      <w:r w:rsidRPr="00BB3B96">
        <w:rPr>
          <w:rFonts w:asciiTheme="majorHAnsi" w:eastAsia="Times New Roman" w:hAnsiTheme="majorHAnsi" w:cs="Arial"/>
          <w:sz w:val="18"/>
          <w:szCs w:val="18"/>
          <w:lang w:val="en-US"/>
        </w:rPr>
        <w:t xml:space="preserve">Applications are for individuals only – not teams. </w:t>
      </w:r>
    </w:p>
    <w:p w14:paraId="3CF547AD" w14:textId="77777777" w:rsidR="00FD2536" w:rsidRPr="00BB3B96" w:rsidRDefault="00FD2536" w:rsidP="00FD2536">
      <w:pPr>
        <w:tabs>
          <w:tab w:val="left" w:pos="567"/>
        </w:tabs>
        <w:spacing w:after="0" w:line="240" w:lineRule="auto"/>
        <w:ind w:left="567" w:right="903" w:hanging="436"/>
        <w:jc w:val="both"/>
        <w:rPr>
          <w:rFonts w:asciiTheme="majorHAnsi" w:eastAsia="Times New Roman" w:hAnsiTheme="majorHAnsi" w:cs="Arial"/>
          <w:sz w:val="18"/>
          <w:szCs w:val="18"/>
        </w:rPr>
      </w:pPr>
    </w:p>
    <w:p w14:paraId="28CB8F5E" w14:textId="7FF3F4FF" w:rsidR="00FD2536" w:rsidRPr="00BB3B96" w:rsidRDefault="00482262" w:rsidP="00047D90">
      <w:pPr>
        <w:widowControl w:val="0"/>
        <w:numPr>
          <w:ilvl w:val="0"/>
          <w:numId w:val="14"/>
        </w:numPr>
        <w:tabs>
          <w:tab w:val="left" w:pos="851"/>
        </w:tabs>
        <w:spacing w:after="0" w:line="240" w:lineRule="auto"/>
        <w:ind w:right="903"/>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lastRenderedPageBreak/>
        <w:t xml:space="preserve">      </w:t>
      </w:r>
      <w:r w:rsidR="00FD2536" w:rsidRPr="00BB3B96">
        <w:rPr>
          <w:rFonts w:asciiTheme="majorHAnsi" w:eastAsia="Times New Roman" w:hAnsiTheme="majorHAnsi" w:cs="Arial"/>
          <w:sz w:val="18"/>
          <w:szCs w:val="18"/>
          <w:lang w:val="en-US"/>
        </w:rPr>
        <w:t>Applications must have a PhD or equivalent to apply for the ECR Fellowship.</w:t>
      </w:r>
    </w:p>
    <w:p w14:paraId="2447C29F" w14:textId="77777777" w:rsidR="00FD2536" w:rsidRPr="00BB3B96" w:rsidRDefault="00FD2536" w:rsidP="00FD2536">
      <w:pPr>
        <w:widowControl w:val="0"/>
        <w:spacing w:after="0" w:line="240" w:lineRule="auto"/>
        <w:rPr>
          <w:rFonts w:asciiTheme="majorHAnsi" w:eastAsia="Times New Roman" w:hAnsiTheme="majorHAnsi" w:cs="Arial"/>
          <w:sz w:val="18"/>
          <w:szCs w:val="18"/>
          <w:lang w:val="en-US"/>
        </w:rPr>
      </w:pPr>
    </w:p>
    <w:p w14:paraId="19CADDC1" w14:textId="01690121" w:rsidR="00FD2536" w:rsidRPr="00BB3B96" w:rsidRDefault="00FD2536" w:rsidP="005923F7">
      <w:pPr>
        <w:widowControl w:val="0"/>
        <w:numPr>
          <w:ilvl w:val="0"/>
          <w:numId w:val="14"/>
        </w:numPr>
        <w:tabs>
          <w:tab w:val="left" w:pos="833"/>
        </w:tabs>
        <w:spacing w:after="0" w:line="240" w:lineRule="auto"/>
        <w:ind w:right="903"/>
        <w:jc w:val="both"/>
        <w:rPr>
          <w:rFonts w:asciiTheme="majorHAnsi" w:eastAsia="Times New Roman" w:hAnsiTheme="majorHAnsi" w:cs="Arial"/>
          <w:sz w:val="18"/>
          <w:szCs w:val="18"/>
          <w:lang w:val="en-US"/>
        </w:rPr>
      </w:pPr>
      <w:r w:rsidRPr="00BB3B96">
        <w:rPr>
          <w:rFonts w:asciiTheme="majorHAnsi" w:eastAsia="Times New Roman" w:hAnsiTheme="majorHAnsi" w:cs="Arial"/>
          <w:sz w:val="18"/>
          <w:szCs w:val="18"/>
          <w:lang w:val="en-US"/>
        </w:rPr>
        <w:t xml:space="preserve">Applicants must </w:t>
      </w:r>
      <w:r w:rsidR="008517D7" w:rsidRPr="00BB3B96">
        <w:rPr>
          <w:rFonts w:asciiTheme="majorHAnsi" w:eastAsia="Times New Roman" w:hAnsiTheme="majorHAnsi" w:cs="Arial"/>
          <w:sz w:val="18"/>
          <w:szCs w:val="18"/>
          <w:lang w:val="en-US"/>
        </w:rPr>
        <w:t xml:space="preserve">either </w:t>
      </w:r>
      <w:r w:rsidRPr="00BB3B96">
        <w:rPr>
          <w:rFonts w:asciiTheme="majorHAnsi" w:eastAsia="Times New Roman" w:hAnsiTheme="majorHAnsi" w:cs="Arial"/>
          <w:sz w:val="18"/>
          <w:szCs w:val="18"/>
          <w:lang w:val="en-US"/>
        </w:rPr>
        <w:t xml:space="preserve">be </w:t>
      </w:r>
      <w:r w:rsidR="008517D7" w:rsidRPr="00BB3B96">
        <w:rPr>
          <w:rFonts w:asciiTheme="majorHAnsi" w:eastAsia="Times New Roman" w:hAnsiTheme="majorHAnsi" w:cs="Arial"/>
          <w:sz w:val="18"/>
          <w:szCs w:val="18"/>
          <w:lang w:val="en-US"/>
        </w:rPr>
        <w:t xml:space="preserve">a </w:t>
      </w:r>
      <w:r w:rsidRPr="00BB3B96">
        <w:rPr>
          <w:rFonts w:asciiTheme="majorHAnsi" w:eastAsia="Times New Roman" w:hAnsiTheme="majorHAnsi" w:cs="Arial"/>
          <w:sz w:val="18"/>
          <w:szCs w:val="18"/>
          <w:lang w:val="en-US"/>
        </w:rPr>
        <w:t>tenured or contracted academic employee</w:t>
      </w:r>
      <w:r w:rsidR="00482262">
        <w:rPr>
          <w:rFonts w:asciiTheme="majorHAnsi" w:eastAsia="Times New Roman" w:hAnsiTheme="majorHAnsi" w:cs="Arial"/>
          <w:sz w:val="18"/>
          <w:szCs w:val="18"/>
          <w:lang w:val="en-US"/>
        </w:rPr>
        <w:t>s</w:t>
      </w:r>
      <w:r w:rsidR="008517D7" w:rsidRPr="00BB3B96">
        <w:rPr>
          <w:rFonts w:asciiTheme="majorHAnsi" w:eastAsia="Times New Roman" w:hAnsiTheme="majorHAnsi" w:cs="Arial"/>
          <w:sz w:val="18"/>
          <w:szCs w:val="18"/>
          <w:lang w:val="en-US"/>
        </w:rPr>
        <w:t xml:space="preserve"> (whose </w:t>
      </w:r>
      <w:r w:rsidRPr="00BB3B96">
        <w:rPr>
          <w:rFonts w:asciiTheme="majorHAnsi" w:eastAsia="Times New Roman" w:hAnsiTheme="majorHAnsi" w:cs="Arial"/>
          <w:sz w:val="18"/>
          <w:szCs w:val="18"/>
          <w:lang w:val="en-US"/>
        </w:rPr>
        <w:t xml:space="preserve">contract </w:t>
      </w:r>
      <w:r w:rsidR="008517D7" w:rsidRPr="00BB3B96">
        <w:rPr>
          <w:rFonts w:asciiTheme="majorHAnsi" w:eastAsia="Times New Roman" w:hAnsiTheme="majorHAnsi" w:cs="Arial"/>
          <w:sz w:val="18"/>
          <w:szCs w:val="18"/>
          <w:lang w:val="en-US"/>
        </w:rPr>
        <w:t xml:space="preserve">does </w:t>
      </w:r>
      <w:r w:rsidRPr="00BB3B96">
        <w:rPr>
          <w:rFonts w:asciiTheme="majorHAnsi" w:eastAsia="Times New Roman" w:hAnsiTheme="majorHAnsi" w:cs="Arial"/>
          <w:sz w:val="18"/>
          <w:szCs w:val="18"/>
          <w:lang w:val="en-US"/>
        </w:rPr>
        <w:t xml:space="preserve">not finish before 31 </w:t>
      </w:r>
      <w:r w:rsidRPr="00BB3B96">
        <w:rPr>
          <w:rFonts w:asciiTheme="majorHAnsi" w:hAnsiTheme="majorHAnsi" w:cs="Arial"/>
          <w:sz w:val="18"/>
          <w:szCs w:val="18"/>
        </w:rPr>
        <w:t>December</w:t>
      </w:r>
      <w:r w:rsidR="00047D90" w:rsidRPr="00BB3B96">
        <w:rPr>
          <w:rFonts w:asciiTheme="majorHAnsi" w:hAnsiTheme="majorHAnsi" w:cs="Arial"/>
          <w:sz w:val="18"/>
          <w:szCs w:val="18"/>
        </w:rPr>
        <w:t xml:space="preserve"> </w:t>
      </w:r>
      <w:r w:rsidRPr="00BB3B96">
        <w:rPr>
          <w:rFonts w:asciiTheme="majorHAnsi" w:hAnsiTheme="majorHAnsi" w:cs="Arial"/>
          <w:sz w:val="18"/>
          <w:szCs w:val="18"/>
        </w:rPr>
        <w:t>202</w:t>
      </w:r>
      <w:r w:rsidR="00463646" w:rsidRPr="00BB3B96">
        <w:rPr>
          <w:rFonts w:asciiTheme="majorHAnsi" w:hAnsiTheme="majorHAnsi" w:cs="Arial"/>
          <w:sz w:val="18"/>
          <w:szCs w:val="18"/>
        </w:rPr>
        <w:t>2</w:t>
      </w:r>
      <w:r w:rsidR="008517D7" w:rsidRPr="00BB3B96">
        <w:rPr>
          <w:rFonts w:asciiTheme="majorHAnsi" w:hAnsiTheme="majorHAnsi" w:cs="Arial"/>
          <w:sz w:val="18"/>
          <w:szCs w:val="18"/>
        </w:rPr>
        <w:t>)</w:t>
      </w:r>
      <w:r w:rsidRPr="00BB3B96">
        <w:rPr>
          <w:rFonts w:asciiTheme="majorHAnsi" w:hAnsiTheme="majorHAnsi" w:cs="Arial"/>
          <w:sz w:val="18"/>
          <w:szCs w:val="18"/>
        </w:rPr>
        <w:t>.</w:t>
      </w:r>
    </w:p>
    <w:p w14:paraId="2163B236" w14:textId="77777777" w:rsidR="00A46C40" w:rsidRPr="0072713B" w:rsidRDefault="00A46C40" w:rsidP="00FD2536">
      <w:pPr>
        <w:widowControl w:val="0"/>
        <w:tabs>
          <w:tab w:val="left" w:pos="567"/>
          <w:tab w:val="left" w:pos="833"/>
        </w:tabs>
        <w:spacing w:after="0" w:line="240" w:lineRule="auto"/>
        <w:ind w:left="283" w:right="903"/>
        <w:jc w:val="both"/>
        <w:rPr>
          <w:rFonts w:asciiTheme="majorHAnsi" w:eastAsia="Times New Roman" w:hAnsiTheme="majorHAnsi" w:cs="Arial"/>
          <w:sz w:val="18"/>
          <w:szCs w:val="18"/>
          <w:lang w:val="en-US"/>
        </w:rPr>
      </w:pPr>
    </w:p>
    <w:p w14:paraId="120FDAB7" w14:textId="05DA88B1" w:rsidR="00FD2536" w:rsidRPr="0072713B" w:rsidRDefault="00451239" w:rsidP="00047D90">
      <w:pPr>
        <w:widowControl w:val="0"/>
        <w:numPr>
          <w:ilvl w:val="0"/>
          <w:numId w:val="14"/>
        </w:numPr>
        <w:tabs>
          <w:tab w:val="left" w:pos="709"/>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Applications are open to academics</w:t>
      </w:r>
      <w:r w:rsidR="00F73A8E" w:rsidRPr="0072713B">
        <w:rPr>
          <w:rFonts w:asciiTheme="majorHAnsi" w:eastAsia="Times New Roman" w:hAnsiTheme="majorHAnsi" w:cs="Arial"/>
          <w:spacing w:val="-2"/>
          <w:sz w:val="18"/>
          <w:szCs w:val="18"/>
          <w:lang w:val="en-US"/>
        </w:rPr>
        <w:t xml:space="preserve"> in substantive </w:t>
      </w:r>
      <w:r w:rsidR="00FD2536" w:rsidRPr="0072713B">
        <w:rPr>
          <w:rFonts w:asciiTheme="majorHAnsi" w:eastAsia="Times New Roman" w:hAnsiTheme="majorHAnsi" w:cs="Arial"/>
          <w:spacing w:val="-2"/>
          <w:sz w:val="18"/>
          <w:szCs w:val="18"/>
          <w:lang w:val="en-US"/>
        </w:rPr>
        <w:t xml:space="preserve">Level A, B and C academics </w:t>
      </w:r>
      <w:r w:rsidR="00F73A8E" w:rsidRPr="0072713B">
        <w:rPr>
          <w:rFonts w:asciiTheme="majorHAnsi" w:eastAsia="Times New Roman" w:hAnsiTheme="majorHAnsi" w:cs="Arial"/>
          <w:spacing w:val="-2"/>
          <w:sz w:val="18"/>
          <w:szCs w:val="18"/>
          <w:lang w:val="en-US"/>
        </w:rPr>
        <w:t>positions</w:t>
      </w:r>
      <w:r w:rsidR="008517D7" w:rsidRPr="0072713B">
        <w:rPr>
          <w:rFonts w:asciiTheme="majorHAnsi" w:eastAsia="Times New Roman" w:hAnsiTheme="majorHAnsi" w:cs="Arial"/>
          <w:spacing w:val="-2"/>
          <w:sz w:val="18"/>
          <w:szCs w:val="18"/>
          <w:lang w:val="en-US"/>
        </w:rPr>
        <w:t xml:space="preserve"> who meet the established criteria</w:t>
      </w:r>
      <w:r w:rsidR="00212E8F" w:rsidRPr="0072713B">
        <w:rPr>
          <w:rFonts w:asciiTheme="majorHAnsi" w:eastAsia="Times New Roman" w:hAnsiTheme="majorHAnsi" w:cs="Arial"/>
          <w:spacing w:val="-2"/>
          <w:sz w:val="18"/>
          <w:szCs w:val="18"/>
          <w:lang w:val="en-US"/>
        </w:rPr>
        <w:t>.</w:t>
      </w:r>
    </w:p>
    <w:p w14:paraId="2BBA914B" w14:textId="77777777" w:rsidR="00A46C40" w:rsidRPr="0072713B" w:rsidRDefault="00A46C40" w:rsidP="00A46C40">
      <w:pPr>
        <w:widowControl w:val="0"/>
        <w:tabs>
          <w:tab w:val="left" w:pos="567"/>
          <w:tab w:val="left" w:pos="833"/>
        </w:tabs>
        <w:spacing w:after="0" w:line="240" w:lineRule="auto"/>
        <w:ind w:left="1003" w:right="903"/>
        <w:jc w:val="both"/>
        <w:rPr>
          <w:rFonts w:asciiTheme="majorHAnsi" w:eastAsia="Times New Roman" w:hAnsiTheme="majorHAnsi" w:cs="Arial"/>
          <w:spacing w:val="-2"/>
          <w:sz w:val="18"/>
          <w:szCs w:val="18"/>
          <w:lang w:val="en-US"/>
        </w:rPr>
      </w:pPr>
    </w:p>
    <w:p w14:paraId="54DCF9FE" w14:textId="7D9C9031" w:rsidR="00A46C40" w:rsidRPr="0072713B" w:rsidRDefault="00A46C40" w:rsidP="00C139A3">
      <w:pPr>
        <w:widowControl w:val="0"/>
        <w:numPr>
          <w:ilvl w:val="0"/>
          <w:numId w:val="14"/>
        </w:numPr>
        <w:tabs>
          <w:tab w:val="left" w:pos="709"/>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 xml:space="preserve">Applicants must be employed 0.6 FTE or more. </w:t>
      </w:r>
    </w:p>
    <w:p w14:paraId="3C6F6C60" w14:textId="77777777" w:rsidR="00A46C40" w:rsidRPr="0072713B" w:rsidRDefault="00A46C40" w:rsidP="00A46C40">
      <w:pPr>
        <w:pStyle w:val="ListParagraph"/>
        <w:rPr>
          <w:rFonts w:asciiTheme="majorHAnsi" w:hAnsiTheme="majorHAnsi" w:cs="Arial"/>
          <w:spacing w:val="-2"/>
          <w:sz w:val="18"/>
          <w:szCs w:val="18"/>
        </w:rPr>
      </w:pPr>
    </w:p>
    <w:p w14:paraId="2B64C95F" w14:textId="32A54781" w:rsidR="00A46C40" w:rsidRPr="0072713B" w:rsidRDefault="00BB3B96" w:rsidP="00C139A3">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O</w:t>
      </w:r>
      <w:r w:rsidR="00A46C40" w:rsidRPr="0072713B">
        <w:rPr>
          <w:rFonts w:asciiTheme="majorHAnsi" w:eastAsia="Times New Roman" w:hAnsiTheme="majorHAnsi" w:cs="Arial"/>
          <w:spacing w:val="-2"/>
          <w:sz w:val="18"/>
          <w:szCs w:val="18"/>
          <w:lang w:val="en-US"/>
        </w:rPr>
        <w:t>nly applicants with 60% or less research workload will be considered</w:t>
      </w:r>
      <w:r w:rsidR="00232C78" w:rsidRPr="0072713B">
        <w:rPr>
          <w:rFonts w:asciiTheme="majorHAnsi" w:eastAsia="Times New Roman" w:hAnsiTheme="majorHAnsi" w:cs="Arial"/>
          <w:spacing w:val="-2"/>
          <w:sz w:val="18"/>
          <w:szCs w:val="18"/>
          <w:lang w:val="en-US"/>
        </w:rPr>
        <w:t xml:space="preserve"> for Women’s Fellowships. </w:t>
      </w:r>
      <w:r w:rsidR="00A46C40" w:rsidRPr="0072713B">
        <w:rPr>
          <w:rFonts w:asciiTheme="majorHAnsi" w:eastAsia="Times New Roman" w:hAnsiTheme="majorHAnsi" w:cs="Arial"/>
          <w:spacing w:val="-2"/>
          <w:sz w:val="18"/>
          <w:szCs w:val="18"/>
          <w:lang w:val="en-US"/>
        </w:rPr>
        <w:t xml:space="preserve"> </w:t>
      </w:r>
      <w:r w:rsidR="00232C78" w:rsidRPr="0072713B">
        <w:rPr>
          <w:rFonts w:asciiTheme="majorHAnsi" w:eastAsia="Times New Roman" w:hAnsiTheme="majorHAnsi" w:cs="Arial"/>
          <w:spacing w:val="-2"/>
          <w:sz w:val="18"/>
          <w:szCs w:val="18"/>
          <w:lang w:val="en-US"/>
        </w:rPr>
        <w:t>ECRs and Career Interruption applicants who have 60%</w:t>
      </w:r>
      <w:r w:rsidR="00232C78" w:rsidRPr="0072713B">
        <w:t xml:space="preserve"> </w:t>
      </w:r>
      <w:r w:rsidR="00232C78" w:rsidRPr="0072713B">
        <w:rPr>
          <w:rFonts w:asciiTheme="majorHAnsi" w:eastAsia="Times New Roman" w:hAnsiTheme="majorHAnsi" w:cs="Arial"/>
          <w:spacing w:val="-2"/>
          <w:sz w:val="18"/>
          <w:szCs w:val="18"/>
          <w:lang w:val="en-US"/>
        </w:rPr>
        <w:t xml:space="preserve">or more research workload, will be eligible, where their project is externally funded, tied to a specific project, and where their contract conditions allow participation in </w:t>
      </w:r>
      <w:r w:rsidR="00244903" w:rsidRPr="0072713B">
        <w:rPr>
          <w:rFonts w:asciiTheme="majorHAnsi" w:eastAsia="Times New Roman" w:hAnsiTheme="majorHAnsi" w:cs="Arial"/>
          <w:spacing w:val="-2"/>
          <w:sz w:val="18"/>
          <w:szCs w:val="18"/>
          <w:lang w:val="en-US"/>
        </w:rPr>
        <w:t>alternate</w:t>
      </w:r>
      <w:r w:rsidR="00232C78" w:rsidRPr="0072713B">
        <w:rPr>
          <w:rFonts w:asciiTheme="majorHAnsi" w:eastAsia="Times New Roman" w:hAnsiTheme="majorHAnsi" w:cs="Arial"/>
          <w:spacing w:val="-2"/>
          <w:sz w:val="18"/>
          <w:szCs w:val="18"/>
          <w:lang w:val="en-US"/>
        </w:rPr>
        <w:t xml:space="preserve"> research. </w:t>
      </w:r>
      <w:r w:rsidR="00A46C40" w:rsidRPr="0072713B">
        <w:rPr>
          <w:rFonts w:asciiTheme="majorHAnsi" w:eastAsia="Times New Roman" w:hAnsiTheme="majorHAnsi" w:cs="Arial"/>
          <w:spacing w:val="-2"/>
          <w:sz w:val="18"/>
          <w:szCs w:val="18"/>
          <w:lang w:val="en-US"/>
        </w:rPr>
        <w:t xml:space="preserve"> </w:t>
      </w:r>
    </w:p>
    <w:p w14:paraId="0546678A" w14:textId="77777777" w:rsidR="00FD2536" w:rsidRPr="0072713B" w:rsidRDefault="00FD2536" w:rsidP="00FD2536">
      <w:pPr>
        <w:widowControl w:val="0"/>
        <w:tabs>
          <w:tab w:val="left" w:pos="567"/>
          <w:tab w:val="left" w:pos="833"/>
        </w:tabs>
        <w:spacing w:after="0" w:line="240" w:lineRule="auto"/>
        <w:ind w:left="567" w:right="903" w:hanging="436"/>
        <w:jc w:val="both"/>
        <w:rPr>
          <w:rFonts w:asciiTheme="majorHAnsi" w:eastAsia="Times New Roman" w:hAnsiTheme="majorHAnsi" w:cs="Arial"/>
          <w:spacing w:val="-2"/>
          <w:sz w:val="18"/>
          <w:szCs w:val="18"/>
          <w:lang w:val="en-US"/>
        </w:rPr>
      </w:pPr>
    </w:p>
    <w:p w14:paraId="78FED06D" w14:textId="53173CA4" w:rsidR="00FD2536" w:rsidRPr="0072713B" w:rsidRDefault="003D3627"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 xml:space="preserve"> </w:t>
      </w:r>
      <w:r w:rsidR="00FD2536" w:rsidRPr="0072713B">
        <w:rPr>
          <w:rFonts w:asciiTheme="majorHAnsi" w:eastAsia="Times New Roman" w:hAnsiTheme="majorHAnsi" w:cs="Arial"/>
          <w:spacing w:val="-2"/>
          <w:sz w:val="18"/>
          <w:szCs w:val="18"/>
          <w:lang w:val="en-US"/>
        </w:rPr>
        <w:t>Applications are open to</w:t>
      </w:r>
      <w:r w:rsidR="001A0476" w:rsidRPr="0072713B">
        <w:rPr>
          <w:rFonts w:asciiTheme="majorHAnsi" w:eastAsia="Times New Roman" w:hAnsiTheme="majorHAnsi" w:cs="Arial"/>
          <w:spacing w:val="-2"/>
          <w:sz w:val="18"/>
          <w:szCs w:val="18"/>
          <w:lang w:val="en-US"/>
        </w:rPr>
        <w:t xml:space="preserve"> eligible</w:t>
      </w:r>
      <w:r w:rsidR="00FD2536" w:rsidRPr="0072713B">
        <w:rPr>
          <w:rFonts w:asciiTheme="majorHAnsi" w:eastAsia="Times New Roman" w:hAnsiTheme="majorHAnsi" w:cs="Arial"/>
          <w:spacing w:val="-2"/>
          <w:sz w:val="18"/>
          <w:szCs w:val="18"/>
          <w:lang w:val="en-US"/>
        </w:rPr>
        <w:t xml:space="preserve"> academic staff from Schools and Institutes.</w:t>
      </w:r>
    </w:p>
    <w:p w14:paraId="628EE7BF" w14:textId="77777777" w:rsidR="00FD2536" w:rsidRPr="0072713B" w:rsidRDefault="00FD2536" w:rsidP="00FD2536">
      <w:pPr>
        <w:widowControl w:val="0"/>
        <w:tabs>
          <w:tab w:val="left" w:pos="567"/>
        </w:tabs>
        <w:spacing w:after="0" w:line="240" w:lineRule="auto"/>
        <w:ind w:left="567" w:hanging="436"/>
        <w:jc w:val="both"/>
        <w:rPr>
          <w:rFonts w:asciiTheme="majorHAnsi" w:eastAsia="Times New Roman" w:hAnsiTheme="majorHAnsi" w:cs="Arial"/>
          <w:spacing w:val="-2"/>
          <w:sz w:val="18"/>
          <w:szCs w:val="18"/>
          <w:lang w:val="en-US"/>
        </w:rPr>
      </w:pPr>
    </w:p>
    <w:p w14:paraId="1F5D77DC" w14:textId="375DE4EE" w:rsidR="00FD2536" w:rsidRPr="0072713B" w:rsidRDefault="003D3627"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 xml:space="preserve"> </w:t>
      </w:r>
      <w:r w:rsidR="00FD2536" w:rsidRPr="0072713B">
        <w:rPr>
          <w:rFonts w:asciiTheme="majorHAnsi" w:eastAsia="Times New Roman" w:hAnsiTheme="majorHAnsi" w:cs="Arial"/>
          <w:spacing w:val="-2"/>
          <w:sz w:val="18"/>
          <w:szCs w:val="18"/>
          <w:lang w:val="en-US"/>
        </w:rPr>
        <w:t>Academic staff who are employed via an ARC or NHMRC grant are ineligible to apply</w:t>
      </w:r>
      <w:r w:rsidR="00D62E4B" w:rsidRPr="0072713B">
        <w:rPr>
          <w:rFonts w:asciiTheme="majorHAnsi" w:eastAsia="Times New Roman" w:hAnsiTheme="majorHAnsi" w:cs="Arial"/>
          <w:spacing w:val="-2"/>
          <w:sz w:val="18"/>
          <w:szCs w:val="18"/>
          <w:lang w:val="en-US"/>
        </w:rPr>
        <w:t xml:space="preserve"> for the Women’s Fellowship award</w:t>
      </w:r>
      <w:r w:rsidR="00FD2536" w:rsidRPr="0072713B">
        <w:rPr>
          <w:rFonts w:asciiTheme="majorHAnsi" w:eastAsia="Times New Roman" w:hAnsiTheme="majorHAnsi" w:cs="Arial"/>
          <w:spacing w:val="-2"/>
          <w:sz w:val="18"/>
          <w:szCs w:val="18"/>
          <w:lang w:val="en-US"/>
        </w:rPr>
        <w:t xml:space="preserve">. </w:t>
      </w:r>
    </w:p>
    <w:p w14:paraId="5FCBF4DB" w14:textId="77777777" w:rsidR="00FD2536" w:rsidRPr="0072713B" w:rsidRDefault="00FD2536" w:rsidP="00FD2536">
      <w:pPr>
        <w:widowControl w:val="0"/>
        <w:spacing w:after="0" w:line="240" w:lineRule="auto"/>
        <w:rPr>
          <w:rFonts w:asciiTheme="majorHAnsi" w:eastAsia="Times New Roman" w:hAnsiTheme="majorHAnsi" w:cs="Arial"/>
          <w:spacing w:val="-2"/>
          <w:sz w:val="18"/>
          <w:szCs w:val="18"/>
          <w:lang w:val="en-US"/>
        </w:rPr>
      </w:pPr>
    </w:p>
    <w:p w14:paraId="4C91F89C" w14:textId="12AD528E" w:rsidR="00566156" w:rsidRPr="0072713B" w:rsidRDefault="003D3627"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 xml:space="preserve"> </w:t>
      </w:r>
      <w:r w:rsidR="00FD2536" w:rsidRPr="0072713B">
        <w:rPr>
          <w:rFonts w:asciiTheme="majorHAnsi" w:eastAsia="Times New Roman" w:hAnsiTheme="majorHAnsi" w:cs="Arial"/>
          <w:spacing w:val="-2"/>
          <w:sz w:val="18"/>
          <w:szCs w:val="18"/>
          <w:lang w:val="en-US"/>
        </w:rPr>
        <w:t>Applicants can only be awarded the ECR Fellowship</w:t>
      </w:r>
      <w:r w:rsidR="00C1470C" w:rsidRPr="0072713B">
        <w:rPr>
          <w:rFonts w:asciiTheme="majorHAnsi" w:eastAsia="Times New Roman" w:hAnsiTheme="majorHAnsi" w:cs="Arial"/>
          <w:spacing w:val="-2"/>
          <w:sz w:val="18"/>
          <w:szCs w:val="18"/>
          <w:lang w:val="en-US"/>
        </w:rPr>
        <w:t xml:space="preserve"> </w:t>
      </w:r>
      <w:r w:rsidR="00EE0779" w:rsidRPr="0072713B">
        <w:rPr>
          <w:rFonts w:asciiTheme="majorHAnsi" w:eastAsia="Times New Roman" w:hAnsiTheme="majorHAnsi" w:cs="Arial"/>
          <w:spacing w:val="-2"/>
          <w:sz w:val="18"/>
          <w:szCs w:val="18"/>
          <w:lang w:val="en-US"/>
        </w:rPr>
        <w:t xml:space="preserve">and </w:t>
      </w:r>
      <w:r w:rsidR="00FD2536" w:rsidRPr="0072713B">
        <w:rPr>
          <w:rFonts w:asciiTheme="majorHAnsi" w:eastAsia="Times New Roman" w:hAnsiTheme="majorHAnsi" w:cs="Arial"/>
          <w:spacing w:val="-2"/>
          <w:sz w:val="18"/>
          <w:szCs w:val="18"/>
          <w:lang w:val="en-US"/>
        </w:rPr>
        <w:t>Women’s Fellowship</w:t>
      </w:r>
      <w:r w:rsidR="00C1470C" w:rsidRPr="0072713B">
        <w:rPr>
          <w:rFonts w:asciiTheme="majorHAnsi" w:eastAsia="Times New Roman" w:hAnsiTheme="majorHAnsi" w:cs="Arial"/>
          <w:spacing w:val="-2"/>
          <w:sz w:val="18"/>
          <w:szCs w:val="18"/>
          <w:lang w:val="en-US"/>
        </w:rPr>
        <w:t xml:space="preserve"> </w:t>
      </w:r>
      <w:r w:rsidR="00EE0779" w:rsidRPr="0072713B">
        <w:rPr>
          <w:rFonts w:asciiTheme="majorHAnsi" w:eastAsia="Times New Roman" w:hAnsiTheme="majorHAnsi" w:cs="Arial"/>
          <w:spacing w:val="-2"/>
          <w:sz w:val="18"/>
          <w:szCs w:val="18"/>
          <w:lang w:val="en-US"/>
        </w:rPr>
        <w:t>once</w:t>
      </w:r>
      <w:r w:rsidR="00566156" w:rsidRPr="0072713B">
        <w:rPr>
          <w:rFonts w:asciiTheme="majorHAnsi" w:eastAsia="Times New Roman" w:hAnsiTheme="majorHAnsi" w:cs="Arial"/>
          <w:spacing w:val="-2"/>
          <w:sz w:val="18"/>
          <w:szCs w:val="18"/>
          <w:lang w:val="en-US"/>
        </w:rPr>
        <w:t>.</w:t>
      </w:r>
    </w:p>
    <w:p w14:paraId="4572BC48" w14:textId="77777777" w:rsidR="00566156" w:rsidRPr="0072713B" w:rsidRDefault="00566156" w:rsidP="00566156">
      <w:pPr>
        <w:pStyle w:val="ListParagraph"/>
        <w:rPr>
          <w:rFonts w:asciiTheme="majorHAnsi" w:hAnsiTheme="majorHAnsi" w:cs="Arial"/>
          <w:spacing w:val="-2"/>
          <w:sz w:val="18"/>
          <w:szCs w:val="18"/>
        </w:rPr>
      </w:pPr>
    </w:p>
    <w:p w14:paraId="2BC2E2BA" w14:textId="77777777" w:rsidR="00FD2536" w:rsidRPr="0072713B" w:rsidRDefault="00FD2536"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72713B">
        <w:rPr>
          <w:rFonts w:asciiTheme="majorHAnsi" w:eastAsia="Times New Roman" w:hAnsiTheme="majorHAnsi" w:cs="Arial"/>
          <w:spacing w:val="-2"/>
          <w:sz w:val="18"/>
          <w:szCs w:val="18"/>
          <w:lang w:val="en-US"/>
        </w:rPr>
        <w:t>Applicants may apply for only one type of fellowship or award per round.</w:t>
      </w:r>
    </w:p>
    <w:p w14:paraId="6E80D02F" w14:textId="77777777" w:rsidR="00FD2536" w:rsidRPr="00BB3B96" w:rsidRDefault="00FD2536" w:rsidP="00FD2536">
      <w:pPr>
        <w:widowControl w:val="0"/>
        <w:spacing w:after="0" w:line="240" w:lineRule="auto"/>
        <w:rPr>
          <w:rFonts w:asciiTheme="majorHAnsi" w:eastAsia="Times New Roman" w:hAnsiTheme="majorHAnsi" w:cs="Arial"/>
          <w:spacing w:val="-2"/>
          <w:sz w:val="18"/>
          <w:szCs w:val="18"/>
          <w:lang w:val="en-US"/>
        </w:rPr>
      </w:pPr>
    </w:p>
    <w:p w14:paraId="5EBF9A60" w14:textId="58DDFAC7" w:rsidR="00FD2536" w:rsidRPr="00BB3B96" w:rsidRDefault="00FD2536" w:rsidP="00D62E4B">
      <w:pPr>
        <w:widowControl w:val="0"/>
        <w:numPr>
          <w:ilvl w:val="0"/>
          <w:numId w:val="14"/>
        </w:numPr>
        <w:tabs>
          <w:tab w:val="left" w:pos="833"/>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Applicants are not eligible to apply for Career Interruption funding if they have already received any WSU Researcher</w:t>
      </w:r>
      <w:r w:rsidR="00D62E4B" w:rsidRPr="00BB3B96">
        <w:rPr>
          <w:rFonts w:asciiTheme="majorHAnsi" w:eastAsia="Times New Roman" w:hAnsiTheme="majorHAnsi" w:cs="Arial"/>
          <w:spacing w:val="-2"/>
          <w:sz w:val="18"/>
          <w:szCs w:val="18"/>
          <w:lang w:val="en-US"/>
        </w:rPr>
        <w:t xml:space="preserve"> </w:t>
      </w:r>
      <w:r w:rsidR="00C1470C" w:rsidRPr="00BB3B96">
        <w:rPr>
          <w:rFonts w:asciiTheme="majorHAnsi" w:eastAsia="Times New Roman" w:hAnsiTheme="majorHAnsi" w:cs="Arial"/>
          <w:spacing w:val="-2"/>
          <w:sz w:val="18"/>
          <w:szCs w:val="18"/>
          <w:lang w:val="en-US"/>
        </w:rPr>
        <w:t>D</w:t>
      </w:r>
      <w:r w:rsidRPr="00BB3B96">
        <w:rPr>
          <w:rFonts w:asciiTheme="majorHAnsi" w:eastAsia="Times New Roman" w:hAnsiTheme="majorHAnsi" w:cs="Arial"/>
          <w:spacing w:val="-2"/>
          <w:sz w:val="18"/>
          <w:szCs w:val="18"/>
          <w:lang w:val="en-US"/>
        </w:rPr>
        <w:t>evelopment funding during the interruption period.</w:t>
      </w:r>
    </w:p>
    <w:p w14:paraId="77924617" w14:textId="77777777" w:rsidR="00FD2536" w:rsidRPr="00BB3B96" w:rsidRDefault="00FD2536" w:rsidP="00FD2536">
      <w:pPr>
        <w:widowControl w:val="0"/>
        <w:spacing w:after="0" w:line="240" w:lineRule="auto"/>
        <w:rPr>
          <w:rFonts w:asciiTheme="majorHAnsi" w:eastAsia="Times New Roman" w:hAnsiTheme="majorHAnsi" w:cs="Arial"/>
          <w:spacing w:val="-2"/>
          <w:sz w:val="18"/>
          <w:szCs w:val="18"/>
          <w:lang w:val="en-US"/>
        </w:rPr>
      </w:pPr>
    </w:p>
    <w:p w14:paraId="4197CBCE" w14:textId="3D6EE840" w:rsidR="00FD2536" w:rsidRPr="00BB3B96" w:rsidRDefault="00FD2536" w:rsidP="00610B98">
      <w:pPr>
        <w:widowControl w:val="0"/>
        <w:numPr>
          <w:ilvl w:val="0"/>
          <w:numId w:val="14"/>
        </w:numPr>
        <w:tabs>
          <w:tab w:val="left" w:pos="567"/>
          <w:tab w:val="left" w:pos="833"/>
        </w:tabs>
        <w:spacing w:after="0" w:line="240" w:lineRule="auto"/>
        <w:ind w:right="903"/>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Applicants undertaking ADP leave may apply for funding – but wi</w:t>
      </w:r>
      <w:r w:rsidR="00E02F6F" w:rsidRPr="00BB3B96">
        <w:rPr>
          <w:rFonts w:asciiTheme="majorHAnsi" w:eastAsia="Times New Roman" w:hAnsiTheme="majorHAnsi" w:cs="Arial"/>
          <w:spacing w:val="-2"/>
          <w:sz w:val="18"/>
          <w:szCs w:val="18"/>
          <w:lang w:val="en-US"/>
        </w:rPr>
        <w:t xml:space="preserve">ll not be eligible to apply for </w:t>
      </w:r>
      <w:r w:rsidR="00263215" w:rsidRPr="00BB3B96">
        <w:rPr>
          <w:rFonts w:asciiTheme="majorHAnsi" w:eastAsia="Times New Roman" w:hAnsiTheme="majorHAnsi" w:cs="Arial"/>
          <w:spacing w:val="-2"/>
          <w:sz w:val="18"/>
          <w:szCs w:val="18"/>
          <w:lang w:val="en-US"/>
        </w:rPr>
        <w:t>t</w:t>
      </w:r>
      <w:r w:rsidRPr="00BB3B96">
        <w:rPr>
          <w:rFonts w:asciiTheme="majorHAnsi" w:eastAsia="Times New Roman" w:hAnsiTheme="majorHAnsi" w:cs="Arial"/>
          <w:spacing w:val="-2"/>
          <w:sz w:val="18"/>
          <w:szCs w:val="18"/>
          <w:lang w:val="en-US"/>
        </w:rPr>
        <w:t>eaching/marking/administration relief funding as a part of the application.</w:t>
      </w:r>
    </w:p>
    <w:p w14:paraId="64A18374" w14:textId="77777777" w:rsidR="00FD2536" w:rsidRPr="00BB3B96" w:rsidRDefault="00FD2536" w:rsidP="009A5A91">
      <w:pPr>
        <w:widowControl w:val="0"/>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p>
    <w:p w14:paraId="233CDAB3" w14:textId="4F09310E" w:rsidR="00FD2536" w:rsidRPr="00BB3B96" w:rsidRDefault="00FD2536"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 xml:space="preserve">Funding may be requested for a new initiative or project, or for additional funding for an ongoing project. </w:t>
      </w:r>
    </w:p>
    <w:p w14:paraId="2EABC0D3" w14:textId="77777777" w:rsidR="007657E8" w:rsidRPr="00BB3B96" w:rsidRDefault="007657E8" w:rsidP="007657E8">
      <w:pPr>
        <w:widowControl w:val="0"/>
        <w:tabs>
          <w:tab w:val="left" w:pos="567"/>
          <w:tab w:val="left" w:pos="833"/>
        </w:tabs>
        <w:spacing w:after="0" w:line="240" w:lineRule="auto"/>
        <w:ind w:left="1003" w:right="903"/>
        <w:jc w:val="both"/>
        <w:rPr>
          <w:rFonts w:asciiTheme="majorHAnsi" w:eastAsia="Times New Roman" w:hAnsiTheme="majorHAnsi" w:cs="Arial"/>
          <w:spacing w:val="-2"/>
          <w:sz w:val="18"/>
          <w:szCs w:val="18"/>
          <w:lang w:val="en-US"/>
        </w:rPr>
      </w:pPr>
    </w:p>
    <w:p w14:paraId="45802DA5" w14:textId="0E981A73" w:rsidR="007657E8" w:rsidRPr="00BB3B96" w:rsidRDefault="007657E8"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rPr>
        <w:t>Applicants should provide the real-world impact or the potential for real-world impact the project will achieve.</w:t>
      </w:r>
    </w:p>
    <w:p w14:paraId="50D8CA3F" w14:textId="77777777" w:rsidR="004D04DF" w:rsidRPr="00BB3B96" w:rsidRDefault="004D04DF" w:rsidP="00696F39">
      <w:pPr>
        <w:pStyle w:val="ListParagraph"/>
        <w:rPr>
          <w:rFonts w:asciiTheme="majorHAnsi" w:hAnsiTheme="majorHAnsi" w:cs="Arial"/>
          <w:spacing w:val="-2"/>
          <w:sz w:val="18"/>
          <w:szCs w:val="18"/>
        </w:rPr>
      </w:pPr>
    </w:p>
    <w:p w14:paraId="7D2007D1" w14:textId="24FDB6D2" w:rsidR="004D04DF" w:rsidRPr="00BB3B96" w:rsidRDefault="004D04DF" w:rsidP="00610B98">
      <w:pPr>
        <w:widowControl w:val="0"/>
        <w:numPr>
          <w:ilvl w:val="0"/>
          <w:numId w:val="14"/>
        </w:numPr>
        <w:tabs>
          <w:tab w:val="left" w:pos="567"/>
          <w:tab w:val="left" w:pos="833"/>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Applicants should indicate the</w:t>
      </w:r>
      <w:r w:rsidR="00B50CBF" w:rsidRPr="00BB3B96">
        <w:rPr>
          <w:rFonts w:asciiTheme="majorHAnsi" w:eastAsia="Times New Roman" w:hAnsiTheme="majorHAnsi" w:cs="Arial"/>
          <w:spacing w:val="-2"/>
          <w:sz w:val="18"/>
          <w:szCs w:val="18"/>
          <w:lang w:val="en-US"/>
        </w:rPr>
        <w:t xml:space="preserve"> </w:t>
      </w:r>
      <w:hyperlink r:id="rId11" w:history="1">
        <w:r w:rsidR="00B50CBF" w:rsidRPr="00BB3B96">
          <w:rPr>
            <w:rStyle w:val="Hyperlink"/>
            <w:rFonts w:asciiTheme="majorHAnsi" w:eastAsia="Times New Roman" w:hAnsiTheme="majorHAnsi" w:cs="Arial"/>
            <w:spacing w:val="-2"/>
            <w:sz w:val="18"/>
            <w:szCs w:val="18"/>
            <w:lang w:val="en-US"/>
          </w:rPr>
          <w:t>UN</w:t>
        </w:r>
        <w:r w:rsidRPr="00BB3B96">
          <w:rPr>
            <w:rStyle w:val="Hyperlink"/>
            <w:rFonts w:asciiTheme="majorHAnsi" w:eastAsia="Times New Roman" w:hAnsiTheme="majorHAnsi" w:cs="Arial"/>
            <w:spacing w:val="-2"/>
            <w:sz w:val="18"/>
            <w:szCs w:val="18"/>
            <w:lang w:val="en-US"/>
          </w:rPr>
          <w:t xml:space="preserve"> Sustainable Development Goal</w:t>
        </w:r>
      </w:hyperlink>
      <w:r w:rsidR="00093E6E" w:rsidRPr="00BB3B96">
        <w:rPr>
          <w:rFonts w:asciiTheme="majorHAnsi" w:eastAsia="Times New Roman" w:hAnsiTheme="majorHAnsi" w:cs="Arial"/>
          <w:spacing w:val="-2"/>
          <w:sz w:val="18"/>
          <w:szCs w:val="18"/>
          <w:lang w:val="en-US"/>
        </w:rPr>
        <w:t xml:space="preserve"> </w:t>
      </w:r>
      <w:r w:rsidR="00010F61" w:rsidRPr="00BB3B96">
        <w:rPr>
          <w:rFonts w:asciiTheme="majorHAnsi" w:eastAsia="Times New Roman" w:hAnsiTheme="majorHAnsi" w:cs="Arial"/>
          <w:spacing w:val="-2"/>
          <w:sz w:val="18"/>
          <w:szCs w:val="18"/>
          <w:lang w:val="en-US"/>
        </w:rPr>
        <w:t>(SDG)</w:t>
      </w:r>
      <w:r w:rsidRPr="00BB3B96">
        <w:rPr>
          <w:rFonts w:asciiTheme="majorHAnsi" w:eastAsia="Times New Roman" w:hAnsiTheme="majorHAnsi" w:cs="Arial"/>
          <w:spacing w:val="-2"/>
          <w:sz w:val="18"/>
          <w:szCs w:val="18"/>
          <w:lang w:val="en-US"/>
        </w:rPr>
        <w:t xml:space="preserve"> </w:t>
      </w:r>
      <w:r w:rsidR="00010F61" w:rsidRPr="00BB3B96">
        <w:rPr>
          <w:rFonts w:asciiTheme="majorHAnsi" w:eastAsia="Times New Roman" w:hAnsiTheme="majorHAnsi" w:cs="Arial"/>
          <w:spacing w:val="-2"/>
          <w:sz w:val="18"/>
          <w:szCs w:val="18"/>
          <w:lang w:val="en-US"/>
        </w:rPr>
        <w:t xml:space="preserve">and ABS </w:t>
      </w:r>
      <w:hyperlink r:id="rId12" w:history="1">
        <w:r w:rsidR="00010F61" w:rsidRPr="00BB3B96">
          <w:rPr>
            <w:rStyle w:val="Hyperlink"/>
            <w:rFonts w:asciiTheme="majorHAnsi" w:eastAsia="Times New Roman" w:hAnsiTheme="majorHAnsi" w:cs="Arial"/>
            <w:spacing w:val="-2"/>
            <w:sz w:val="18"/>
            <w:szCs w:val="18"/>
            <w:lang w:val="en-US"/>
          </w:rPr>
          <w:t>Field of Research</w:t>
        </w:r>
      </w:hyperlink>
      <w:r w:rsidR="00010F61" w:rsidRPr="00BB3B96">
        <w:rPr>
          <w:rFonts w:asciiTheme="majorHAnsi" w:eastAsia="Times New Roman" w:hAnsiTheme="majorHAnsi" w:cs="Arial"/>
          <w:spacing w:val="-2"/>
          <w:sz w:val="18"/>
          <w:szCs w:val="18"/>
          <w:lang w:val="en-US"/>
        </w:rPr>
        <w:t xml:space="preserve"> (FOR) </w:t>
      </w:r>
      <w:r w:rsidRPr="00BB3B96">
        <w:rPr>
          <w:rFonts w:asciiTheme="majorHAnsi" w:eastAsia="Times New Roman" w:hAnsiTheme="majorHAnsi" w:cs="Arial"/>
          <w:spacing w:val="-2"/>
          <w:sz w:val="18"/>
          <w:szCs w:val="18"/>
          <w:lang w:val="en-US"/>
        </w:rPr>
        <w:t>aligned to their project.</w:t>
      </w:r>
    </w:p>
    <w:p w14:paraId="2E54A07C" w14:textId="77777777" w:rsidR="007657E8" w:rsidRPr="00BB3B96" w:rsidRDefault="007657E8" w:rsidP="007657E8">
      <w:pPr>
        <w:pStyle w:val="ListParagraph"/>
        <w:rPr>
          <w:rFonts w:asciiTheme="majorHAnsi" w:hAnsiTheme="majorHAnsi" w:cs="Arial"/>
          <w:spacing w:val="-2"/>
          <w:sz w:val="18"/>
          <w:szCs w:val="18"/>
        </w:rPr>
      </w:pPr>
    </w:p>
    <w:p w14:paraId="452941B6" w14:textId="01341029" w:rsidR="004C2C63" w:rsidRPr="00BB3B96" w:rsidRDefault="004C2C63" w:rsidP="00610B98">
      <w:pPr>
        <w:widowControl w:val="0"/>
        <w:numPr>
          <w:ilvl w:val="0"/>
          <w:numId w:val="14"/>
        </w:numPr>
        <w:tabs>
          <w:tab w:val="left" w:pos="567"/>
          <w:tab w:val="left" w:pos="833"/>
        </w:tabs>
        <w:spacing w:after="0" w:line="240" w:lineRule="auto"/>
        <w:ind w:right="903"/>
        <w:jc w:val="both"/>
        <w:rPr>
          <w:rFonts w:asciiTheme="majorHAnsi" w:hAnsiTheme="majorHAnsi" w:cs="Arial"/>
          <w:spacing w:val="-2"/>
          <w:sz w:val="18"/>
          <w:szCs w:val="18"/>
        </w:rPr>
      </w:pPr>
      <w:r w:rsidRPr="00BB3B96">
        <w:rPr>
          <w:rFonts w:asciiTheme="majorHAnsi" w:hAnsiTheme="majorHAnsi" w:cs="Arial"/>
          <w:spacing w:val="-2"/>
          <w:sz w:val="18"/>
          <w:szCs w:val="18"/>
        </w:rPr>
        <w:t>Applicants should indicate the Research Theme that aligns to their research.</w:t>
      </w:r>
    </w:p>
    <w:p w14:paraId="5ACAC9C5" w14:textId="77777777" w:rsidR="004C2C63" w:rsidRPr="00BB3B96" w:rsidRDefault="004C2C63" w:rsidP="004C2C63">
      <w:pPr>
        <w:pStyle w:val="ListParagraph"/>
        <w:rPr>
          <w:rFonts w:asciiTheme="majorHAnsi" w:hAnsiTheme="majorHAnsi" w:cs="Arial"/>
          <w:spacing w:val="-2"/>
          <w:sz w:val="18"/>
          <w:szCs w:val="18"/>
        </w:rPr>
      </w:pPr>
    </w:p>
    <w:p w14:paraId="429EB522" w14:textId="3957858B" w:rsidR="00A46C40" w:rsidRPr="00BB3B96" w:rsidRDefault="007657E8" w:rsidP="00610B98">
      <w:pPr>
        <w:widowControl w:val="0"/>
        <w:numPr>
          <w:ilvl w:val="0"/>
          <w:numId w:val="14"/>
        </w:numPr>
        <w:tabs>
          <w:tab w:val="left" w:pos="567"/>
          <w:tab w:val="left" w:pos="833"/>
        </w:tabs>
        <w:spacing w:after="0" w:line="240" w:lineRule="auto"/>
        <w:ind w:right="903"/>
        <w:jc w:val="both"/>
        <w:rPr>
          <w:rFonts w:asciiTheme="majorHAnsi" w:hAnsiTheme="majorHAnsi" w:cs="Arial"/>
          <w:spacing w:val="-2"/>
          <w:sz w:val="18"/>
          <w:szCs w:val="18"/>
        </w:rPr>
      </w:pPr>
      <w:r w:rsidRPr="00BB3B96">
        <w:rPr>
          <w:rFonts w:asciiTheme="majorHAnsi" w:eastAsia="Times New Roman" w:hAnsiTheme="majorHAnsi" w:cs="Arial"/>
          <w:spacing w:val="-2"/>
          <w:sz w:val="18"/>
          <w:szCs w:val="18"/>
          <w:lang w:val="en-US"/>
        </w:rPr>
        <w:t>Applicants to articulate how this funding will enhance their career.</w:t>
      </w:r>
    </w:p>
    <w:p w14:paraId="64ADA397" w14:textId="77777777" w:rsidR="007657E8" w:rsidRPr="001F32A3" w:rsidRDefault="007657E8" w:rsidP="007657E8">
      <w:pPr>
        <w:tabs>
          <w:tab w:val="left" w:pos="567"/>
        </w:tabs>
        <w:spacing w:after="0" w:line="240" w:lineRule="auto"/>
        <w:ind w:left="567" w:right="903" w:hanging="436"/>
        <w:jc w:val="both"/>
        <w:rPr>
          <w:rFonts w:asciiTheme="majorHAnsi" w:eastAsia="Times New Roman" w:hAnsiTheme="majorHAnsi" w:cs="Arial"/>
          <w:spacing w:val="-2"/>
          <w:sz w:val="18"/>
          <w:szCs w:val="18"/>
        </w:rPr>
      </w:pPr>
    </w:p>
    <w:p w14:paraId="2DEFE2BE" w14:textId="41C0B6F1" w:rsidR="00FD2536" w:rsidRPr="00BB3B96" w:rsidRDefault="00610B98" w:rsidP="00610B98">
      <w:pPr>
        <w:widowControl w:val="0"/>
        <w:numPr>
          <w:ilvl w:val="0"/>
          <w:numId w:val="14"/>
        </w:numPr>
        <w:tabs>
          <w:tab w:val="left" w:pos="426"/>
          <w:tab w:val="left" w:pos="567"/>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F</w:t>
      </w:r>
      <w:r w:rsidR="00FD2536" w:rsidRPr="00BB3B96">
        <w:rPr>
          <w:rFonts w:asciiTheme="majorHAnsi" w:eastAsia="Times New Roman" w:hAnsiTheme="majorHAnsi" w:cs="Arial"/>
          <w:spacing w:val="-2"/>
          <w:sz w:val="18"/>
          <w:szCs w:val="18"/>
          <w:lang w:val="en-US"/>
        </w:rPr>
        <w:t>unding must be expended by 30 November 20</w:t>
      </w:r>
      <w:r w:rsidR="00163EEF" w:rsidRPr="00BB3B96">
        <w:rPr>
          <w:rFonts w:asciiTheme="majorHAnsi" w:eastAsia="Times New Roman" w:hAnsiTheme="majorHAnsi" w:cs="Arial"/>
          <w:spacing w:val="-2"/>
          <w:sz w:val="18"/>
          <w:szCs w:val="18"/>
          <w:lang w:val="en-US"/>
        </w:rPr>
        <w:t>2</w:t>
      </w:r>
      <w:r w:rsidR="00463646" w:rsidRPr="00BB3B96">
        <w:rPr>
          <w:rFonts w:asciiTheme="majorHAnsi" w:eastAsia="Times New Roman" w:hAnsiTheme="majorHAnsi" w:cs="Arial"/>
          <w:spacing w:val="-2"/>
          <w:sz w:val="18"/>
          <w:szCs w:val="18"/>
          <w:lang w:val="en-US"/>
        </w:rPr>
        <w:t>2</w:t>
      </w:r>
      <w:r w:rsidR="00FD2536" w:rsidRPr="00BB3B96">
        <w:rPr>
          <w:rFonts w:asciiTheme="majorHAnsi" w:eastAsia="Times New Roman" w:hAnsiTheme="majorHAnsi" w:cs="Arial"/>
          <w:spacing w:val="-2"/>
          <w:sz w:val="18"/>
          <w:szCs w:val="18"/>
          <w:lang w:val="en-US"/>
        </w:rPr>
        <w:t>.  Purchases cannot be made in 20</w:t>
      </w:r>
      <w:r w:rsidR="00D30ED4" w:rsidRPr="00BB3B96">
        <w:rPr>
          <w:rFonts w:asciiTheme="majorHAnsi" w:eastAsia="Times New Roman" w:hAnsiTheme="majorHAnsi" w:cs="Arial"/>
          <w:spacing w:val="-2"/>
          <w:sz w:val="18"/>
          <w:szCs w:val="18"/>
          <w:lang w:val="en-US"/>
        </w:rPr>
        <w:t>2</w:t>
      </w:r>
      <w:r w:rsidR="00463646" w:rsidRPr="00BB3B96">
        <w:rPr>
          <w:rFonts w:asciiTheme="majorHAnsi" w:eastAsia="Times New Roman" w:hAnsiTheme="majorHAnsi" w:cs="Arial"/>
          <w:spacing w:val="-2"/>
          <w:sz w:val="18"/>
          <w:szCs w:val="18"/>
          <w:lang w:val="en-US"/>
        </w:rPr>
        <w:t>2</w:t>
      </w:r>
      <w:r w:rsidR="00FD2536" w:rsidRPr="00BB3B96">
        <w:rPr>
          <w:rFonts w:asciiTheme="majorHAnsi" w:eastAsia="Times New Roman" w:hAnsiTheme="majorHAnsi" w:cs="Arial"/>
          <w:spacing w:val="-2"/>
          <w:sz w:val="18"/>
          <w:szCs w:val="18"/>
          <w:lang w:val="en-US"/>
        </w:rPr>
        <w:t xml:space="preserve"> for use in 20</w:t>
      </w:r>
      <w:r w:rsidR="00163EEF" w:rsidRPr="00BB3B96">
        <w:rPr>
          <w:rFonts w:asciiTheme="majorHAnsi" w:eastAsia="Times New Roman" w:hAnsiTheme="majorHAnsi" w:cs="Arial"/>
          <w:spacing w:val="-2"/>
          <w:sz w:val="18"/>
          <w:szCs w:val="18"/>
          <w:lang w:val="en-US"/>
        </w:rPr>
        <w:t>2</w:t>
      </w:r>
      <w:r w:rsidR="00463646" w:rsidRPr="00BB3B96">
        <w:rPr>
          <w:rFonts w:asciiTheme="majorHAnsi" w:eastAsia="Times New Roman" w:hAnsiTheme="majorHAnsi" w:cs="Arial"/>
          <w:spacing w:val="-2"/>
          <w:sz w:val="18"/>
          <w:szCs w:val="18"/>
          <w:lang w:val="en-US"/>
        </w:rPr>
        <w:t>3</w:t>
      </w:r>
      <w:r w:rsidR="00FD2536" w:rsidRPr="00BB3B96">
        <w:rPr>
          <w:rFonts w:asciiTheme="majorHAnsi" w:eastAsia="Times New Roman" w:hAnsiTheme="majorHAnsi" w:cs="Arial"/>
          <w:spacing w:val="-2"/>
          <w:sz w:val="18"/>
          <w:szCs w:val="18"/>
          <w:lang w:val="en-US"/>
        </w:rPr>
        <w:t xml:space="preserve"> (e.g. travel cannot be paid for in 20</w:t>
      </w:r>
      <w:r w:rsidR="00D30ED4" w:rsidRPr="00BB3B96">
        <w:rPr>
          <w:rFonts w:asciiTheme="majorHAnsi" w:eastAsia="Times New Roman" w:hAnsiTheme="majorHAnsi" w:cs="Arial"/>
          <w:spacing w:val="-2"/>
          <w:sz w:val="18"/>
          <w:szCs w:val="18"/>
          <w:lang w:val="en-US"/>
        </w:rPr>
        <w:t>2</w:t>
      </w:r>
      <w:r w:rsidR="00463646" w:rsidRPr="00BB3B96">
        <w:rPr>
          <w:rFonts w:asciiTheme="majorHAnsi" w:eastAsia="Times New Roman" w:hAnsiTheme="majorHAnsi" w:cs="Arial"/>
          <w:spacing w:val="-2"/>
          <w:sz w:val="18"/>
          <w:szCs w:val="18"/>
          <w:lang w:val="en-US"/>
        </w:rPr>
        <w:t>2</w:t>
      </w:r>
      <w:r w:rsidR="00FD2536" w:rsidRPr="00BB3B96">
        <w:rPr>
          <w:rFonts w:asciiTheme="majorHAnsi" w:eastAsia="Times New Roman" w:hAnsiTheme="majorHAnsi" w:cs="Arial"/>
          <w:spacing w:val="-2"/>
          <w:sz w:val="18"/>
          <w:szCs w:val="18"/>
          <w:lang w:val="en-US"/>
        </w:rPr>
        <w:t xml:space="preserve"> and taken in 202</w:t>
      </w:r>
      <w:r w:rsidR="00463646" w:rsidRPr="00BB3B96">
        <w:rPr>
          <w:rFonts w:asciiTheme="majorHAnsi" w:eastAsia="Times New Roman" w:hAnsiTheme="majorHAnsi" w:cs="Arial"/>
          <w:spacing w:val="-2"/>
          <w:sz w:val="18"/>
          <w:szCs w:val="18"/>
          <w:lang w:val="en-US"/>
        </w:rPr>
        <w:t>3</w:t>
      </w:r>
      <w:r w:rsidR="00FD2536" w:rsidRPr="00BB3B96">
        <w:rPr>
          <w:rFonts w:asciiTheme="majorHAnsi" w:eastAsia="Times New Roman" w:hAnsiTheme="majorHAnsi" w:cs="Arial"/>
          <w:spacing w:val="-2"/>
          <w:sz w:val="18"/>
          <w:szCs w:val="18"/>
          <w:lang w:val="en-US"/>
        </w:rPr>
        <w:t>).</w:t>
      </w:r>
    </w:p>
    <w:p w14:paraId="66DA63F2" w14:textId="77777777" w:rsidR="00FD2536" w:rsidRPr="00BB3B96" w:rsidRDefault="00FD2536" w:rsidP="00FD2536">
      <w:pPr>
        <w:widowControl w:val="0"/>
        <w:tabs>
          <w:tab w:val="left" w:pos="567"/>
        </w:tabs>
        <w:spacing w:after="0" w:line="240" w:lineRule="auto"/>
        <w:ind w:left="850" w:right="903" w:hanging="283"/>
        <w:jc w:val="both"/>
        <w:rPr>
          <w:rFonts w:asciiTheme="majorHAnsi" w:eastAsia="Times New Roman" w:hAnsiTheme="majorHAnsi" w:cs="Arial"/>
          <w:spacing w:val="-2"/>
          <w:sz w:val="18"/>
          <w:szCs w:val="18"/>
          <w:lang w:val="en-US"/>
        </w:rPr>
      </w:pPr>
    </w:p>
    <w:p w14:paraId="63391B58" w14:textId="6830194A" w:rsidR="00FD2536" w:rsidRPr="00BB3B96" w:rsidRDefault="00FD2536" w:rsidP="00610B98">
      <w:pPr>
        <w:widowControl w:val="0"/>
        <w:numPr>
          <w:ilvl w:val="0"/>
          <w:numId w:val="14"/>
        </w:numPr>
        <w:tabs>
          <w:tab w:val="left" w:pos="567"/>
        </w:tabs>
        <w:spacing w:after="0" w:line="240" w:lineRule="auto"/>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Purchases cannot be for equipment that would be provided to you as an employee</w:t>
      </w:r>
      <w:r w:rsidR="008517D7" w:rsidRPr="00BB3B96">
        <w:rPr>
          <w:rFonts w:asciiTheme="majorHAnsi" w:eastAsia="Times New Roman" w:hAnsiTheme="majorHAnsi" w:cs="Arial"/>
          <w:spacing w:val="-2"/>
          <w:sz w:val="18"/>
          <w:szCs w:val="18"/>
          <w:lang w:val="en-US"/>
        </w:rPr>
        <w:t xml:space="preserve"> such as:</w:t>
      </w:r>
      <w:r w:rsidRPr="00BB3B96">
        <w:rPr>
          <w:rFonts w:asciiTheme="majorHAnsi" w:eastAsia="Times New Roman" w:hAnsiTheme="majorHAnsi" w:cs="Arial"/>
          <w:spacing w:val="-2"/>
          <w:sz w:val="18"/>
          <w:szCs w:val="18"/>
          <w:lang w:val="en-US"/>
        </w:rPr>
        <w:t xml:space="preserve"> </w:t>
      </w:r>
    </w:p>
    <w:p w14:paraId="20DAF668" w14:textId="4CE8A648" w:rsidR="00FD2536" w:rsidRPr="00BB3B96" w:rsidRDefault="00FD2536" w:rsidP="00610B98">
      <w:pPr>
        <w:widowControl w:val="0"/>
        <w:numPr>
          <w:ilvl w:val="2"/>
          <w:numId w:val="14"/>
        </w:numPr>
        <w:spacing w:after="0" w:line="240" w:lineRule="auto"/>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Data storage hardware – hard drives, USBs, etc</w:t>
      </w:r>
      <w:r w:rsidR="00574020" w:rsidRPr="00BB3B96">
        <w:rPr>
          <w:rFonts w:asciiTheme="majorHAnsi" w:eastAsia="Times New Roman" w:hAnsiTheme="majorHAnsi" w:cs="Arial"/>
          <w:spacing w:val="-2"/>
          <w:sz w:val="18"/>
          <w:szCs w:val="18"/>
          <w:lang w:val="en-US"/>
        </w:rPr>
        <w:t>.</w:t>
      </w:r>
      <w:r w:rsidRPr="00BB3B96">
        <w:rPr>
          <w:rFonts w:asciiTheme="majorHAnsi" w:eastAsia="Times New Roman" w:hAnsiTheme="majorHAnsi" w:cs="Arial"/>
          <w:spacing w:val="-2"/>
          <w:sz w:val="18"/>
          <w:szCs w:val="18"/>
          <w:lang w:val="en-US"/>
        </w:rPr>
        <w:t xml:space="preserve"> – pleas</w:t>
      </w:r>
      <w:r w:rsidR="00610B98" w:rsidRPr="00BB3B96">
        <w:rPr>
          <w:rFonts w:asciiTheme="majorHAnsi" w:eastAsia="Times New Roman" w:hAnsiTheme="majorHAnsi" w:cs="Arial"/>
          <w:spacing w:val="-2"/>
          <w:sz w:val="18"/>
          <w:szCs w:val="18"/>
          <w:lang w:val="en-US"/>
        </w:rPr>
        <w:t>e see Data Management (Section 4</w:t>
      </w:r>
      <w:r w:rsidR="00BB3B96">
        <w:rPr>
          <w:rFonts w:asciiTheme="majorHAnsi" w:eastAsia="Times New Roman" w:hAnsiTheme="majorHAnsi" w:cs="Arial"/>
          <w:spacing w:val="-2"/>
          <w:sz w:val="18"/>
          <w:szCs w:val="18"/>
          <w:lang w:val="en-US"/>
        </w:rPr>
        <w:t>.3</w:t>
      </w:r>
      <w:r w:rsidRPr="00BB3B96">
        <w:rPr>
          <w:rFonts w:asciiTheme="majorHAnsi" w:eastAsia="Times New Roman" w:hAnsiTheme="majorHAnsi" w:cs="Arial"/>
          <w:spacing w:val="-2"/>
          <w:sz w:val="18"/>
          <w:szCs w:val="18"/>
          <w:lang w:val="en-US"/>
        </w:rPr>
        <w:t>)</w:t>
      </w:r>
    </w:p>
    <w:p w14:paraId="0B2BBBCA" w14:textId="77777777" w:rsidR="00FD2536" w:rsidRPr="00BB3B96" w:rsidRDefault="00FD2536" w:rsidP="00610B98">
      <w:pPr>
        <w:widowControl w:val="0"/>
        <w:numPr>
          <w:ilvl w:val="2"/>
          <w:numId w:val="14"/>
        </w:numPr>
        <w:spacing w:after="0" w:line="240" w:lineRule="auto"/>
        <w:jc w:val="both"/>
        <w:rPr>
          <w:rFonts w:asciiTheme="majorHAnsi" w:eastAsia="Times New Roman" w:hAnsiTheme="majorHAnsi" w:cs="Arial"/>
          <w:color w:val="262223"/>
          <w:sz w:val="18"/>
          <w:szCs w:val="18"/>
          <w:lang w:val="en"/>
        </w:rPr>
      </w:pPr>
      <w:r w:rsidRPr="00BB3B96">
        <w:rPr>
          <w:rFonts w:asciiTheme="majorHAnsi" w:eastAsia="Times New Roman" w:hAnsiTheme="majorHAnsi" w:cs="Arial"/>
          <w:color w:val="262223"/>
          <w:sz w:val="18"/>
          <w:szCs w:val="18"/>
          <w:lang w:val="en"/>
        </w:rPr>
        <w:t>Computer hardware – items such as these should be provided through your School/Institute</w:t>
      </w:r>
    </w:p>
    <w:p w14:paraId="27CFFD37" w14:textId="7CEEDF9C" w:rsidR="00FD2536" w:rsidRPr="00BB3B96" w:rsidRDefault="00FD2536" w:rsidP="00610B98">
      <w:pPr>
        <w:widowControl w:val="0"/>
        <w:numPr>
          <w:ilvl w:val="2"/>
          <w:numId w:val="14"/>
        </w:numPr>
        <w:spacing w:after="0" w:line="240" w:lineRule="auto"/>
        <w:jc w:val="both"/>
        <w:rPr>
          <w:rFonts w:asciiTheme="majorHAnsi" w:eastAsia="Times New Roman" w:hAnsiTheme="majorHAnsi" w:cs="Arial"/>
          <w:color w:val="262223"/>
          <w:sz w:val="18"/>
          <w:szCs w:val="18"/>
          <w:lang w:val="en"/>
        </w:rPr>
      </w:pPr>
      <w:r w:rsidRPr="00BB3B96">
        <w:rPr>
          <w:rFonts w:asciiTheme="majorHAnsi" w:eastAsia="Times New Roman" w:hAnsiTheme="majorHAnsi" w:cs="Arial"/>
          <w:color w:val="262223"/>
          <w:sz w:val="18"/>
          <w:szCs w:val="18"/>
          <w:lang w:val="en"/>
        </w:rPr>
        <w:t>Recording devices – cameras, video cameras, phones, voice recorders etc</w:t>
      </w:r>
      <w:r w:rsidR="00574020" w:rsidRPr="00BB3B96">
        <w:rPr>
          <w:rFonts w:asciiTheme="majorHAnsi" w:eastAsia="Times New Roman" w:hAnsiTheme="majorHAnsi" w:cs="Arial"/>
          <w:color w:val="262223"/>
          <w:sz w:val="18"/>
          <w:szCs w:val="18"/>
          <w:lang w:val="en"/>
        </w:rPr>
        <w:t>.</w:t>
      </w:r>
    </w:p>
    <w:p w14:paraId="7131EFBC" w14:textId="77777777" w:rsidR="00FD2536" w:rsidRPr="00BB3B96" w:rsidRDefault="00FD2536" w:rsidP="00610B98">
      <w:pPr>
        <w:widowControl w:val="0"/>
        <w:numPr>
          <w:ilvl w:val="2"/>
          <w:numId w:val="14"/>
        </w:numPr>
        <w:spacing w:after="0" w:line="240" w:lineRule="auto"/>
        <w:jc w:val="both"/>
        <w:rPr>
          <w:rFonts w:asciiTheme="majorHAnsi" w:eastAsia="Times New Roman" w:hAnsiTheme="majorHAnsi" w:cs="Arial"/>
          <w:color w:val="262223"/>
          <w:sz w:val="18"/>
          <w:szCs w:val="18"/>
          <w:lang w:val="en"/>
        </w:rPr>
      </w:pPr>
      <w:r w:rsidRPr="00BB3B96">
        <w:rPr>
          <w:rFonts w:asciiTheme="majorHAnsi" w:eastAsia="Times New Roman" w:hAnsiTheme="majorHAnsi" w:cs="Arial"/>
          <w:color w:val="262223"/>
          <w:sz w:val="18"/>
          <w:szCs w:val="18"/>
          <w:lang w:val="en"/>
        </w:rPr>
        <w:t xml:space="preserve">Consumables – stationery, lab supplies, office equipment </w:t>
      </w:r>
    </w:p>
    <w:p w14:paraId="23C6E773" w14:textId="77777777" w:rsidR="00FD2536" w:rsidRPr="001F32A3" w:rsidRDefault="00FD2536" w:rsidP="00610B98">
      <w:pPr>
        <w:widowControl w:val="0"/>
        <w:numPr>
          <w:ilvl w:val="2"/>
          <w:numId w:val="14"/>
        </w:numPr>
        <w:spacing w:after="0" w:line="240" w:lineRule="auto"/>
        <w:jc w:val="both"/>
        <w:rPr>
          <w:rFonts w:asciiTheme="majorHAnsi" w:eastAsia="Times New Roman" w:hAnsiTheme="majorHAnsi" w:cs="Arial"/>
          <w:sz w:val="18"/>
          <w:szCs w:val="18"/>
          <w:lang w:val="en"/>
        </w:rPr>
      </w:pPr>
      <w:r w:rsidRPr="001F32A3">
        <w:rPr>
          <w:rFonts w:asciiTheme="majorHAnsi" w:eastAsia="Times New Roman" w:hAnsiTheme="majorHAnsi" w:cs="Arial"/>
          <w:sz w:val="18"/>
          <w:szCs w:val="18"/>
          <w:lang w:val="en"/>
        </w:rPr>
        <w:t>Laboratory equipment</w:t>
      </w:r>
    </w:p>
    <w:p w14:paraId="20A9ECD6" w14:textId="7305612D" w:rsidR="00FD2536" w:rsidRPr="001F32A3" w:rsidRDefault="00FD2536" w:rsidP="00610B98">
      <w:pPr>
        <w:widowControl w:val="0"/>
        <w:numPr>
          <w:ilvl w:val="2"/>
          <w:numId w:val="14"/>
        </w:numPr>
        <w:spacing w:after="0" w:line="240" w:lineRule="auto"/>
        <w:jc w:val="both"/>
        <w:rPr>
          <w:rFonts w:asciiTheme="majorHAnsi" w:eastAsia="Times New Roman" w:hAnsiTheme="majorHAnsi" w:cs="Arial"/>
          <w:sz w:val="18"/>
          <w:szCs w:val="18"/>
          <w:lang w:val="en"/>
        </w:rPr>
      </w:pPr>
      <w:r w:rsidRPr="001F32A3">
        <w:rPr>
          <w:rFonts w:asciiTheme="majorHAnsi" w:eastAsia="Times New Roman" w:hAnsiTheme="majorHAnsi" w:cs="Arial"/>
          <w:sz w:val="18"/>
          <w:szCs w:val="18"/>
          <w:lang w:val="en"/>
        </w:rPr>
        <w:t>Phones or iPads</w:t>
      </w:r>
    </w:p>
    <w:p w14:paraId="306DDEC7" w14:textId="77777777" w:rsidR="00574020" w:rsidRPr="001F32A3" w:rsidRDefault="00574020" w:rsidP="00574020">
      <w:pPr>
        <w:widowControl w:val="0"/>
        <w:spacing w:after="0" w:line="240" w:lineRule="auto"/>
        <w:ind w:left="1417"/>
        <w:jc w:val="both"/>
        <w:rPr>
          <w:rFonts w:asciiTheme="majorHAnsi" w:eastAsia="Times New Roman" w:hAnsiTheme="majorHAnsi" w:cs="Arial"/>
          <w:sz w:val="18"/>
          <w:szCs w:val="18"/>
          <w:lang w:val="en"/>
        </w:rPr>
      </w:pPr>
    </w:p>
    <w:p w14:paraId="31EFA137" w14:textId="2DAED5AF" w:rsidR="00FD2536" w:rsidRPr="00610B98" w:rsidRDefault="008517D7" w:rsidP="00610B98">
      <w:pPr>
        <w:pStyle w:val="ListParagraph"/>
        <w:numPr>
          <w:ilvl w:val="0"/>
          <w:numId w:val="14"/>
        </w:numPr>
        <w:jc w:val="both"/>
        <w:rPr>
          <w:rFonts w:asciiTheme="majorHAnsi" w:hAnsiTheme="majorHAnsi" w:cs="Arial"/>
          <w:color w:val="262223"/>
          <w:sz w:val="18"/>
          <w:szCs w:val="18"/>
          <w:lang w:val="en"/>
        </w:rPr>
      </w:pPr>
      <w:r w:rsidRPr="001F32A3">
        <w:rPr>
          <w:rFonts w:asciiTheme="majorHAnsi" w:hAnsiTheme="majorHAnsi" w:cs="Arial"/>
          <w:spacing w:val="-2"/>
          <w:sz w:val="18"/>
          <w:szCs w:val="18"/>
        </w:rPr>
        <w:t xml:space="preserve">A case can be made for the </w:t>
      </w:r>
      <w:r w:rsidRPr="00BB3B96">
        <w:rPr>
          <w:rFonts w:asciiTheme="majorHAnsi" w:hAnsiTheme="majorHAnsi" w:cs="Arial"/>
          <w:spacing w:val="-2"/>
          <w:sz w:val="18"/>
          <w:szCs w:val="18"/>
        </w:rPr>
        <w:t xml:space="preserve">purchase of </w:t>
      </w:r>
      <w:proofErr w:type="spellStart"/>
      <w:r w:rsidRPr="00BB3B96">
        <w:rPr>
          <w:rFonts w:asciiTheme="majorHAnsi" w:hAnsiTheme="majorHAnsi" w:cs="Arial"/>
          <w:spacing w:val="-2"/>
          <w:sz w:val="18"/>
          <w:szCs w:val="18"/>
        </w:rPr>
        <w:t>speciali</w:t>
      </w:r>
      <w:r w:rsidR="00D452A3">
        <w:rPr>
          <w:rFonts w:asciiTheme="majorHAnsi" w:hAnsiTheme="majorHAnsi" w:cs="Arial"/>
          <w:spacing w:val="-2"/>
          <w:sz w:val="18"/>
          <w:szCs w:val="18"/>
        </w:rPr>
        <w:t>s</w:t>
      </w:r>
      <w:r w:rsidRPr="00BB3B96">
        <w:rPr>
          <w:rFonts w:asciiTheme="majorHAnsi" w:hAnsiTheme="majorHAnsi" w:cs="Arial"/>
          <w:spacing w:val="-2"/>
          <w:sz w:val="18"/>
          <w:szCs w:val="18"/>
        </w:rPr>
        <w:t>ed</w:t>
      </w:r>
      <w:proofErr w:type="spellEnd"/>
      <w:r w:rsidRPr="00BB3B96">
        <w:rPr>
          <w:rFonts w:asciiTheme="majorHAnsi" w:hAnsiTheme="majorHAnsi" w:cs="Arial"/>
          <w:spacing w:val="-2"/>
          <w:sz w:val="18"/>
          <w:szCs w:val="18"/>
        </w:rPr>
        <w:t xml:space="preserve"> research equipment that will relate</w:t>
      </w:r>
      <w:r w:rsidRPr="00610B98">
        <w:rPr>
          <w:rFonts w:asciiTheme="majorHAnsi" w:hAnsiTheme="majorHAnsi" w:cs="Arial"/>
          <w:spacing w:val="-2"/>
          <w:sz w:val="18"/>
          <w:szCs w:val="18"/>
        </w:rPr>
        <w:t xml:space="preserve"> to the project you are applying to have funded.</w:t>
      </w:r>
    </w:p>
    <w:p w14:paraId="7DE35914" w14:textId="77777777" w:rsidR="008517D7" w:rsidRPr="00FD2536" w:rsidRDefault="008517D7" w:rsidP="00FD2536">
      <w:pPr>
        <w:widowControl w:val="0"/>
        <w:spacing w:after="0" w:line="240" w:lineRule="auto"/>
        <w:ind w:left="1417"/>
        <w:jc w:val="both"/>
        <w:rPr>
          <w:rFonts w:asciiTheme="majorHAnsi" w:eastAsia="Times New Roman" w:hAnsiTheme="majorHAnsi" w:cs="Arial"/>
          <w:color w:val="262223"/>
          <w:sz w:val="18"/>
          <w:szCs w:val="18"/>
          <w:lang w:val="en"/>
        </w:rPr>
      </w:pPr>
    </w:p>
    <w:p w14:paraId="51087BCB" w14:textId="77777777" w:rsidR="00FD2536" w:rsidRPr="00FD2536" w:rsidRDefault="00FD2536" w:rsidP="00610B98">
      <w:pPr>
        <w:widowControl w:val="0"/>
        <w:numPr>
          <w:ilvl w:val="0"/>
          <w:numId w:val="14"/>
        </w:numPr>
        <w:tabs>
          <w:tab w:val="left" w:pos="567"/>
        </w:tabs>
        <w:spacing w:after="0" w:line="240" w:lineRule="auto"/>
        <w:ind w:right="903"/>
        <w:jc w:val="both"/>
        <w:rPr>
          <w:rFonts w:asciiTheme="majorHAnsi" w:eastAsia="Times New Roman" w:hAnsiTheme="majorHAnsi" w:cs="Arial"/>
          <w:spacing w:val="-2"/>
          <w:sz w:val="18"/>
          <w:szCs w:val="18"/>
          <w:lang w:val="en-US"/>
        </w:rPr>
      </w:pPr>
      <w:r w:rsidRPr="00FD2536">
        <w:rPr>
          <w:rFonts w:asciiTheme="majorHAnsi" w:eastAsia="Times New Roman" w:hAnsiTheme="majorHAnsi" w:cs="Arial"/>
          <w:spacing w:val="-2"/>
          <w:sz w:val="18"/>
          <w:szCs w:val="18"/>
          <w:lang w:val="en-US"/>
        </w:rPr>
        <w:t xml:space="preserve">Funding cannot be used to extend an existing employment contract. </w:t>
      </w:r>
    </w:p>
    <w:p w14:paraId="4D81F928" w14:textId="77777777" w:rsidR="00FD2536" w:rsidRPr="00FD2536" w:rsidRDefault="00FD2536" w:rsidP="00FD2536">
      <w:pPr>
        <w:widowControl w:val="0"/>
        <w:spacing w:after="0" w:line="240" w:lineRule="auto"/>
        <w:ind w:left="1417"/>
        <w:jc w:val="both"/>
        <w:rPr>
          <w:rFonts w:asciiTheme="majorHAnsi" w:eastAsia="Times New Roman" w:hAnsiTheme="majorHAnsi" w:cs="Arial"/>
          <w:spacing w:val="-2"/>
          <w:sz w:val="18"/>
          <w:szCs w:val="18"/>
          <w:lang w:val="en-US"/>
        </w:rPr>
      </w:pPr>
    </w:p>
    <w:p w14:paraId="0E404847" w14:textId="70915AE1" w:rsidR="00FD2536" w:rsidRPr="00BB3B96" w:rsidRDefault="00C80759" w:rsidP="00610B98">
      <w:pPr>
        <w:widowControl w:val="0"/>
        <w:numPr>
          <w:ilvl w:val="0"/>
          <w:numId w:val="14"/>
        </w:numPr>
        <w:tabs>
          <w:tab w:val="left" w:pos="567"/>
        </w:tabs>
        <w:spacing w:after="0" w:line="240" w:lineRule="auto"/>
        <w:ind w:right="903"/>
        <w:jc w:val="both"/>
        <w:rPr>
          <w:rFonts w:asciiTheme="majorHAnsi" w:eastAsia="Times New Roman" w:hAnsiTheme="majorHAnsi" w:cs="Arial"/>
          <w:spacing w:val="-2"/>
          <w:sz w:val="18"/>
          <w:szCs w:val="18"/>
          <w:lang w:val="en-US"/>
        </w:rPr>
      </w:pPr>
      <w:r w:rsidRPr="00BB3B96">
        <w:rPr>
          <w:rFonts w:asciiTheme="majorHAnsi" w:eastAsia="Times New Roman" w:hAnsiTheme="majorHAnsi" w:cs="Arial"/>
          <w:spacing w:val="-2"/>
          <w:sz w:val="18"/>
          <w:szCs w:val="18"/>
          <w:lang w:val="en-US"/>
        </w:rPr>
        <w:t xml:space="preserve">Funding for travel expenses for conference or travel associated to the research, will be awarded for domestic travel only. </w:t>
      </w:r>
      <w:r w:rsidR="00D27366" w:rsidRPr="00BB3B96">
        <w:rPr>
          <w:rFonts w:asciiTheme="majorHAnsi" w:eastAsia="Times New Roman" w:hAnsiTheme="majorHAnsi" w:cs="Arial"/>
          <w:spacing w:val="-2"/>
          <w:sz w:val="18"/>
          <w:szCs w:val="18"/>
          <w:lang w:val="en-US"/>
        </w:rPr>
        <w:t xml:space="preserve">Conference funding </w:t>
      </w:r>
      <w:r w:rsidR="00D04A41" w:rsidRPr="00BB3B96">
        <w:rPr>
          <w:rFonts w:asciiTheme="majorHAnsi" w:eastAsia="Times New Roman" w:hAnsiTheme="majorHAnsi" w:cs="Arial"/>
          <w:spacing w:val="-2"/>
          <w:sz w:val="18"/>
          <w:szCs w:val="18"/>
          <w:lang w:val="en-US"/>
        </w:rPr>
        <w:t>will</w:t>
      </w:r>
      <w:r w:rsidR="00D27366" w:rsidRPr="00BB3B96">
        <w:rPr>
          <w:rFonts w:asciiTheme="majorHAnsi" w:eastAsia="Times New Roman" w:hAnsiTheme="majorHAnsi" w:cs="Arial"/>
          <w:spacing w:val="-2"/>
          <w:sz w:val="18"/>
          <w:szCs w:val="18"/>
          <w:lang w:val="en-US"/>
        </w:rPr>
        <w:t xml:space="preserve"> cover online </w:t>
      </w:r>
      <w:r w:rsidR="0008582A" w:rsidRPr="00BB3B96">
        <w:rPr>
          <w:rFonts w:asciiTheme="majorHAnsi" w:eastAsia="Times New Roman" w:hAnsiTheme="majorHAnsi" w:cs="Arial"/>
          <w:spacing w:val="-2"/>
          <w:sz w:val="18"/>
          <w:szCs w:val="18"/>
          <w:lang w:val="en-US"/>
        </w:rPr>
        <w:t xml:space="preserve">and domestic </w:t>
      </w:r>
      <w:r w:rsidR="00D27366" w:rsidRPr="00BB3B96">
        <w:rPr>
          <w:rFonts w:asciiTheme="majorHAnsi" w:eastAsia="Times New Roman" w:hAnsiTheme="majorHAnsi" w:cs="Arial"/>
          <w:spacing w:val="-2"/>
          <w:sz w:val="18"/>
          <w:szCs w:val="18"/>
          <w:lang w:val="en-US"/>
        </w:rPr>
        <w:t>conferences</w:t>
      </w:r>
      <w:r w:rsidR="0008582A" w:rsidRPr="00BB3B96">
        <w:rPr>
          <w:rFonts w:asciiTheme="majorHAnsi" w:eastAsia="Times New Roman" w:hAnsiTheme="majorHAnsi" w:cs="Arial"/>
          <w:spacing w:val="-2"/>
          <w:sz w:val="18"/>
          <w:szCs w:val="18"/>
          <w:lang w:val="en-US"/>
        </w:rPr>
        <w:t>, including conference</w:t>
      </w:r>
      <w:r w:rsidR="00D04A41" w:rsidRPr="00BB3B96">
        <w:rPr>
          <w:rFonts w:asciiTheme="majorHAnsi" w:eastAsia="Times New Roman" w:hAnsiTheme="majorHAnsi" w:cs="Arial"/>
          <w:spacing w:val="-2"/>
          <w:sz w:val="18"/>
          <w:szCs w:val="18"/>
          <w:lang w:val="en-US"/>
        </w:rPr>
        <w:t xml:space="preserve"> fees</w:t>
      </w:r>
      <w:r w:rsidR="0008582A" w:rsidRPr="00BB3B96">
        <w:rPr>
          <w:rFonts w:asciiTheme="majorHAnsi" w:eastAsia="Times New Roman" w:hAnsiTheme="majorHAnsi" w:cs="Arial"/>
          <w:spacing w:val="-2"/>
          <w:sz w:val="18"/>
          <w:szCs w:val="18"/>
          <w:lang w:val="en-US"/>
        </w:rPr>
        <w:t xml:space="preserve">, approved incidentals, </w:t>
      </w:r>
      <w:r w:rsidR="00CE18CD" w:rsidRPr="00BB3B96">
        <w:rPr>
          <w:rFonts w:asciiTheme="majorHAnsi" w:eastAsia="Times New Roman" w:hAnsiTheme="majorHAnsi" w:cs="Arial"/>
          <w:spacing w:val="-2"/>
          <w:sz w:val="18"/>
          <w:szCs w:val="18"/>
          <w:lang w:val="en-US"/>
        </w:rPr>
        <w:t>and</w:t>
      </w:r>
      <w:r w:rsidR="00D27366" w:rsidRPr="00BB3B96">
        <w:rPr>
          <w:rFonts w:asciiTheme="majorHAnsi" w:eastAsia="Times New Roman" w:hAnsiTheme="majorHAnsi" w:cs="Arial"/>
          <w:spacing w:val="-2"/>
          <w:sz w:val="18"/>
          <w:szCs w:val="18"/>
          <w:lang w:val="en-US"/>
        </w:rPr>
        <w:t xml:space="preserve"> </w:t>
      </w:r>
      <w:r w:rsidR="000E79D9" w:rsidRPr="00BB3B96">
        <w:rPr>
          <w:rFonts w:asciiTheme="majorHAnsi" w:eastAsia="Times New Roman" w:hAnsiTheme="majorHAnsi" w:cs="Arial"/>
          <w:spacing w:val="-2"/>
          <w:sz w:val="18"/>
          <w:szCs w:val="18"/>
          <w:lang w:val="en-US"/>
        </w:rPr>
        <w:t>air travel</w:t>
      </w:r>
      <w:r w:rsidR="00FD2536" w:rsidRPr="00BB3B96">
        <w:rPr>
          <w:rFonts w:asciiTheme="majorHAnsi" w:eastAsia="Times New Roman" w:hAnsiTheme="majorHAnsi" w:cs="Arial"/>
          <w:spacing w:val="-2"/>
          <w:sz w:val="18"/>
          <w:szCs w:val="18"/>
          <w:lang w:val="en-US"/>
        </w:rPr>
        <w:t xml:space="preserve">. </w:t>
      </w:r>
      <w:r w:rsidR="00D27366" w:rsidRPr="00BB3B96">
        <w:rPr>
          <w:rFonts w:asciiTheme="majorHAnsi" w:eastAsia="Times New Roman" w:hAnsiTheme="majorHAnsi" w:cs="Arial"/>
          <w:spacing w:val="-2"/>
          <w:sz w:val="18"/>
          <w:szCs w:val="18"/>
          <w:lang w:val="en-US"/>
        </w:rPr>
        <w:t xml:space="preserve">Conference funding will be awarded conditionally, pending the applicant being accepted to present at the listed conference. </w:t>
      </w:r>
    </w:p>
    <w:p w14:paraId="53218FFA" w14:textId="77777777" w:rsidR="00FD2536" w:rsidRPr="00C86CFC" w:rsidRDefault="00FD2536" w:rsidP="00FD2536">
      <w:pPr>
        <w:widowControl w:val="0"/>
        <w:tabs>
          <w:tab w:val="left" w:pos="567"/>
        </w:tabs>
        <w:spacing w:after="0" w:line="240" w:lineRule="auto"/>
        <w:ind w:left="850" w:right="903" w:hanging="283"/>
        <w:jc w:val="both"/>
        <w:rPr>
          <w:rFonts w:asciiTheme="majorHAnsi" w:eastAsia="Times New Roman" w:hAnsiTheme="majorHAnsi" w:cs="Arial"/>
          <w:spacing w:val="-2"/>
          <w:sz w:val="18"/>
          <w:szCs w:val="18"/>
          <w:lang w:val="en-US"/>
        </w:rPr>
      </w:pPr>
    </w:p>
    <w:p w14:paraId="499D4EE6" w14:textId="389EF378" w:rsidR="00FD2536" w:rsidRPr="00C86CFC" w:rsidRDefault="00FD2536" w:rsidP="00610B98">
      <w:pPr>
        <w:widowControl w:val="0"/>
        <w:numPr>
          <w:ilvl w:val="0"/>
          <w:numId w:val="14"/>
        </w:numPr>
        <w:tabs>
          <w:tab w:val="left" w:pos="567"/>
        </w:tabs>
        <w:spacing w:after="0" w:line="240" w:lineRule="auto"/>
        <w:ind w:right="903"/>
        <w:jc w:val="both"/>
        <w:rPr>
          <w:rFonts w:asciiTheme="majorHAnsi" w:eastAsia="Times New Roman" w:hAnsiTheme="majorHAnsi" w:cs="Arial"/>
          <w:spacing w:val="-2"/>
          <w:sz w:val="18"/>
          <w:szCs w:val="18"/>
          <w:lang w:val="en-US"/>
        </w:rPr>
      </w:pPr>
      <w:r w:rsidRPr="00C86CFC">
        <w:rPr>
          <w:rFonts w:asciiTheme="majorHAnsi" w:eastAsia="Times New Roman" w:hAnsiTheme="majorHAnsi" w:cs="Arial"/>
          <w:spacing w:val="-2"/>
          <w:sz w:val="18"/>
          <w:szCs w:val="18"/>
          <w:lang w:val="en-US"/>
        </w:rPr>
        <w:t>All budget items must be fully justified and aligned with a timeline.</w:t>
      </w:r>
      <w:r w:rsidR="00D60B07" w:rsidRPr="00C86CFC">
        <w:rPr>
          <w:rFonts w:asciiTheme="majorHAnsi" w:eastAsia="Times New Roman" w:hAnsiTheme="majorHAnsi" w:cs="Arial"/>
          <w:spacing w:val="-2"/>
          <w:sz w:val="18"/>
          <w:szCs w:val="18"/>
          <w:lang w:val="en-US"/>
        </w:rPr>
        <w:t xml:space="preserve"> </w:t>
      </w:r>
    </w:p>
    <w:p w14:paraId="32E8A8AB" w14:textId="77777777" w:rsidR="00FD2536" w:rsidRPr="00C86CFC" w:rsidRDefault="00FD2536" w:rsidP="00FD2536">
      <w:pPr>
        <w:widowControl w:val="0"/>
        <w:spacing w:after="0" w:line="240" w:lineRule="auto"/>
        <w:rPr>
          <w:rFonts w:asciiTheme="majorHAnsi" w:eastAsia="Times New Roman" w:hAnsiTheme="majorHAnsi" w:cs="Arial"/>
          <w:spacing w:val="-2"/>
          <w:sz w:val="18"/>
          <w:szCs w:val="18"/>
          <w:lang w:val="en-US"/>
        </w:rPr>
      </w:pPr>
    </w:p>
    <w:p w14:paraId="1283671A" w14:textId="6E1B80F6" w:rsidR="00C1470C" w:rsidRPr="00BD3275" w:rsidRDefault="00C1470C" w:rsidP="00610B98">
      <w:pPr>
        <w:widowControl w:val="0"/>
        <w:numPr>
          <w:ilvl w:val="0"/>
          <w:numId w:val="14"/>
        </w:numPr>
        <w:tabs>
          <w:tab w:val="left" w:pos="567"/>
        </w:tabs>
        <w:spacing w:after="0" w:line="240" w:lineRule="auto"/>
        <w:ind w:right="903"/>
        <w:jc w:val="both"/>
        <w:rPr>
          <w:rFonts w:asciiTheme="majorHAnsi" w:hAnsiTheme="majorHAnsi" w:cs="Arial"/>
          <w:spacing w:val="-2"/>
          <w:sz w:val="18"/>
          <w:szCs w:val="18"/>
        </w:rPr>
      </w:pPr>
      <w:r w:rsidRPr="00C1470C">
        <w:rPr>
          <w:rFonts w:asciiTheme="majorHAnsi" w:eastAsia="Times New Roman" w:hAnsiTheme="majorHAnsi" w:cs="Arial"/>
          <w:spacing w:val="-2"/>
          <w:sz w:val="18"/>
          <w:szCs w:val="18"/>
          <w:lang w:val="en-US"/>
        </w:rPr>
        <w:t>Applicants must h</w:t>
      </w:r>
      <w:r w:rsidR="00265B34">
        <w:rPr>
          <w:rFonts w:asciiTheme="majorHAnsi" w:eastAsia="Times New Roman" w:hAnsiTheme="majorHAnsi" w:cs="Arial"/>
          <w:spacing w:val="-2"/>
          <w:sz w:val="18"/>
          <w:szCs w:val="18"/>
          <w:lang w:val="en-US"/>
        </w:rPr>
        <w:t>ave all publications</w:t>
      </w:r>
      <w:r w:rsidRPr="00C1470C">
        <w:rPr>
          <w:rFonts w:asciiTheme="majorHAnsi" w:eastAsia="Times New Roman" w:hAnsiTheme="majorHAnsi" w:cs="Arial"/>
          <w:spacing w:val="-2"/>
          <w:sz w:val="18"/>
          <w:szCs w:val="18"/>
          <w:lang w:val="en-US"/>
        </w:rPr>
        <w:t xml:space="preserve"> uploaded on the Researcher Portal. For more information please contact </w:t>
      </w:r>
      <w:hyperlink r:id="rId13" w:history="1">
        <w:r w:rsidR="006A0955" w:rsidRPr="00C82EF8">
          <w:rPr>
            <w:rStyle w:val="Hyperlink"/>
            <w:rFonts w:asciiTheme="majorHAnsi" w:eastAsia="Times New Roman" w:hAnsiTheme="majorHAnsi" w:cs="Arial"/>
            <w:spacing w:val="-2"/>
            <w:sz w:val="18"/>
            <w:szCs w:val="18"/>
            <w:lang w:val="en-US"/>
          </w:rPr>
          <w:t>Researchdata@westernsydney.edu.au</w:t>
        </w:r>
      </w:hyperlink>
      <w:r w:rsidRPr="00C1470C">
        <w:rPr>
          <w:rFonts w:asciiTheme="majorHAnsi" w:eastAsia="Times New Roman" w:hAnsiTheme="majorHAnsi" w:cs="Arial"/>
          <w:spacing w:val="-2"/>
          <w:sz w:val="18"/>
          <w:szCs w:val="18"/>
          <w:lang w:val="en-US"/>
        </w:rPr>
        <w:t>.</w:t>
      </w:r>
    </w:p>
    <w:p w14:paraId="1FEF8C36" w14:textId="77777777" w:rsidR="00BD3275" w:rsidRDefault="00BD3275" w:rsidP="00BD3275">
      <w:pPr>
        <w:pStyle w:val="ListParagraph"/>
        <w:rPr>
          <w:rFonts w:asciiTheme="majorHAnsi" w:hAnsiTheme="majorHAnsi" w:cs="Arial"/>
          <w:spacing w:val="-2"/>
          <w:sz w:val="18"/>
          <w:szCs w:val="18"/>
        </w:rPr>
      </w:pPr>
    </w:p>
    <w:p w14:paraId="302F4179" w14:textId="3E5FEF45" w:rsidR="00BD3275" w:rsidRDefault="00BD3275" w:rsidP="00BD3275">
      <w:pPr>
        <w:widowControl w:val="0"/>
        <w:tabs>
          <w:tab w:val="left" w:pos="567"/>
        </w:tabs>
        <w:spacing w:after="0" w:line="240" w:lineRule="auto"/>
        <w:ind w:left="1069" w:right="903"/>
        <w:jc w:val="both"/>
        <w:rPr>
          <w:rFonts w:asciiTheme="majorHAnsi" w:hAnsiTheme="majorHAnsi" w:cs="Arial"/>
          <w:spacing w:val="-2"/>
          <w:sz w:val="18"/>
          <w:szCs w:val="18"/>
        </w:rPr>
      </w:pPr>
    </w:p>
    <w:p w14:paraId="016AFB4B" w14:textId="77777777" w:rsidR="006634B5" w:rsidRPr="00C1470C" w:rsidRDefault="006634B5" w:rsidP="00BD3275">
      <w:pPr>
        <w:widowControl w:val="0"/>
        <w:tabs>
          <w:tab w:val="left" w:pos="567"/>
        </w:tabs>
        <w:spacing w:after="0" w:line="240" w:lineRule="auto"/>
        <w:ind w:left="1069" w:right="903"/>
        <w:jc w:val="both"/>
        <w:rPr>
          <w:rFonts w:asciiTheme="majorHAnsi" w:hAnsiTheme="majorHAnsi" w:cs="Arial"/>
          <w:spacing w:val="-2"/>
          <w:sz w:val="18"/>
          <w:szCs w:val="18"/>
        </w:rPr>
      </w:pPr>
    </w:p>
    <w:p w14:paraId="141D8AEC" w14:textId="77777777" w:rsidR="00FD2536" w:rsidRPr="00FD2536" w:rsidRDefault="00FD2536" w:rsidP="00FD2536">
      <w:pPr>
        <w:widowControl w:val="0"/>
        <w:spacing w:after="0" w:line="240" w:lineRule="auto"/>
        <w:ind w:left="283"/>
        <w:jc w:val="both"/>
        <w:rPr>
          <w:rFonts w:asciiTheme="majorHAnsi" w:eastAsia="Times New Roman" w:hAnsiTheme="majorHAnsi" w:cs="Arial"/>
          <w:spacing w:val="-2"/>
          <w:sz w:val="18"/>
          <w:szCs w:val="18"/>
          <w:lang w:val="en-US"/>
        </w:rPr>
      </w:pPr>
    </w:p>
    <w:p w14:paraId="4C6733BC" w14:textId="3B3A4E8B" w:rsidR="00FD2536" w:rsidRPr="00FD2536" w:rsidRDefault="00610B98" w:rsidP="00FD2536">
      <w:pPr>
        <w:tabs>
          <w:tab w:val="left" w:pos="284"/>
        </w:tabs>
        <w:spacing w:after="0" w:line="240" w:lineRule="auto"/>
        <w:jc w:val="both"/>
        <w:rPr>
          <w:rFonts w:asciiTheme="majorHAnsi" w:eastAsia="Times New Roman" w:hAnsiTheme="majorHAnsi" w:cs="Arial"/>
          <w:b/>
          <w:color w:val="262223"/>
          <w:sz w:val="20"/>
          <w:szCs w:val="20"/>
          <w:lang w:val="en"/>
        </w:rPr>
      </w:pPr>
      <w:r>
        <w:rPr>
          <w:rFonts w:asciiTheme="majorHAnsi" w:eastAsia="Times New Roman" w:hAnsiTheme="majorHAnsi" w:cs="Arial"/>
          <w:b/>
          <w:color w:val="262223"/>
          <w:sz w:val="20"/>
          <w:szCs w:val="20"/>
          <w:lang w:val="en"/>
        </w:rPr>
        <w:lastRenderedPageBreak/>
        <w:t>4</w:t>
      </w:r>
      <w:r w:rsidR="00FD2536" w:rsidRPr="00FD2536">
        <w:rPr>
          <w:rFonts w:asciiTheme="majorHAnsi" w:eastAsia="Times New Roman" w:hAnsiTheme="majorHAnsi" w:cs="Arial"/>
          <w:b/>
          <w:color w:val="262223"/>
          <w:sz w:val="20"/>
          <w:szCs w:val="20"/>
          <w:lang w:val="en"/>
        </w:rPr>
        <w:t>.</w:t>
      </w:r>
      <w:r w:rsidR="00FD2536" w:rsidRPr="00FD2536">
        <w:rPr>
          <w:rFonts w:asciiTheme="majorHAnsi" w:eastAsia="Times New Roman" w:hAnsiTheme="majorHAnsi" w:cs="Arial"/>
          <w:b/>
          <w:color w:val="262223"/>
          <w:sz w:val="20"/>
          <w:szCs w:val="20"/>
          <w:lang w:val="en"/>
        </w:rPr>
        <w:tab/>
        <w:t>Guidelines for completing the application form</w:t>
      </w:r>
    </w:p>
    <w:p w14:paraId="2E388F63" w14:textId="77777777" w:rsidR="00FD2536" w:rsidRPr="00FD2536" w:rsidRDefault="00FD2536" w:rsidP="00FD2536">
      <w:pPr>
        <w:tabs>
          <w:tab w:val="left" w:pos="284"/>
        </w:tabs>
        <w:spacing w:after="0" w:line="240" w:lineRule="auto"/>
        <w:jc w:val="both"/>
        <w:rPr>
          <w:rFonts w:asciiTheme="majorHAnsi" w:eastAsia="Times New Roman" w:hAnsiTheme="majorHAnsi" w:cs="Arial"/>
          <w:b/>
          <w:color w:val="262223"/>
          <w:sz w:val="20"/>
          <w:szCs w:val="20"/>
          <w:lang w:val="en"/>
        </w:rPr>
      </w:pPr>
    </w:p>
    <w:p w14:paraId="4AE18582" w14:textId="56FCCE4D" w:rsidR="00FD2536" w:rsidRPr="002467D0" w:rsidRDefault="00F6283A" w:rsidP="00223074">
      <w:pPr>
        <w:pStyle w:val="ListParagraph"/>
        <w:numPr>
          <w:ilvl w:val="0"/>
          <w:numId w:val="10"/>
        </w:numPr>
        <w:tabs>
          <w:tab w:val="left" w:pos="567"/>
        </w:tabs>
        <w:jc w:val="both"/>
        <w:rPr>
          <w:rFonts w:asciiTheme="majorHAnsi" w:hAnsiTheme="majorHAnsi" w:cs="Arial"/>
          <w:color w:val="262223"/>
          <w:sz w:val="18"/>
          <w:szCs w:val="18"/>
          <w:lang w:val="en"/>
        </w:rPr>
      </w:pPr>
      <w:r>
        <w:rPr>
          <w:rFonts w:asciiTheme="majorHAnsi" w:hAnsiTheme="majorHAnsi" w:cs="Arial"/>
          <w:b/>
          <w:color w:val="262223"/>
          <w:sz w:val="18"/>
          <w:szCs w:val="18"/>
          <w:lang w:val="en"/>
        </w:rPr>
        <w:t xml:space="preserve">    </w:t>
      </w:r>
      <w:r w:rsidR="00FD2536" w:rsidRPr="002467D0">
        <w:rPr>
          <w:rFonts w:asciiTheme="majorHAnsi" w:hAnsiTheme="majorHAnsi" w:cs="Arial"/>
          <w:b/>
          <w:color w:val="262223"/>
          <w:sz w:val="18"/>
          <w:szCs w:val="18"/>
          <w:lang w:val="en"/>
        </w:rPr>
        <w:t>Ethics Approval</w:t>
      </w:r>
    </w:p>
    <w:p w14:paraId="48CB9D13" w14:textId="480585BD" w:rsidR="00FD2536" w:rsidRPr="00566156" w:rsidRDefault="007657E8" w:rsidP="00566156">
      <w:pPr>
        <w:pStyle w:val="ListParagraph"/>
        <w:spacing w:after="120"/>
        <w:ind w:left="720"/>
        <w:jc w:val="both"/>
        <w:rPr>
          <w:rFonts w:asciiTheme="majorHAnsi" w:hAnsiTheme="majorHAnsi" w:cs="Arial"/>
          <w:color w:val="262223"/>
          <w:sz w:val="18"/>
          <w:szCs w:val="18"/>
          <w:lang w:val="en"/>
        </w:rPr>
      </w:pPr>
      <w:r w:rsidRPr="00566156">
        <w:rPr>
          <w:rFonts w:asciiTheme="majorHAnsi" w:hAnsiTheme="majorHAnsi" w:cs="Arial"/>
          <w:color w:val="262223"/>
          <w:sz w:val="18"/>
          <w:szCs w:val="18"/>
          <w:lang w:val="en"/>
        </w:rPr>
        <w:t>E</w:t>
      </w:r>
      <w:r w:rsidR="00FD2536" w:rsidRPr="00566156">
        <w:rPr>
          <w:rFonts w:asciiTheme="majorHAnsi" w:hAnsiTheme="majorHAnsi" w:cs="Arial"/>
          <w:color w:val="262223"/>
          <w:sz w:val="18"/>
          <w:szCs w:val="18"/>
          <w:lang w:val="en"/>
        </w:rPr>
        <w:t>thics</w:t>
      </w:r>
      <w:r w:rsidRPr="00566156">
        <w:rPr>
          <w:rFonts w:asciiTheme="majorHAnsi" w:hAnsiTheme="majorHAnsi" w:cs="Arial"/>
          <w:color w:val="262223"/>
          <w:sz w:val="18"/>
          <w:szCs w:val="18"/>
          <w:lang w:val="en"/>
        </w:rPr>
        <w:t xml:space="preserve"> must be </w:t>
      </w:r>
      <w:r w:rsidR="00FD2536" w:rsidRPr="00566156">
        <w:rPr>
          <w:rFonts w:asciiTheme="majorHAnsi" w:hAnsiTheme="majorHAnsi" w:cs="Arial"/>
          <w:color w:val="262223"/>
          <w:sz w:val="18"/>
          <w:szCs w:val="18"/>
          <w:lang w:val="en"/>
        </w:rPr>
        <w:t xml:space="preserve">approved before funding </w:t>
      </w:r>
      <w:r w:rsidRPr="00566156">
        <w:rPr>
          <w:rFonts w:asciiTheme="majorHAnsi" w:hAnsiTheme="majorHAnsi" w:cs="Arial"/>
          <w:color w:val="262223"/>
          <w:sz w:val="18"/>
          <w:szCs w:val="18"/>
          <w:lang w:val="en"/>
        </w:rPr>
        <w:t>will be</w:t>
      </w:r>
      <w:r w:rsidR="00FD2536" w:rsidRPr="00566156">
        <w:rPr>
          <w:rFonts w:asciiTheme="majorHAnsi" w:hAnsiTheme="majorHAnsi" w:cs="Arial"/>
          <w:color w:val="262223"/>
          <w:sz w:val="18"/>
          <w:szCs w:val="18"/>
          <w:lang w:val="en"/>
        </w:rPr>
        <w:t xml:space="preserve"> awarded.  (</w:t>
      </w:r>
      <w:r w:rsidRPr="00566156">
        <w:rPr>
          <w:rFonts w:asciiTheme="majorHAnsi" w:hAnsiTheme="majorHAnsi" w:cs="Arial"/>
          <w:color w:val="262223"/>
          <w:sz w:val="18"/>
          <w:szCs w:val="18"/>
          <w:lang w:val="en"/>
        </w:rPr>
        <w:t>It is recommended that</w:t>
      </w:r>
      <w:r w:rsidR="00FD2536" w:rsidRPr="00566156">
        <w:rPr>
          <w:rFonts w:asciiTheme="majorHAnsi" w:hAnsiTheme="majorHAnsi" w:cs="Arial"/>
          <w:color w:val="262223"/>
          <w:sz w:val="18"/>
          <w:szCs w:val="18"/>
          <w:lang w:val="en"/>
        </w:rPr>
        <w:t xml:space="preserve"> application</w:t>
      </w:r>
      <w:r w:rsidRPr="00566156">
        <w:rPr>
          <w:rFonts w:asciiTheme="majorHAnsi" w:hAnsiTheme="majorHAnsi" w:cs="Arial"/>
          <w:color w:val="262223"/>
          <w:sz w:val="18"/>
          <w:szCs w:val="18"/>
          <w:lang w:val="en"/>
        </w:rPr>
        <w:t>s</w:t>
      </w:r>
      <w:r w:rsidR="007A250F">
        <w:rPr>
          <w:rFonts w:asciiTheme="majorHAnsi" w:hAnsiTheme="majorHAnsi" w:cs="Arial"/>
          <w:color w:val="262223"/>
          <w:sz w:val="18"/>
          <w:szCs w:val="18"/>
          <w:lang w:val="en"/>
        </w:rPr>
        <w:t xml:space="preserve"> be submitted to the </w:t>
      </w:r>
      <w:r w:rsidR="00D452A3">
        <w:rPr>
          <w:rFonts w:asciiTheme="majorHAnsi" w:hAnsiTheme="majorHAnsi" w:cs="Arial"/>
          <w:color w:val="262223"/>
          <w:sz w:val="18"/>
          <w:szCs w:val="18"/>
          <w:lang w:val="en"/>
        </w:rPr>
        <w:t>Octo</w:t>
      </w:r>
      <w:r w:rsidR="00FD2536" w:rsidRPr="00566156">
        <w:rPr>
          <w:rFonts w:asciiTheme="majorHAnsi" w:hAnsiTheme="majorHAnsi" w:cs="Arial"/>
          <w:color w:val="262223"/>
          <w:sz w:val="18"/>
          <w:szCs w:val="18"/>
          <w:lang w:val="en"/>
        </w:rPr>
        <w:t>ber 20</w:t>
      </w:r>
      <w:r w:rsidR="00315899">
        <w:rPr>
          <w:rFonts w:asciiTheme="majorHAnsi" w:hAnsiTheme="majorHAnsi" w:cs="Arial"/>
          <w:color w:val="262223"/>
          <w:sz w:val="18"/>
          <w:szCs w:val="18"/>
          <w:lang w:val="en"/>
        </w:rPr>
        <w:t>2</w:t>
      </w:r>
      <w:r w:rsidR="00463646">
        <w:rPr>
          <w:rFonts w:asciiTheme="majorHAnsi" w:hAnsiTheme="majorHAnsi" w:cs="Arial"/>
          <w:color w:val="262223"/>
          <w:sz w:val="18"/>
          <w:szCs w:val="18"/>
          <w:lang w:val="en"/>
        </w:rPr>
        <w:t>1</w:t>
      </w:r>
      <w:r w:rsidR="00FD2536" w:rsidRPr="00566156">
        <w:rPr>
          <w:rFonts w:asciiTheme="majorHAnsi" w:hAnsiTheme="majorHAnsi" w:cs="Arial"/>
          <w:color w:val="262223"/>
          <w:sz w:val="18"/>
          <w:szCs w:val="18"/>
          <w:lang w:val="en"/>
        </w:rPr>
        <w:t xml:space="preserve"> Ethics Committee). Please remember that ethics applications </w:t>
      </w:r>
      <w:r w:rsidR="00677ECC" w:rsidRPr="00566156">
        <w:rPr>
          <w:rFonts w:asciiTheme="majorHAnsi" w:hAnsiTheme="majorHAnsi" w:cs="Arial"/>
          <w:color w:val="262223"/>
          <w:sz w:val="18"/>
          <w:szCs w:val="18"/>
          <w:lang w:val="en"/>
        </w:rPr>
        <w:t>often</w:t>
      </w:r>
      <w:r w:rsidR="006A0955">
        <w:rPr>
          <w:rFonts w:asciiTheme="majorHAnsi" w:hAnsiTheme="majorHAnsi" w:cs="Arial"/>
          <w:color w:val="262223"/>
          <w:sz w:val="18"/>
          <w:szCs w:val="18"/>
          <w:lang w:val="en"/>
        </w:rPr>
        <w:t xml:space="preserve"> need to go before the c</w:t>
      </w:r>
      <w:r w:rsidR="00FD2536" w:rsidRPr="00566156">
        <w:rPr>
          <w:rFonts w:asciiTheme="majorHAnsi" w:hAnsiTheme="majorHAnsi" w:cs="Arial"/>
          <w:color w:val="262223"/>
          <w:sz w:val="18"/>
          <w:szCs w:val="18"/>
          <w:lang w:val="en"/>
        </w:rPr>
        <w:t>ommittee more than once.  Delays in obtaining ethics clearance</w:t>
      </w:r>
      <w:r w:rsidR="00677ECC" w:rsidRPr="00566156">
        <w:rPr>
          <w:rFonts w:asciiTheme="majorHAnsi" w:hAnsiTheme="majorHAnsi" w:cs="Arial"/>
          <w:color w:val="262223"/>
          <w:sz w:val="18"/>
          <w:szCs w:val="18"/>
          <w:lang w:val="en"/>
        </w:rPr>
        <w:t>,</w:t>
      </w:r>
      <w:r w:rsidR="00FD2536" w:rsidRPr="00566156">
        <w:rPr>
          <w:rFonts w:asciiTheme="majorHAnsi" w:hAnsiTheme="majorHAnsi" w:cs="Arial"/>
          <w:color w:val="262223"/>
          <w:sz w:val="18"/>
          <w:szCs w:val="18"/>
          <w:lang w:val="en"/>
        </w:rPr>
        <w:t xml:space="preserve"> may </w:t>
      </w:r>
      <w:proofErr w:type="spellStart"/>
      <w:r w:rsidR="00FD2536" w:rsidRPr="00566156">
        <w:rPr>
          <w:rFonts w:asciiTheme="majorHAnsi" w:hAnsiTheme="majorHAnsi" w:cs="Arial"/>
          <w:color w:val="262223"/>
          <w:sz w:val="18"/>
          <w:szCs w:val="18"/>
          <w:lang w:val="en"/>
        </w:rPr>
        <w:t>jeopardise</w:t>
      </w:r>
      <w:proofErr w:type="spellEnd"/>
      <w:r w:rsidR="00FD2536" w:rsidRPr="00566156">
        <w:rPr>
          <w:rFonts w:asciiTheme="majorHAnsi" w:hAnsiTheme="majorHAnsi" w:cs="Arial"/>
          <w:color w:val="262223"/>
          <w:sz w:val="18"/>
          <w:szCs w:val="18"/>
          <w:lang w:val="en"/>
        </w:rPr>
        <w:t xml:space="preserve"> the project timeline and its proposed outcomes. If ethics approval is not obtained by 31 March 20</w:t>
      </w:r>
      <w:r w:rsidR="00463646">
        <w:rPr>
          <w:rFonts w:asciiTheme="majorHAnsi" w:hAnsiTheme="majorHAnsi" w:cs="Arial"/>
          <w:color w:val="262223"/>
          <w:sz w:val="18"/>
          <w:szCs w:val="18"/>
          <w:lang w:val="en"/>
        </w:rPr>
        <w:t>22</w:t>
      </w:r>
      <w:r w:rsidR="00FD2536" w:rsidRPr="00566156">
        <w:rPr>
          <w:rFonts w:asciiTheme="majorHAnsi" w:hAnsiTheme="majorHAnsi" w:cs="Arial"/>
          <w:color w:val="262223"/>
          <w:sz w:val="18"/>
          <w:szCs w:val="18"/>
          <w:lang w:val="en"/>
        </w:rPr>
        <w:t>), funding will be withdrawn.  </w:t>
      </w:r>
      <w:r w:rsidR="0011686A">
        <w:rPr>
          <w:rFonts w:asciiTheme="majorHAnsi" w:hAnsiTheme="majorHAnsi" w:cs="Arial"/>
          <w:color w:val="262223"/>
          <w:sz w:val="18"/>
          <w:szCs w:val="18"/>
          <w:lang w:val="en"/>
        </w:rPr>
        <w:t>Furthermore, funding will not be allocated to staff to hire an RA to complete the ethics application as funding cannot be disseminated until ethics are approved.</w:t>
      </w:r>
    </w:p>
    <w:p w14:paraId="4655BB5E" w14:textId="01036A0F" w:rsidR="00FD2536" w:rsidRPr="00566156" w:rsidRDefault="00574020" w:rsidP="00566156">
      <w:pPr>
        <w:pStyle w:val="ListParagraph"/>
        <w:spacing w:after="120" w:line="276" w:lineRule="auto"/>
        <w:ind w:left="720"/>
        <w:jc w:val="both"/>
        <w:rPr>
          <w:rFonts w:asciiTheme="majorHAnsi" w:hAnsiTheme="majorHAnsi" w:cs="Arial"/>
          <w:sz w:val="18"/>
          <w:szCs w:val="18"/>
          <w:lang w:val="en"/>
        </w:rPr>
      </w:pPr>
      <w:r>
        <w:rPr>
          <w:rFonts w:asciiTheme="majorHAnsi" w:hAnsiTheme="majorHAnsi"/>
          <w:color w:val="262223"/>
          <w:sz w:val="18"/>
          <w:szCs w:val="18"/>
          <w:lang w:val="en"/>
        </w:rPr>
        <w:t>Applicants</w:t>
      </w:r>
      <w:r w:rsidR="00FD2536" w:rsidRPr="00566156">
        <w:rPr>
          <w:rFonts w:asciiTheme="majorHAnsi" w:hAnsiTheme="majorHAnsi"/>
          <w:color w:val="262223"/>
          <w:sz w:val="18"/>
          <w:szCs w:val="18"/>
          <w:lang w:val="en"/>
        </w:rPr>
        <w:t xml:space="preserve"> should contact the </w:t>
      </w:r>
      <w:hyperlink r:id="rId14" w:history="1">
        <w:r w:rsidR="00FD2536" w:rsidRPr="00566156">
          <w:rPr>
            <w:rFonts w:asciiTheme="majorHAnsi" w:hAnsiTheme="majorHAnsi"/>
            <w:color w:val="0563C1" w:themeColor="hyperlink"/>
            <w:sz w:val="18"/>
            <w:szCs w:val="18"/>
            <w:u w:val="single"/>
            <w:lang w:val="en"/>
          </w:rPr>
          <w:t>Ethics Committee</w:t>
        </w:r>
      </w:hyperlink>
      <w:r w:rsidR="00FD2536" w:rsidRPr="00566156">
        <w:rPr>
          <w:rFonts w:asciiTheme="majorHAnsi" w:hAnsiTheme="majorHAnsi"/>
          <w:color w:val="262223"/>
          <w:sz w:val="18"/>
          <w:szCs w:val="18"/>
        </w:rPr>
        <w:t xml:space="preserve"> </w:t>
      </w:r>
      <w:r w:rsidR="00FD2536" w:rsidRPr="00566156">
        <w:rPr>
          <w:rFonts w:asciiTheme="majorHAnsi" w:hAnsiTheme="majorHAnsi"/>
          <w:color w:val="262223"/>
          <w:sz w:val="18"/>
          <w:szCs w:val="18"/>
          <w:lang w:val="en"/>
        </w:rPr>
        <w:t xml:space="preserve">for dates and timelines of meetings.  </w:t>
      </w:r>
      <w:r w:rsidR="00FD2536" w:rsidRPr="00566156">
        <w:rPr>
          <w:rFonts w:asciiTheme="majorHAnsi" w:hAnsiTheme="majorHAnsi" w:cs="Arial"/>
          <w:color w:val="262223"/>
          <w:sz w:val="18"/>
          <w:szCs w:val="18"/>
          <w:lang w:val="en"/>
        </w:rPr>
        <w:tab/>
      </w:r>
    </w:p>
    <w:p w14:paraId="6201DA57" w14:textId="38316CE7" w:rsidR="00FD2536" w:rsidRPr="002467D0" w:rsidRDefault="00F6283A" w:rsidP="00223074">
      <w:pPr>
        <w:pStyle w:val="ListParagraph"/>
        <w:numPr>
          <w:ilvl w:val="0"/>
          <w:numId w:val="10"/>
        </w:numPr>
        <w:tabs>
          <w:tab w:val="left" w:pos="567"/>
        </w:tabs>
        <w:jc w:val="both"/>
        <w:rPr>
          <w:rFonts w:asciiTheme="majorHAnsi" w:hAnsiTheme="majorHAnsi" w:cs="Arial"/>
          <w:color w:val="262223"/>
          <w:sz w:val="18"/>
          <w:szCs w:val="18"/>
          <w:lang w:val="en"/>
        </w:rPr>
      </w:pPr>
      <w:r>
        <w:rPr>
          <w:rFonts w:asciiTheme="majorHAnsi" w:hAnsiTheme="majorHAnsi" w:cs="Arial"/>
          <w:b/>
          <w:color w:val="262223"/>
          <w:sz w:val="18"/>
          <w:szCs w:val="18"/>
          <w:lang w:val="en"/>
        </w:rPr>
        <w:t xml:space="preserve">    </w:t>
      </w:r>
      <w:r w:rsidR="00FD2536" w:rsidRPr="002467D0">
        <w:rPr>
          <w:rFonts w:asciiTheme="majorHAnsi" w:hAnsiTheme="majorHAnsi" w:cs="Arial"/>
          <w:b/>
          <w:color w:val="262223"/>
          <w:sz w:val="18"/>
          <w:szCs w:val="18"/>
          <w:lang w:val="en"/>
        </w:rPr>
        <w:t>Impact</w:t>
      </w:r>
    </w:p>
    <w:p w14:paraId="7C222999" w14:textId="55BA56B5" w:rsidR="00FD2536" w:rsidRPr="00566156" w:rsidRDefault="00FD2536" w:rsidP="00566156">
      <w:pPr>
        <w:pStyle w:val="ListParagraph"/>
        <w:tabs>
          <w:tab w:val="left" w:pos="567"/>
        </w:tabs>
        <w:ind w:left="720"/>
        <w:jc w:val="both"/>
        <w:rPr>
          <w:rFonts w:asciiTheme="majorHAnsi" w:hAnsiTheme="majorHAnsi" w:cs="Arial"/>
          <w:color w:val="262223"/>
          <w:sz w:val="18"/>
          <w:szCs w:val="18"/>
          <w:lang w:val="en"/>
        </w:rPr>
      </w:pPr>
      <w:r w:rsidRPr="00566156">
        <w:rPr>
          <w:rFonts w:asciiTheme="majorHAnsi" w:hAnsiTheme="majorHAnsi" w:cs="Arial"/>
          <w:color w:val="262223"/>
          <w:sz w:val="18"/>
          <w:szCs w:val="18"/>
          <w:lang w:val="en"/>
        </w:rPr>
        <w:t>The application form has a section regarding the potential impact of your proposed research.  Please note, this does not relate to publications or citations.  This relates to ‘real world’ impact and how your research will translate into a tangible difference or outcome</w:t>
      </w:r>
      <w:r w:rsidR="00D40DEA">
        <w:rPr>
          <w:rFonts w:asciiTheme="majorHAnsi" w:hAnsiTheme="majorHAnsi" w:cs="Arial"/>
          <w:color w:val="262223"/>
          <w:sz w:val="18"/>
          <w:szCs w:val="18"/>
          <w:lang w:val="en"/>
        </w:rPr>
        <w:t>/s</w:t>
      </w:r>
      <w:r w:rsidRPr="00566156">
        <w:rPr>
          <w:rFonts w:asciiTheme="majorHAnsi" w:hAnsiTheme="majorHAnsi" w:cs="Arial"/>
          <w:color w:val="262223"/>
          <w:sz w:val="18"/>
          <w:szCs w:val="18"/>
          <w:lang w:val="en"/>
        </w:rPr>
        <w:t xml:space="preserve">.  The ARC defines impact as “the demonstrable contribution that research makes to the economy, society, culture, national security, public policy or services, health, the environment or quality of life, beyond contributions to academia”.  </w:t>
      </w:r>
    </w:p>
    <w:p w14:paraId="45A2C54C" w14:textId="77777777" w:rsidR="00FD2536" w:rsidRPr="00FD2536" w:rsidRDefault="00FD2536" w:rsidP="00FD2536">
      <w:pPr>
        <w:tabs>
          <w:tab w:val="left" w:pos="567"/>
        </w:tabs>
        <w:spacing w:after="0" w:line="240" w:lineRule="auto"/>
        <w:ind w:left="567" w:hanging="283"/>
        <w:jc w:val="both"/>
        <w:rPr>
          <w:rFonts w:asciiTheme="majorHAnsi" w:eastAsia="Times New Roman" w:hAnsiTheme="majorHAnsi" w:cs="Arial"/>
          <w:color w:val="262223"/>
          <w:sz w:val="18"/>
          <w:szCs w:val="18"/>
          <w:lang w:val="en"/>
        </w:rPr>
      </w:pPr>
    </w:p>
    <w:p w14:paraId="1077D20C" w14:textId="776C7D64" w:rsidR="00FD2536" w:rsidRPr="00566156" w:rsidRDefault="00F6283A" w:rsidP="00223074">
      <w:pPr>
        <w:pStyle w:val="ListParagraph"/>
        <w:numPr>
          <w:ilvl w:val="0"/>
          <w:numId w:val="10"/>
        </w:numPr>
        <w:tabs>
          <w:tab w:val="left" w:pos="567"/>
        </w:tabs>
        <w:jc w:val="both"/>
        <w:rPr>
          <w:rFonts w:asciiTheme="majorHAnsi" w:hAnsiTheme="majorHAnsi" w:cs="Arial"/>
          <w:color w:val="262223"/>
          <w:sz w:val="18"/>
          <w:szCs w:val="18"/>
          <w:lang w:val="en"/>
        </w:rPr>
      </w:pPr>
      <w:r>
        <w:rPr>
          <w:rFonts w:asciiTheme="majorHAnsi" w:hAnsiTheme="majorHAnsi" w:cs="Arial"/>
          <w:b/>
          <w:color w:val="262223"/>
          <w:sz w:val="18"/>
          <w:szCs w:val="18"/>
          <w:lang w:val="en"/>
        </w:rPr>
        <w:t xml:space="preserve">    </w:t>
      </w:r>
      <w:r w:rsidR="00FD2536" w:rsidRPr="00566156">
        <w:rPr>
          <w:rFonts w:asciiTheme="majorHAnsi" w:hAnsiTheme="majorHAnsi" w:cs="Arial"/>
          <w:b/>
          <w:color w:val="262223"/>
          <w:sz w:val="18"/>
          <w:szCs w:val="18"/>
          <w:lang w:val="en"/>
        </w:rPr>
        <w:t>Data Management Plan</w:t>
      </w:r>
    </w:p>
    <w:p w14:paraId="5FC1DD3D" w14:textId="37338815" w:rsidR="00FD2536" w:rsidRPr="00566156" w:rsidRDefault="00FD2536" w:rsidP="00566156">
      <w:pPr>
        <w:pStyle w:val="ListParagraph"/>
        <w:tabs>
          <w:tab w:val="left" w:pos="567"/>
        </w:tabs>
        <w:ind w:left="720"/>
        <w:jc w:val="both"/>
        <w:rPr>
          <w:rFonts w:asciiTheme="majorHAnsi" w:hAnsiTheme="majorHAnsi"/>
          <w:sz w:val="18"/>
          <w:szCs w:val="18"/>
        </w:rPr>
      </w:pPr>
      <w:r w:rsidRPr="00566156">
        <w:rPr>
          <w:rFonts w:asciiTheme="majorHAnsi" w:hAnsiTheme="majorHAnsi" w:cs="Arial"/>
          <w:color w:val="262223"/>
          <w:sz w:val="18"/>
          <w:szCs w:val="18"/>
          <w:lang w:val="en"/>
        </w:rPr>
        <w:t xml:space="preserve">The application form has a section regarding the data management plan.  Data management planning is an important aspect of </w:t>
      </w:r>
      <w:r w:rsidRPr="00566156">
        <w:rPr>
          <w:rFonts w:asciiTheme="majorHAnsi" w:hAnsiTheme="majorHAnsi" w:cs="Arial"/>
          <w:sz w:val="18"/>
          <w:szCs w:val="18"/>
          <w:lang w:val="en"/>
        </w:rPr>
        <w:t xml:space="preserve">the responsible conduct of research.  The datasets that you create during your research project are valuable and may need to be preserved over long periods of time.  Your data management plan must be provided as part of this application.  Please refer to </w:t>
      </w:r>
      <w:r w:rsidRPr="00566156">
        <w:rPr>
          <w:rFonts w:asciiTheme="majorHAnsi" w:hAnsiTheme="majorHAnsi"/>
          <w:sz w:val="18"/>
          <w:szCs w:val="18"/>
        </w:rPr>
        <w:t xml:space="preserve">the </w:t>
      </w:r>
      <w:hyperlink r:id="rId15" w:history="1">
        <w:r w:rsidRPr="00D40DEA">
          <w:rPr>
            <w:rStyle w:val="Hyperlink"/>
            <w:rFonts w:asciiTheme="majorHAnsi" w:hAnsiTheme="majorHAnsi" w:cs="Arial"/>
            <w:sz w:val="18"/>
            <w:szCs w:val="18"/>
            <w:lang w:val="en"/>
          </w:rPr>
          <w:t>Data Management and Technology Planning</w:t>
        </w:r>
      </w:hyperlink>
      <w:r w:rsidRPr="00D40DEA">
        <w:rPr>
          <w:rFonts w:asciiTheme="majorHAnsi" w:hAnsiTheme="majorHAnsi"/>
          <w:color w:val="000000" w:themeColor="text1"/>
          <w:sz w:val="18"/>
          <w:szCs w:val="18"/>
        </w:rPr>
        <w:t xml:space="preserve"> website which will provide more information on university expectations of data management.</w:t>
      </w:r>
    </w:p>
    <w:p w14:paraId="2B5166EC" w14:textId="6FD09BF1" w:rsidR="00FD2536" w:rsidRDefault="00FD2536" w:rsidP="00FD2536">
      <w:pPr>
        <w:tabs>
          <w:tab w:val="left" w:pos="567"/>
        </w:tabs>
        <w:spacing w:after="0" w:line="240" w:lineRule="auto"/>
        <w:ind w:left="567" w:hanging="283"/>
        <w:jc w:val="both"/>
        <w:rPr>
          <w:rFonts w:asciiTheme="majorHAnsi" w:eastAsia="Times New Roman" w:hAnsiTheme="majorHAnsi" w:cs="Arial"/>
          <w:i/>
          <w:color w:val="262223"/>
          <w:sz w:val="18"/>
          <w:szCs w:val="18"/>
          <w:lang w:val="en"/>
        </w:rPr>
      </w:pPr>
    </w:p>
    <w:p w14:paraId="6CE62594" w14:textId="62224466" w:rsidR="00FD2536" w:rsidRPr="002467D0" w:rsidRDefault="002467D0" w:rsidP="00223074">
      <w:pPr>
        <w:pStyle w:val="ListParagraph"/>
        <w:numPr>
          <w:ilvl w:val="0"/>
          <w:numId w:val="10"/>
        </w:numPr>
        <w:tabs>
          <w:tab w:val="left" w:pos="567"/>
        </w:tabs>
        <w:jc w:val="both"/>
        <w:rPr>
          <w:rFonts w:asciiTheme="majorHAnsi" w:hAnsiTheme="majorHAnsi" w:cs="Arial"/>
          <w:b/>
          <w:color w:val="262223"/>
          <w:sz w:val="18"/>
          <w:szCs w:val="18"/>
          <w:lang w:val="en"/>
        </w:rPr>
      </w:pPr>
      <w:r w:rsidRPr="002467D0">
        <w:rPr>
          <w:rFonts w:asciiTheme="majorHAnsi" w:hAnsiTheme="majorHAnsi" w:cs="Arial"/>
          <w:b/>
          <w:color w:val="262223"/>
          <w:sz w:val="18"/>
          <w:szCs w:val="18"/>
          <w:lang w:val="en"/>
        </w:rPr>
        <w:t xml:space="preserve">    </w:t>
      </w:r>
      <w:r w:rsidR="00FD2536" w:rsidRPr="002467D0">
        <w:rPr>
          <w:rFonts w:asciiTheme="majorHAnsi" w:hAnsiTheme="majorHAnsi" w:cs="Arial"/>
          <w:b/>
          <w:color w:val="262223"/>
          <w:sz w:val="18"/>
          <w:szCs w:val="18"/>
          <w:lang w:val="en"/>
        </w:rPr>
        <w:t>Research Assistance</w:t>
      </w:r>
    </w:p>
    <w:p w14:paraId="543C814C" w14:textId="3CAB3CA1" w:rsidR="00FD2536" w:rsidRDefault="00FD2536" w:rsidP="00566156">
      <w:pPr>
        <w:pStyle w:val="ListParagraph"/>
        <w:tabs>
          <w:tab w:val="left" w:pos="567"/>
        </w:tabs>
        <w:ind w:left="720"/>
        <w:jc w:val="both"/>
        <w:rPr>
          <w:rFonts w:asciiTheme="majorHAnsi" w:hAnsiTheme="majorHAnsi" w:cs="Arial"/>
          <w:color w:val="262223"/>
          <w:sz w:val="18"/>
          <w:szCs w:val="18"/>
          <w:lang w:val="en"/>
        </w:rPr>
      </w:pPr>
      <w:r w:rsidRPr="00566156">
        <w:rPr>
          <w:rFonts w:asciiTheme="majorHAnsi" w:hAnsiTheme="majorHAnsi" w:cs="Arial"/>
          <w:color w:val="262223"/>
          <w:sz w:val="18"/>
          <w:szCs w:val="18"/>
          <w:lang w:val="en"/>
        </w:rPr>
        <w:t xml:space="preserve">It is recommended that most Research Assistants (RA) are budgeted at a </w:t>
      </w:r>
      <w:r w:rsidRPr="00566156">
        <w:rPr>
          <w:rFonts w:asciiTheme="majorHAnsi" w:hAnsiTheme="majorHAnsi" w:cs="Arial"/>
          <w:sz w:val="18"/>
          <w:szCs w:val="18"/>
          <w:lang w:val="en"/>
        </w:rPr>
        <w:t>Level HEW 5.1</w:t>
      </w:r>
      <w:r w:rsidR="00F11024">
        <w:rPr>
          <w:rFonts w:asciiTheme="majorHAnsi" w:hAnsiTheme="majorHAnsi" w:cs="Arial"/>
          <w:color w:val="262223"/>
          <w:sz w:val="18"/>
          <w:szCs w:val="18"/>
          <w:lang w:val="en"/>
        </w:rPr>
        <w:t xml:space="preserve">, and when considering RA staff, preference </w:t>
      </w:r>
      <w:r w:rsidR="007A250F">
        <w:rPr>
          <w:rFonts w:asciiTheme="majorHAnsi" w:hAnsiTheme="majorHAnsi" w:cs="Arial"/>
          <w:color w:val="262223"/>
          <w:sz w:val="18"/>
          <w:szCs w:val="18"/>
          <w:lang w:val="en"/>
        </w:rPr>
        <w:t>s</w:t>
      </w:r>
      <w:r w:rsidR="00F11024">
        <w:rPr>
          <w:rFonts w:asciiTheme="majorHAnsi" w:hAnsiTheme="majorHAnsi" w:cs="Arial"/>
          <w:color w:val="262223"/>
          <w:sz w:val="18"/>
          <w:szCs w:val="18"/>
          <w:lang w:val="en"/>
        </w:rPr>
        <w:t>hould be given in the first instance to PhD students either enrolled or under examination from the Graduate Research School</w:t>
      </w:r>
      <w:r w:rsidR="007A250F">
        <w:rPr>
          <w:rFonts w:asciiTheme="majorHAnsi" w:hAnsiTheme="majorHAnsi" w:cs="Arial"/>
          <w:color w:val="262223"/>
          <w:sz w:val="18"/>
          <w:szCs w:val="18"/>
          <w:lang w:val="en"/>
        </w:rPr>
        <w:t>.</w:t>
      </w:r>
      <w:r w:rsidRPr="00566156">
        <w:rPr>
          <w:rFonts w:asciiTheme="majorHAnsi" w:hAnsiTheme="majorHAnsi" w:cs="Arial"/>
          <w:color w:val="262223"/>
          <w:sz w:val="18"/>
          <w:szCs w:val="18"/>
          <w:lang w:val="en"/>
        </w:rPr>
        <w:t xml:space="preserve"> You can budget for an RA to be paid at a higher rate</w:t>
      </w:r>
      <w:r w:rsidR="00265B34" w:rsidRPr="00566156">
        <w:rPr>
          <w:rFonts w:asciiTheme="majorHAnsi" w:hAnsiTheme="majorHAnsi" w:cs="Arial"/>
          <w:color w:val="262223"/>
          <w:sz w:val="18"/>
          <w:szCs w:val="18"/>
          <w:lang w:val="en"/>
        </w:rPr>
        <w:t>,</w:t>
      </w:r>
      <w:r w:rsidRPr="00566156">
        <w:rPr>
          <w:rFonts w:asciiTheme="majorHAnsi" w:hAnsiTheme="majorHAnsi" w:cs="Arial"/>
          <w:color w:val="262223"/>
          <w:sz w:val="18"/>
          <w:szCs w:val="18"/>
          <w:lang w:val="en"/>
        </w:rPr>
        <w:t xml:space="preserve"> however the higher rate must be fully justified in the budget section.  Remember to include on-costs (</w:t>
      </w:r>
      <w:r w:rsidR="00265B34" w:rsidRPr="00566156">
        <w:rPr>
          <w:rFonts w:asciiTheme="majorHAnsi" w:hAnsiTheme="majorHAnsi" w:cs="Arial"/>
          <w:color w:val="262223"/>
          <w:sz w:val="18"/>
          <w:szCs w:val="18"/>
          <w:lang w:val="en"/>
        </w:rPr>
        <w:t>15.9</w:t>
      </w:r>
      <w:r w:rsidRPr="00566156">
        <w:rPr>
          <w:rFonts w:asciiTheme="majorHAnsi" w:hAnsiTheme="majorHAnsi" w:cs="Arial"/>
          <w:color w:val="262223"/>
          <w:sz w:val="18"/>
          <w:szCs w:val="18"/>
          <w:lang w:val="en"/>
        </w:rPr>
        <w:t>%</w:t>
      </w:r>
      <w:r w:rsidR="00357718">
        <w:rPr>
          <w:rFonts w:asciiTheme="majorHAnsi" w:hAnsiTheme="majorHAnsi" w:cs="Arial"/>
          <w:color w:val="262223"/>
          <w:sz w:val="18"/>
          <w:szCs w:val="18"/>
          <w:lang w:val="en"/>
        </w:rPr>
        <w:t xml:space="preserve"> on top of the 25% casual loading rate</w:t>
      </w:r>
      <w:r w:rsidRPr="00566156">
        <w:rPr>
          <w:rFonts w:asciiTheme="majorHAnsi" w:hAnsiTheme="majorHAnsi" w:cs="Arial"/>
          <w:color w:val="262223"/>
          <w:sz w:val="18"/>
          <w:szCs w:val="18"/>
          <w:lang w:val="en"/>
        </w:rPr>
        <w:t xml:space="preserve">) and any potential pay rises when budgeting for RA’s. Please refer to the </w:t>
      </w:r>
      <w:hyperlink r:id="rId16" w:history="1">
        <w:r w:rsidRPr="007425EC">
          <w:rPr>
            <w:rStyle w:val="Hyperlink"/>
            <w:rFonts w:asciiTheme="majorHAnsi" w:hAnsiTheme="majorHAnsi" w:cs="Arial"/>
            <w:sz w:val="18"/>
            <w:szCs w:val="18"/>
            <w:lang w:val="en"/>
          </w:rPr>
          <w:t>Professional Staff Casual Rates</w:t>
        </w:r>
      </w:hyperlink>
      <w:r w:rsidRPr="00566156">
        <w:rPr>
          <w:rFonts w:asciiTheme="majorHAnsi" w:hAnsiTheme="majorHAnsi" w:cs="Arial"/>
          <w:color w:val="262223"/>
          <w:sz w:val="18"/>
          <w:szCs w:val="18"/>
          <w:lang w:val="en"/>
        </w:rPr>
        <w:t xml:space="preserve"> list for pay rates.</w:t>
      </w:r>
    </w:p>
    <w:p w14:paraId="7544BE52" w14:textId="77777777" w:rsidR="0066574B" w:rsidRDefault="0066574B" w:rsidP="00566156">
      <w:pPr>
        <w:pStyle w:val="ListParagraph"/>
        <w:tabs>
          <w:tab w:val="left" w:pos="567"/>
        </w:tabs>
        <w:ind w:left="720"/>
        <w:jc w:val="both"/>
        <w:rPr>
          <w:rFonts w:asciiTheme="majorHAnsi" w:hAnsiTheme="majorHAnsi" w:cs="Arial"/>
          <w:color w:val="262223"/>
          <w:sz w:val="18"/>
          <w:szCs w:val="18"/>
          <w:lang w:val="en"/>
        </w:rPr>
      </w:pPr>
    </w:p>
    <w:p w14:paraId="5C8BDE74" w14:textId="3F35C7E1" w:rsidR="00357718" w:rsidRPr="00566156" w:rsidRDefault="00357718" w:rsidP="00566156">
      <w:pPr>
        <w:pStyle w:val="ListParagraph"/>
        <w:tabs>
          <w:tab w:val="left" w:pos="567"/>
        </w:tabs>
        <w:ind w:left="720"/>
        <w:jc w:val="both"/>
        <w:rPr>
          <w:rFonts w:asciiTheme="majorHAnsi" w:hAnsiTheme="majorHAnsi" w:cs="Arial"/>
          <w:color w:val="262223"/>
          <w:sz w:val="18"/>
          <w:szCs w:val="18"/>
          <w:lang w:val="en"/>
        </w:rPr>
      </w:pPr>
      <w:r>
        <w:rPr>
          <w:rFonts w:asciiTheme="majorHAnsi" w:hAnsiTheme="majorHAnsi" w:cs="Arial"/>
          <w:color w:val="262223"/>
          <w:sz w:val="18"/>
          <w:szCs w:val="18"/>
          <w:lang w:val="en"/>
        </w:rPr>
        <w:tab/>
      </w:r>
      <w:r>
        <w:rPr>
          <w:rFonts w:asciiTheme="majorHAnsi" w:hAnsiTheme="majorHAnsi" w:cs="Arial"/>
          <w:color w:val="262223"/>
          <w:sz w:val="18"/>
          <w:szCs w:val="18"/>
          <w:lang w:val="en"/>
        </w:rPr>
        <w:tab/>
        <w:t xml:space="preserve">HEW 5.1 Casual Rate per hour </w:t>
      </w:r>
      <w:r w:rsidR="00D452A3">
        <w:rPr>
          <w:rFonts w:asciiTheme="majorHAnsi" w:hAnsiTheme="majorHAnsi" w:cs="Arial"/>
          <w:color w:val="262223"/>
          <w:sz w:val="18"/>
          <w:szCs w:val="18"/>
          <w:lang w:val="en"/>
        </w:rPr>
        <w:t xml:space="preserve">(including 25% loading) </w:t>
      </w:r>
      <w:r>
        <w:rPr>
          <w:rFonts w:asciiTheme="majorHAnsi" w:hAnsiTheme="majorHAnsi" w:cs="Arial"/>
          <w:color w:val="262223"/>
          <w:sz w:val="18"/>
          <w:szCs w:val="18"/>
          <w:lang w:val="en"/>
        </w:rPr>
        <w:t xml:space="preserve">+ 15.9% = Total </w:t>
      </w:r>
      <w:r w:rsidR="00884030">
        <w:rPr>
          <w:rFonts w:asciiTheme="majorHAnsi" w:hAnsiTheme="majorHAnsi" w:cs="Arial"/>
          <w:color w:val="262223"/>
          <w:sz w:val="18"/>
          <w:szCs w:val="18"/>
          <w:lang w:val="en"/>
        </w:rPr>
        <w:t>hourly rate</w:t>
      </w:r>
    </w:p>
    <w:p w14:paraId="3039150E" w14:textId="77777777" w:rsidR="00FD2536" w:rsidRPr="00FD2536" w:rsidRDefault="00FD2536" w:rsidP="00FD2536">
      <w:pPr>
        <w:tabs>
          <w:tab w:val="left" w:pos="567"/>
        </w:tabs>
        <w:spacing w:after="0" w:line="240" w:lineRule="auto"/>
        <w:ind w:left="567" w:hanging="283"/>
        <w:jc w:val="both"/>
        <w:rPr>
          <w:rFonts w:asciiTheme="majorHAnsi" w:eastAsia="Times New Roman" w:hAnsiTheme="majorHAnsi" w:cs="Arial"/>
          <w:color w:val="262223"/>
          <w:sz w:val="18"/>
          <w:szCs w:val="18"/>
          <w:lang w:val="en"/>
        </w:rPr>
      </w:pPr>
    </w:p>
    <w:p w14:paraId="18E988C3" w14:textId="4B5D91CC" w:rsidR="00FD2536" w:rsidRDefault="00FD2536" w:rsidP="00566156">
      <w:pPr>
        <w:pStyle w:val="ListParagraph"/>
        <w:tabs>
          <w:tab w:val="left" w:pos="567"/>
        </w:tabs>
        <w:ind w:left="720"/>
        <w:jc w:val="both"/>
        <w:rPr>
          <w:rFonts w:asciiTheme="majorHAnsi" w:hAnsiTheme="majorHAnsi" w:cs="Arial"/>
          <w:color w:val="262223"/>
          <w:sz w:val="18"/>
          <w:szCs w:val="18"/>
          <w:lang w:val="en"/>
        </w:rPr>
      </w:pPr>
      <w:r w:rsidRPr="00566156">
        <w:rPr>
          <w:rFonts w:asciiTheme="majorHAnsi" w:hAnsiTheme="majorHAnsi" w:cs="Arial"/>
          <w:color w:val="262223"/>
          <w:sz w:val="18"/>
          <w:szCs w:val="18"/>
          <w:lang w:val="en"/>
        </w:rPr>
        <w:t xml:space="preserve">You are strongly advised to have identified a potential research assistant prior to submitting your application.  Research assistants are often hard to source and your project may suffer if you are unable to employ an appropriate person to take on this role or the person you had in mind is unavailable.  </w:t>
      </w:r>
      <w:r w:rsidR="005134E1">
        <w:rPr>
          <w:rFonts w:asciiTheme="majorHAnsi" w:hAnsiTheme="majorHAnsi" w:cs="Arial"/>
          <w:color w:val="262223"/>
          <w:sz w:val="18"/>
          <w:szCs w:val="18"/>
          <w:lang w:val="en"/>
        </w:rPr>
        <w:t>Furthermore, the project does not have to be limited to just one research assistant, should one not be suitable.</w:t>
      </w:r>
    </w:p>
    <w:p w14:paraId="5FAF15A6" w14:textId="5ADE79A3" w:rsidR="00F11024" w:rsidRDefault="00F11024" w:rsidP="00566156">
      <w:pPr>
        <w:pStyle w:val="ListParagraph"/>
        <w:tabs>
          <w:tab w:val="left" w:pos="567"/>
        </w:tabs>
        <w:ind w:left="720"/>
        <w:jc w:val="both"/>
        <w:rPr>
          <w:rFonts w:asciiTheme="majorHAnsi" w:hAnsiTheme="majorHAnsi" w:cs="Arial"/>
          <w:color w:val="262223"/>
          <w:sz w:val="18"/>
          <w:szCs w:val="18"/>
          <w:lang w:val="en"/>
        </w:rPr>
      </w:pPr>
    </w:p>
    <w:p w14:paraId="6341C76C" w14:textId="053F0639" w:rsidR="00F11024" w:rsidRPr="00F973AC" w:rsidRDefault="00F11024" w:rsidP="00F11024">
      <w:pPr>
        <w:pStyle w:val="ListParagraph"/>
        <w:numPr>
          <w:ilvl w:val="0"/>
          <w:numId w:val="10"/>
        </w:numPr>
        <w:tabs>
          <w:tab w:val="left" w:pos="709"/>
        </w:tabs>
        <w:jc w:val="both"/>
        <w:rPr>
          <w:rFonts w:asciiTheme="majorHAnsi" w:hAnsiTheme="majorHAnsi" w:cs="Arial"/>
          <w:b/>
          <w:color w:val="262223"/>
          <w:sz w:val="18"/>
          <w:szCs w:val="18"/>
          <w:lang w:val="en"/>
        </w:rPr>
      </w:pPr>
      <w:r w:rsidRPr="00F973AC">
        <w:rPr>
          <w:rFonts w:asciiTheme="majorHAnsi" w:hAnsiTheme="majorHAnsi" w:cs="Arial"/>
          <w:b/>
          <w:color w:val="262223"/>
          <w:sz w:val="18"/>
          <w:szCs w:val="18"/>
          <w:lang w:val="en"/>
        </w:rPr>
        <w:t>COVID</w:t>
      </w:r>
      <w:r w:rsidR="003B6EE5">
        <w:rPr>
          <w:rFonts w:asciiTheme="majorHAnsi" w:hAnsiTheme="majorHAnsi" w:cs="Arial"/>
          <w:b/>
          <w:color w:val="262223"/>
          <w:sz w:val="18"/>
          <w:szCs w:val="18"/>
          <w:lang w:val="en"/>
        </w:rPr>
        <w:t>-</w:t>
      </w:r>
      <w:r w:rsidRPr="00F973AC">
        <w:rPr>
          <w:rFonts w:asciiTheme="majorHAnsi" w:hAnsiTheme="majorHAnsi" w:cs="Arial"/>
          <w:b/>
          <w:color w:val="262223"/>
          <w:sz w:val="18"/>
          <w:szCs w:val="18"/>
          <w:lang w:val="en"/>
        </w:rPr>
        <w:t xml:space="preserve">19 </w:t>
      </w:r>
    </w:p>
    <w:p w14:paraId="3F5F0216" w14:textId="5D214210" w:rsidR="00F11024" w:rsidRDefault="006B6998" w:rsidP="00696F39">
      <w:pPr>
        <w:pStyle w:val="ListParagraph"/>
        <w:tabs>
          <w:tab w:val="left" w:pos="567"/>
        </w:tabs>
        <w:ind w:left="720"/>
        <w:jc w:val="both"/>
        <w:rPr>
          <w:rFonts w:asciiTheme="majorHAnsi" w:hAnsiTheme="majorHAnsi" w:cs="Arial"/>
          <w:color w:val="262223"/>
          <w:sz w:val="18"/>
          <w:szCs w:val="18"/>
          <w:lang w:val="en"/>
        </w:rPr>
      </w:pPr>
      <w:r>
        <w:rPr>
          <w:rFonts w:asciiTheme="majorHAnsi" w:hAnsiTheme="majorHAnsi" w:cs="Arial"/>
          <w:color w:val="262223"/>
          <w:sz w:val="18"/>
          <w:szCs w:val="18"/>
          <w:lang w:val="en"/>
        </w:rPr>
        <w:t>Y</w:t>
      </w:r>
      <w:r w:rsidR="00F11024">
        <w:rPr>
          <w:rFonts w:asciiTheme="majorHAnsi" w:hAnsiTheme="majorHAnsi" w:cs="Arial"/>
          <w:color w:val="262223"/>
          <w:sz w:val="18"/>
          <w:szCs w:val="18"/>
          <w:lang w:val="en"/>
        </w:rPr>
        <w:t xml:space="preserve">our research </w:t>
      </w:r>
      <w:r w:rsidR="00DB752D">
        <w:rPr>
          <w:rFonts w:asciiTheme="majorHAnsi" w:hAnsiTheme="majorHAnsi" w:cs="Arial"/>
          <w:color w:val="262223"/>
          <w:sz w:val="18"/>
          <w:szCs w:val="18"/>
          <w:lang w:val="en"/>
        </w:rPr>
        <w:t>project should</w:t>
      </w:r>
      <w:r>
        <w:rPr>
          <w:rFonts w:asciiTheme="majorHAnsi" w:hAnsiTheme="majorHAnsi" w:cs="Arial"/>
          <w:color w:val="262223"/>
          <w:sz w:val="18"/>
          <w:szCs w:val="18"/>
          <w:lang w:val="en"/>
        </w:rPr>
        <w:t xml:space="preserve"> consider government guidelines that work towards ensuring</w:t>
      </w:r>
      <w:r w:rsidR="00696F39">
        <w:rPr>
          <w:rFonts w:asciiTheme="majorHAnsi" w:hAnsiTheme="majorHAnsi" w:cs="Arial"/>
          <w:color w:val="262223"/>
          <w:sz w:val="18"/>
          <w:szCs w:val="18"/>
          <w:lang w:val="en"/>
        </w:rPr>
        <w:t xml:space="preserve"> yours or</w:t>
      </w:r>
      <w:r w:rsidR="00F11024">
        <w:rPr>
          <w:rFonts w:asciiTheme="majorHAnsi" w:hAnsiTheme="majorHAnsi" w:cs="Arial"/>
          <w:color w:val="262223"/>
          <w:sz w:val="18"/>
          <w:szCs w:val="18"/>
          <w:lang w:val="en"/>
        </w:rPr>
        <w:t xml:space="preserve"> others </w:t>
      </w:r>
      <w:r w:rsidR="006419AD">
        <w:rPr>
          <w:rFonts w:asciiTheme="majorHAnsi" w:hAnsiTheme="majorHAnsi" w:cs="Arial"/>
          <w:color w:val="262223"/>
          <w:sz w:val="18"/>
          <w:szCs w:val="18"/>
          <w:lang w:val="en"/>
        </w:rPr>
        <w:t>safety</w:t>
      </w:r>
      <w:r w:rsidR="00F11024">
        <w:rPr>
          <w:rFonts w:asciiTheme="majorHAnsi" w:hAnsiTheme="majorHAnsi" w:cs="Arial"/>
          <w:color w:val="262223"/>
          <w:sz w:val="18"/>
          <w:szCs w:val="18"/>
          <w:lang w:val="en"/>
        </w:rPr>
        <w:t xml:space="preserve">. </w:t>
      </w:r>
      <w:r>
        <w:rPr>
          <w:rFonts w:asciiTheme="majorHAnsi" w:hAnsiTheme="majorHAnsi" w:cs="Arial"/>
          <w:color w:val="262223"/>
          <w:sz w:val="18"/>
          <w:szCs w:val="18"/>
          <w:lang w:val="en"/>
        </w:rPr>
        <w:t>Please ensure guidelines are met throughout the life of the project.</w:t>
      </w:r>
    </w:p>
    <w:p w14:paraId="70EAB0D6" w14:textId="77777777" w:rsidR="00696F39" w:rsidRPr="002467D0" w:rsidRDefault="00696F39" w:rsidP="00696F39">
      <w:pPr>
        <w:pStyle w:val="ListParagraph"/>
        <w:tabs>
          <w:tab w:val="left" w:pos="567"/>
        </w:tabs>
        <w:ind w:left="720"/>
        <w:jc w:val="both"/>
        <w:rPr>
          <w:rFonts w:asciiTheme="majorHAnsi" w:hAnsiTheme="majorHAnsi" w:cs="Arial"/>
          <w:color w:val="262223"/>
          <w:sz w:val="18"/>
          <w:szCs w:val="18"/>
          <w:lang w:val="en"/>
        </w:rPr>
      </w:pPr>
    </w:p>
    <w:p w14:paraId="27470940" w14:textId="3DF04DBD" w:rsidR="00FD2536" w:rsidRPr="002467D0" w:rsidRDefault="00FD2536" w:rsidP="00223074">
      <w:pPr>
        <w:pStyle w:val="ListParagraph"/>
        <w:numPr>
          <w:ilvl w:val="0"/>
          <w:numId w:val="10"/>
        </w:numPr>
        <w:jc w:val="both"/>
        <w:rPr>
          <w:rFonts w:asciiTheme="majorHAnsi" w:hAnsiTheme="majorHAnsi" w:cs="Arial"/>
          <w:color w:val="262223"/>
          <w:sz w:val="18"/>
          <w:szCs w:val="18"/>
          <w:lang w:val="en"/>
        </w:rPr>
      </w:pPr>
      <w:r w:rsidRPr="002467D0">
        <w:rPr>
          <w:rFonts w:asciiTheme="majorHAnsi" w:hAnsiTheme="majorHAnsi" w:cs="Arial"/>
          <w:b/>
          <w:color w:val="262223"/>
          <w:sz w:val="18"/>
          <w:szCs w:val="18"/>
          <w:lang w:val="en"/>
        </w:rPr>
        <w:t>Submission of the Application form</w:t>
      </w:r>
    </w:p>
    <w:p w14:paraId="6B3A9904" w14:textId="07E4D4D9" w:rsidR="00FD2536" w:rsidRPr="00566156" w:rsidRDefault="00FD2536" w:rsidP="00566156">
      <w:pPr>
        <w:pStyle w:val="ListParagraph"/>
        <w:ind w:left="720"/>
        <w:jc w:val="both"/>
        <w:rPr>
          <w:rFonts w:asciiTheme="majorHAnsi" w:hAnsiTheme="majorHAnsi" w:cs="Arial"/>
          <w:color w:val="262223"/>
          <w:sz w:val="18"/>
          <w:szCs w:val="18"/>
          <w:lang w:val="en"/>
        </w:rPr>
      </w:pPr>
      <w:r w:rsidRPr="00566156">
        <w:rPr>
          <w:rFonts w:asciiTheme="majorHAnsi" w:hAnsiTheme="majorHAnsi" w:cs="Arial"/>
          <w:color w:val="262223"/>
          <w:sz w:val="18"/>
          <w:szCs w:val="18"/>
          <w:lang w:val="en"/>
        </w:rPr>
        <w:t>Submissions will be accepted in PDF format only.  This should be ONE document with the application form, research proposal</w:t>
      </w:r>
      <w:r w:rsidR="006419AD">
        <w:rPr>
          <w:rFonts w:asciiTheme="majorHAnsi" w:hAnsiTheme="majorHAnsi" w:cs="Arial"/>
          <w:color w:val="262223"/>
          <w:sz w:val="18"/>
          <w:szCs w:val="18"/>
          <w:lang w:val="en"/>
        </w:rPr>
        <w:t>,</w:t>
      </w:r>
      <w:r w:rsidRPr="00566156">
        <w:rPr>
          <w:rFonts w:asciiTheme="majorHAnsi" w:hAnsiTheme="majorHAnsi" w:cs="Arial"/>
          <w:color w:val="262223"/>
          <w:sz w:val="18"/>
          <w:szCs w:val="18"/>
          <w:lang w:val="en"/>
        </w:rPr>
        <w:t xml:space="preserve"> signature pages</w:t>
      </w:r>
      <w:r w:rsidR="006419AD">
        <w:rPr>
          <w:rFonts w:asciiTheme="majorHAnsi" w:hAnsiTheme="majorHAnsi" w:cs="Arial"/>
          <w:color w:val="262223"/>
          <w:sz w:val="18"/>
          <w:szCs w:val="18"/>
          <w:lang w:val="en"/>
        </w:rPr>
        <w:t xml:space="preserve"> and RAS</w:t>
      </w:r>
      <w:r w:rsidRPr="00566156">
        <w:rPr>
          <w:rFonts w:asciiTheme="majorHAnsi" w:hAnsiTheme="majorHAnsi" w:cs="Arial"/>
          <w:color w:val="262223"/>
          <w:sz w:val="18"/>
          <w:szCs w:val="18"/>
          <w:lang w:val="en"/>
        </w:rPr>
        <w:t xml:space="preserve"> merged into one</w:t>
      </w:r>
      <w:r w:rsidR="00920C68" w:rsidRPr="00566156">
        <w:rPr>
          <w:rFonts w:asciiTheme="majorHAnsi" w:hAnsiTheme="majorHAnsi" w:cs="Arial"/>
          <w:color w:val="262223"/>
          <w:sz w:val="18"/>
          <w:szCs w:val="18"/>
          <w:lang w:val="en"/>
        </w:rPr>
        <w:t xml:space="preserve"> PDF </w:t>
      </w:r>
      <w:r w:rsidRPr="00566156">
        <w:rPr>
          <w:rFonts w:asciiTheme="majorHAnsi" w:hAnsiTheme="majorHAnsi" w:cs="Arial"/>
          <w:color w:val="262223"/>
          <w:sz w:val="18"/>
          <w:szCs w:val="18"/>
          <w:lang w:val="en"/>
        </w:rPr>
        <w:t xml:space="preserve">file.  </w:t>
      </w:r>
      <w:r w:rsidR="00920C68" w:rsidRPr="00566156">
        <w:rPr>
          <w:rFonts w:asciiTheme="majorHAnsi" w:hAnsiTheme="majorHAnsi" w:cs="Arial"/>
          <w:color w:val="262223"/>
          <w:sz w:val="18"/>
          <w:szCs w:val="18"/>
          <w:lang w:val="en"/>
        </w:rPr>
        <w:t>T</w:t>
      </w:r>
      <w:r w:rsidRPr="00566156">
        <w:rPr>
          <w:rFonts w:asciiTheme="majorHAnsi" w:hAnsiTheme="majorHAnsi" w:cs="Arial"/>
          <w:color w:val="262223"/>
          <w:sz w:val="18"/>
          <w:szCs w:val="18"/>
          <w:lang w:val="en"/>
        </w:rPr>
        <w:t>he submission must be signed by your mentor, Research Director and the Dean/Institute Director of your school/institute.</w:t>
      </w:r>
      <w:r w:rsidR="00C86CFC" w:rsidRPr="00566156">
        <w:rPr>
          <w:rFonts w:asciiTheme="majorHAnsi" w:hAnsiTheme="majorHAnsi" w:cs="Arial"/>
          <w:color w:val="262223"/>
          <w:sz w:val="18"/>
          <w:szCs w:val="18"/>
          <w:lang w:val="en"/>
        </w:rPr>
        <w:t xml:space="preserve"> </w:t>
      </w:r>
    </w:p>
    <w:p w14:paraId="420D1435" w14:textId="77777777" w:rsidR="00FD2536" w:rsidRPr="00FD2536" w:rsidRDefault="00FD2536" w:rsidP="00FD2536">
      <w:pPr>
        <w:spacing w:after="0" w:line="240" w:lineRule="auto"/>
        <w:ind w:left="567"/>
        <w:jc w:val="both"/>
        <w:rPr>
          <w:rFonts w:asciiTheme="majorHAnsi" w:eastAsia="Times New Roman" w:hAnsiTheme="majorHAnsi" w:cs="Arial"/>
          <w:color w:val="262223"/>
          <w:sz w:val="18"/>
          <w:szCs w:val="18"/>
          <w:lang w:val="en"/>
        </w:rPr>
      </w:pPr>
    </w:p>
    <w:p w14:paraId="0ACD0282" w14:textId="19053A49" w:rsidR="00FD2536" w:rsidRPr="00FD2536" w:rsidRDefault="00FD2536" w:rsidP="00223074">
      <w:pPr>
        <w:numPr>
          <w:ilvl w:val="0"/>
          <w:numId w:val="13"/>
        </w:numPr>
        <w:autoSpaceDE w:val="0"/>
        <w:autoSpaceDN w:val="0"/>
        <w:adjustRightInd w:val="0"/>
        <w:spacing w:after="0" w:line="240" w:lineRule="auto"/>
        <w:ind w:left="1440"/>
        <w:jc w:val="both"/>
        <w:rPr>
          <w:rFonts w:asciiTheme="majorHAnsi" w:eastAsia="Times New Roman" w:hAnsiTheme="majorHAnsi" w:cs="Arial"/>
          <w:color w:val="000000"/>
          <w:sz w:val="18"/>
          <w:szCs w:val="18"/>
        </w:rPr>
      </w:pPr>
      <w:r w:rsidRPr="00FD2536">
        <w:rPr>
          <w:rFonts w:asciiTheme="majorHAnsi" w:eastAsia="Times New Roman" w:hAnsiTheme="majorHAnsi" w:cs="Arial"/>
          <w:color w:val="000000"/>
          <w:sz w:val="18"/>
          <w:szCs w:val="18"/>
        </w:rPr>
        <w:t>Submissions must be lodged with the Office of the DVC R</w:t>
      </w:r>
      <w:r w:rsidR="00610B98">
        <w:rPr>
          <w:rFonts w:asciiTheme="majorHAnsi" w:eastAsia="Times New Roman" w:hAnsiTheme="majorHAnsi" w:cs="Arial"/>
          <w:color w:val="000000"/>
          <w:sz w:val="18"/>
          <w:szCs w:val="18"/>
        </w:rPr>
        <w:t>E</w:t>
      </w:r>
      <w:r w:rsidRPr="00FD2536">
        <w:rPr>
          <w:rFonts w:asciiTheme="majorHAnsi" w:eastAsia="Times New Roman" w:hAnsiTheme="majorHAnsi" w:cs="Arial"/>
          <w:color w:val="000000"/>
          <w:sz w:val="18"/>
          <w:szCs w:val="18"/>
        </w:rPr>
        <w:t>I by</w:t>
      </w:r>
      <w:r w:rsidRPr="00FD2536">
        <w:rPr>
          <w:rFonts w:asciiTheme="majorHAnsi" w:eastAsia="Times New Roman" w:hAnsiTheme="majorHAnsi" w:cs="Arial"/>
          <w:bCs/>
          <w:color w:val="000000"/>
          <w:sz w:val="18"/>
          <w:szCs w:val="18"/>
        </w:rPr>
        <w:t xml:space="preserve"> </w:t>
      </w:r>
      <w:r w:rsidR="00463646">
        <w:rPr>
          <w:rFonts w:asciiTheme="majorHAnsi" w:eastAsia="Times New Roman" w:hAnsiTheme="majorHAnsi" w:cs="Arial"/>
          <w:bCs/>
          <w:color w:val="000000"/>
          <w:sz w:val="18"/>
          <w:szCs w:val="18"/>
        </w:rPr>
        <w:t>6</w:t>
      </w:r>
      <w:r w:rsidR="006419AD">
        <w:rPr>
          <w:rFonts w:asciiTheme="majorHAnsi" w:eastAsia="Times New Roman" w:hAnsiTheme="majorHAnsi" w:cs="Arial"/>
          <w:bCs/>
          <w:color w:val="000000"/>
          <w:sz w:val="18"/>
          <w:szCs w:val="18"/>
        </w:rPr>
        <w:t xml:space="preserve"> </w:t>
      </w:r>
      <w:r w:rsidRPr="005961D2">
        <w:rPr>
          <w:rFonts w:asciiTheme="majorHAnsi" w:eastAsia="Times New Roman" w:hAnsiTheme="majorHAnsi" w:cs="Arial"/>
          <w:bCs/>
          <w:color w:val="000000"/>
          <w:sz w:val="18"/>
          <w:szCs w:val="18"/>
        </w:rPr>
        <w:t>August 20</w:t>
      </w:r>
      <w:r w:rsidR="0031595A">
        <w:rPr>
          <w:rFonts w:asciiTheme="majorHAnsi" w:eastAsia="Times New Roman" w:hAnsiTheme="majorHAnsi" w:cs="Arial"/>
          <w:bCs/>
          <w:color w:val="000000"/>
          <w:sz w:val="18"/>
          <w:szCs w:val="18"/>
        </w:rPr>
        <w:t>2</w:t>
      </w:r>
      <w:r w:rsidR="00463646">
        <w:rPr>
          <w:rFonts w:asciiTheme="majorHAnsi" w:eastAsia="Times New Roman" w:hAnsiTheme="majorHAnsi" w:cs="Arial"/>
          <w:bCs/>
          <w:color w:val="000000"/>
          <w:sz w:val="18"/>
          <w:szCs w:val="18"/>
        </w:rPr>
        <w:t>1</w:t>
      </w:r>
      <w:r w:rsidR="006C7EA5">
        <w:rPr>
          <w:rFonts w:asciiTheme="majorHAnsi" w:eastAsia="Times New Roman" w:hAnsiTheme="majorHAnsi" w:cs="Arial"/>
          <w:bCs/>
          <w:color w:val="000000"/>
          <w:sz w:val="18"/>
          <w:szCs w:val="18"/>
        </w:rPr>
        <w:t xml:space="preserve"> (except Career Interruption application’s)</w:t>
      </w:r>
      <w:r w:rsidRPr="005961D2">
        <w:rPr>
          <w:rFonts w:asciiTheme="majorHAnsi" w:eastAsia="Times New Roman" w:hAnsiTheme="majorHAnsi" w:cs="Arial"/>
          <w:bCs/>
          <w:color w:val="000000"/>
          <w:sz w:val="18"/>
          <w:szCs w:val="18"/>
        </w:rPr>
        <w:t>.</w:t>
      </w:r>
      <w:r w:rsidRPr="00FD2536">
        <w:rPr>
          <w:rFonts w:asciiTheme="majorHAnsi" w:eastAsia="Times New Roman" w:hAnsiTheme="majorHAnsi" w:cs="Arial"/>
          <w:color w:val="000000"/>
          <w:sz w:val="18"/>
          <w:szCs w:val="18"/>
        </w:rPr>
        <w:t xml:space="preserve"> </w:t>
      </w:r>
    </w:p>
    <w:p w14:paraId="75E5F31D" w14:textId="77777777" w:rsidR="00FD2536" w:rsidRPr="00FD2536" w:rsidRDefault="00FD2536" w:rsidP="00223074">
      <w:pPr>
        <w:autoSpaceDE w:val="0"/>
        <w:autoSpaceDN w:val="0"/>
        <w:adjustRightInd w:val="0"/>
        <w:spacing w:after="0" w:line="240" w:lineRule="auto"/>
        <w:ind w:left="1887"/>
        <w:jc w:val="both"/>
        <w:rPr>
          <w:rFonts w:asciiTheme="majorHAnsi" w:eastAsia="Times New Roman" w:hAnsiTheme="majorHAnsi" w:cs="Arial"/>
          <w:color w:val="000000"/>
          <w:sz w:val="18"/>
          <w:szCs w:val="18"/>
        </w:rPr>
      </w:pPr>
    </w:p>
    <w:p w14:paraId="11ACA117" w14:textId="77777777" w:rsidR="00FD2536" w:rsidRPr="00FD2536" w:rsidRDefault="00FD2536" w:rsidP="00223074">
      <w:pPr>
        <w:numPr>
          <w:ilvl w:val="0"/>
          <w:numId w:val="13"/>
        </w:numPr>
        <w:autoSpaceDE w:val="0"/>
        <w:autoSpaceDN w:val="0"/>
        <w:adjustRightInd w:val="0"/>
        <w:spacing w:after="0" w:line="240" w:lineRule="auto"/>
        <w:ind w:left="1440"/>
        <w:jc w:val="both"/>
        <w:rPr>
          <w:rFonts w:asciiTheme="majorHAnsi" w:eastAsia="Times New Roman" w:hAnsiTheme="majorHAnsi" w:cs="Arial"/>
          <w:color w:val="000000"/>
          <w:sz w:val="18"/>
          <w:szCs w:val="18"/>
        </w:rPr>
      </w:pPr>
      <w:r w:rsidRPr="00FD2536">
        <w:rPr>
          <w:rFonts w:asciiTheme="majorHAnsi" w:eastAsia="Times New Roman" w:hAnsiTheme="majorHAnsi" w:cs="Arial"/>
          <w:color w:val="000000"/>
          <w:sz w:val="18"/>
          <w:szCs w:val="18"/>
        </w:rPr>
        <w:t>If time is to be spent in an Institute, approval must be sought from the relevant Institute Director.</w:t>
      </w:r>
    </w:p>
    <w:p w14:paraId="26ACA515" w14:textId="77777777" w:rsidR="00FD2536" w:rsidRPr="00FD2536" w:rsidRDefault="00FD2536" w:rsidP="00223074">
      <w:pPr>
        <w:autoSpaceDE w:val="0"/>
        <w:autoSpaceDN w:val="0"/>
        <w:adjustRightInd w:val="0"/>
        <w:spacing w:after="0" w:line="240" w:lineRule="auto"/>
        <w:ind w:left="1996"/>
        <w:jc w:val="both"/>
        <w:rPr>
          <w:rFonts w:asciiTheme="majorHAnsi" w:eastAsia="Times New Roman" w:hAnsiTheme="majorHAnsi" w:cs="Arial"/>
          <w:color w:val="000000"/>
          <w:sz w:val="18"/>
          <w:szCs w:val="18"/>
        </w:rPr>
      </w:pPr>
    </w:p>
    <w:p w14:paraId="4845D32C" w14:textId="77777777" w:rsidR="00FD2536" w:rsidRPr="00FD2536" w:rsidRDefault="00FD2536" w:rsidP="00223074">
      <w:pPr>
        <w:numPr>
          <w:ilvl w:val="0"/>
          <w:numId w:val="13"/>
        </w:numPr>
        <w:autoSpaceDE w:val="0"/>
        <w:autoSpaceDN w:val="0"/>
        <w:adjustRightInd w:val="0"/>
        <w:spacing w:after="0" w:line="240" w:lineRule="auto"/>
        <w:ind w:left="1440"/>
        <w:jc w:val="both"/>
        <w:rPr>
          <w:rFonts w:asciiTheme="majorHAnsi" w:eastAsia="Times New Roman" w:hAnsiTheme="majorHAnsi" w:cs="Arial"/>
          <w:color w:val="000000"/>
          <w:sz w:val="18"/>
          <w:szCs w:val="18"/>
        </w:rPr>
      </w:pPr>
      <w:r w:rsidRPr="00FD2536">
        <w:rPr>
          <w:rFonts w:asciiTheme="majorHAnsi" w:eastAsia="Times New Roman" w:hAnsiTheme="majorHAnsi" w:cs="Arial"/>
          <w:color w:val="000000"/>
          <w:sz w:val="18"/>
          <w:szCs w:val="18"/>
        </w:rPr>
        <w:t xml:space="preserve">Applications should be sent, as </w:t>
      </w:r>
      <w:r w:rsidRPr="00574020">
        <w:rPr>
          <w:rFonts w:asciiTheme="majorHAnsi" w:eastAsia="Times New Roman" w:hAnsiTheme="majorHAnsi" w:cs="Arial"/>
          <w:b/>
          <w:color w:val="000000"/>
          <w:sz w:val="18"/>
          <w:szCs w:val="18"/>
        </w:rPr>
        <w:t>one</w:t>
      </w:r>
      <w:r w:rsidRPr="00FD2536">
        <w:rPr>
          <w:rFonts w:asciiTheme="majorHAnsi" w:eastAsia="Times New Roman" w:hAnsiTheme="majorHAnsi" w:cs="Arial"/>
          <w:color w:val="000000"/>
          <w:sz w:val="18"/>
          <w:szCs w:val="18"/>
        </w:rPr>
        <w:t xml:space="preserve"> PDF document to </w:t>
      </w:r>
      <w:hyperlink r:id="rId17" w:history="1">
        <w:r w:rsidRPr="00FD2536">
          <w:rPr>
            <w:rFonts w:asciiTheme="majorHAnsi" w:eastAsia="Times New Roman" w:hAnsiTheme="majorHAnsi" w:cs="Arial"/>
            <w:color w:val="0563C1" w:themeColor="hyperlink"/>
            <w:sz w:val="18"/>
            <w:szCs w:val="18"/>
            <w:u w:val="single"/>
          </w:rPr>
          <w:t>researcherdevelopment@westernsydney.edu.au</w:t>
        </w:r>
      </w:hyperlink>
    </w:p>
    <w:p w14:paraId="39C30FD5" w14:textId="77777777" w:rsidR="00FD2536" w:rsidRPr="00FD2536" w:rsidRDefault="00FD2536" w:rsidP="00223074">
      <w:pPr>
        <w:autoSpaceDE w:val="0"/>
        <w:autoSpaceDN w:val="0"/>
        <w:adjustRightInd w:val="0"/>
        <w:spacing w:after="0" w:line="240" w:lineRule="auto"/>
        <w:ind w:left="1996"/>
        <w:jc w:val="both"/>
        <w:rPr>
          <w:rFonts w:asciiTheme="majorHAnsi" w:eastAsia="Times New Roman" w:hAnsiTheme="majorHAnsi" w:cs="Arial"/>
          <w:color w:val="000000"/>
          <w:sz w:val="18"/>
          <w:szCs w:val="18"/>
        </w:rPr>
      </w:pPr>
    </w:p>
    <w:p w14:paraId="5C98734E" w14:textId="5B94B50D" w:rsidR="00920C68" w:rsidRPr="005961D2" w:rsidRDefault="00FD2536" w:rsidP="00223074">
      <w:pPr>
        <w:widowControl w:val="0"/>
        <w:numPr>
          <w:ilvl w:val="0"/>
          <w:numId w:val="13"/>
        </w:numPr>
        <w:autoSpaceDE w:val="0"/>
        <w:autoSpaceDN w:val="0"/>
        <w:adjustRightInd w:val="0"/>
        <w:spacing w:after="0" w:line="240" w:lineRule="auto"/>
        <w:ind w:left="1440"/>
        <w:jc w:val="both"/>
        <w:rPr>
          <w:rFonts w:asciiTheme="majorHAnsi" w:eastAsia="Times New Roman" w:hAnsiTheme="majorHAnsi" w:cs="Arial"/>
          <w:b/>
          <w:color w:val="262223"/>
          <w:sz w:val="16"/>
          <w:szCs w:val="20"/>
          <w:lang w:val="en"/>
        </w:rPr>
      </w:pPr>
      <w:r w:rsidRPr="00C86CFC">
        <w:rPr>
          <w:rFonts w:asciiTheme="majorHAnsi" w:eastAsia="Times New Roman" w:hAnsiTheme="majorHAnsi" w:cs="Arial"/>
          <w:color w:val="000000"/>
          <w:sz w:val="18"/>
          <w:szCs w:val="18"/>
        </w:rPr>
        <w:t>The subject line should state the scheme for which you are applying followed by your School/Institute,</w:t>
      </w:r>
      <w:r w:rsidR="00C86CFC">
        <w:rPr>
          <w:rFonts w:asciiTheme="majorHAnsi" w:eastAsia="Times New Roman" w:hAnsiTheme="majorHAnsi" w:cs="Arial"/>
          <w:color w:val="000000"/>
          <w:sz w:val="18"/>
          <w:szCs w:val="18"/>
        </w:rPr>
        <w:t xml:space="preserve"> then</w:t>
      </w:r>
      <w:r w:rsidRPr="00C86CFC">
        <w:rPr>
          <w:rFonts w:asciiTheme="majorHAnsi" w:eastAsia="Times New Roman" w:hAnsiTheme="majorHAnsi" w:cs="Arial"/>
          <w:color w:val="000000"/>
          <w:sz w:val="18"/>
          <w:szCs w:val="18"/>
        </w:rPr>
        <w:t xml:space="preserve"> your surname e.g. </w:t>
      </w:r>
      <w:proofErr w:type="spellStart"/>
      <w:r w:rsidRPr="00C86CFC">
        <w:rPr>
          <w:rFonts w:asciiTheme="majorHAnsi" w:eastAsia="Times New Roman" w:hAnsiTheme="majorHAnsi" w:cs="Arial"/>
          <w:bCs/>
          <w:color w:val="000000"/>
          <w:sz w:val="18"/>
          <w:szCs w:val="18"/>
        </w:rPr>
        <w:t>WomensFellowship</w:t>
      </w:r>
      <w:proofErr w:type="spellEnd"/>
      <w:r w:rsidRPr="00C86CFC">
        <w:rPr>
          <w:rFonts w:asciiTheme="majorHAnsi" w:eastAsia="Times New Roman" w:hAnsiTheme="majorHAnsi" w:cs="Arial"/>
          <w:bCs/>
          <w:color w:val="000000"/>
          <w:sz w:val="18"/>
          <w:szCs w:val="18"/>
        </w:rPr>
        <w:t>/S</w:t>
      </w:r>
      <w:r w:rsidR="00A21C96">
        <w:rPr>
          <w:rFonts w:asciiTheme="majorHAnsi" w:eastAsia="Times New Roman" w:hAnsiTheme="majorHAnsi" w:cs="Arial"/>
          <w:bCs/>
          <w:color w:val="000000"/>
          <w:sz w:val="18"/>
          <w:szCs w:val="18"/>
        </w:rPr>
        <w:t>SS</w:t>
      </w:r>
      <w:r w:rsidRPr="00C86CFC">
        <w:rPr>
          <w:rFonts w:asciiTheme="majorHAnsi" w:eastAsia="Times New Roman" w:hAnsiTheme="majorHAnsi" w:cs="Arial"/>
          <w:bCs/>
          <w:color w:val="000000"/>
          <w:sz w:val="18"/>
          <w:szCs w:val="18"/>
        </w:rPr>
        <w:t>/Jones</w:t>
      </w:r>
    </w:p>
    <w:p w14:paraId="5F8C6EFF" w14:textId="77777777" w:rsidR="00920C68" w:rsidRDefault="00920C68" w:rsidP="00223074">
      <w:pPr>
        <w:pStyle w:val="ListParagraph"/>
        <w:ind w:left="807"/>
        <w:rPr>
          <w:rFonts w:asciiTheme="majorHAnsi" w:hAnsiTheme="majorHAnsi" w:cs="Arial"/>
          <w:bCs/>
          <w:color w:val="000000"/>
          <w:sz w:val="18"/>
          <w:szCs w:val="18"/>
        </w:rPr>
      </w:pPr>
    </w:p>
    <w:p w14:paraId="5E0C02AC" w14:textId="0F0787F8" w:rsidR="00920C68" w:rsidRPr="00CB7747" w:rsidRDefault="00920C68" w:rsidP="00223074">
      <w:pPr>
        <w:pStyle w:val="ListParagraph"/>
        <w:numPr>
          <w:ilvl w:val="0"/>
          <w:numId w:val="10"/>
        </w:numPr>
        <w:autoSpaceDE w:val="0"/>
        <w:autoSpaceDN w:val="0"/>
        <w:adjustRightInd w:val="0"/>
        <w:jc w:val="both"/>
        <w:rPr>
          <w:rFonts w:asciiTheme="majorHAnsi" w:hAnsiTheme="majorHAnsi" w:cs="Arial"/>
          <w:bCs/>
          <w:color w:val="000000"/>
          <w:sz w:val="18"/>
          <w:szCs w:val="18"/>
        </w:rPr>
      </w:pPr>
      <w:r w:rsidRPr="00CB7747">
        <w:rPr>
          <w:rFonts w:asciiTheme="majorHAnsi" w:hAnsiTheme="majorHAnsi" w:cs="Arial"/>
          <w:b/>
          <w:color w:val="262223"/>
          <w:sz w:val="18"/>
          <w:szCs w:val="18"/>
          <w:lang w:val="en"/>
        </w:rPr>
        <w:t>Workload Allocation</w:t>
      </w:r>
    </w:p>
    <w:p w14:paraId="2CC22EAA" w14:textId="70357E2E" w:rsidR="00FD2536" w:rsidRPr="00C86CFC" w:rsidRDefault="00920C68" w:rsidP="005961D2">
      <w:pPr>
        <w:widowControl w:val="0"/>
        <w:autoSpaceDE w:val="0"/>
        <w:autoSpaceDN w:val="0"/>
        <w:adjustRightInd w:val="0"/>
        <w:spacing w:after="0" w:line="240" w:lineRule="auto"/>
        <w:ind w:left="720"/>
        <w:jc w:val="both"/>
        <w:rPr>
          <w:rFonts w:asciiTheme="majorHAnsi" w:eastAsia="Times New Roman" w:hAnsiTheme="majorHAnsi" w:cs="Times New Roman"/>
          <w:color w:val="FF0000"/>
          <w:sz w:val="16"/>
          <w:szCs w:val="20"/>
          <w:lang w:val="en"/>
        </w:rPr>
      </w:pPr>
      <w:r>
        <w:rPr>
          <w:rFonts w:asciiTheme="majorHAnsi" w:eastAsia="Times New Roman" w:hAnsiTheme="majorHAnsi" w:cs="Arial"/>
          <w:bCs/>
          <w:color w:val="000000"/>
          <w:sz w:val="18"/>
          <w:szCs w:val="18"/>
        </w:rPr>
        <w:t xml:space="preserve">Submissions are required to have suitable workload allocated by the </w:t>
      </w:r>
      <w:r w:rsidR="008D6AC0">
        <w:rPr>
          <w:rFonts w:asciiTheme="majorHAnsi" w:eastAsia="Times New Roman" w:hAnsiTheme="majorHAnsi" w:cs="Arial"/>
          <w:bCs/>
          <w:color w:val="000000"/>
          <w:sz w:val="18"/>
          <w:szCs w:val="18"/>
        </w:rPr>
        <w:t>S</w:t>
      </w:r>
      <w:r>
        <w:rPr>
          <w:rFonts w:asciiTheme="majorHAnsi" w:eastAsia="Times New Roman" w:hAnsiTheme="majorHAnsi" w:cs="Arial"/>
          <w:bCs/>
          <w:color w:val="000000"/>
          <w:sz w:val="18"/>
          <w:szCs w:val="18"/>
        </w:rPr>
        <w:t>chool/</w:t>
      </w:r>
      <w:r w:rsidR="008D6AC0">
        <w:rPr>
          <w:rFonts w:asciiTheme="majorHAnsi" w:eastAsia="Times New Roman" w:hAnsiTheme="majorHAnsi" w:cs="Arial"/>
          <w:bCs/>
          <w:color w:val="000000"/>
          <w:sz w:val="18"/>
          <w:szCs w:val="18"/>
        </w:rPr>
        <w:t>I</w:t>
      </w:r>
      <w:r>
        <w:rPr>
          <w:rFonts w:asciiTheme="majorHAnsi" w:eastAsia="Times New Roman" w:hAnsiTheme="majorHAnsi" w:cs="Arial"/>
          <w:bCs/>
          <w:color w:val="000000"/>
          <w:sz w:val="18"/>
          <w:szCs w:val="18"/>
        </w:rPr>
        <w:t xml:space="preserve">nstitute for the requested project. This needs to be </w:t>
      </w:r>
      <w:r w:rsidRPr="006419AD">
        <w:rPr>
          <w:rFonts w:asciiTheme="majorHAnsi" w:eastAsia="Times New Roman" w:hAnsiTheme="majorHAnsi" w:cs="Arial"/>
          <w:b/>
          <w:bCs/>
          <w:color w:val="000000"/>
          <w:sz w:val="18"/>
          <w:szCs w:val="18"/>
        </w:rPr>
        <w:t xml:space="preserve">above </w:t>
      </w:r>
      <w:r>
        <w:rPr>
          <w:rFonts w:asciiTheme="majorHAnsi" w:eastAsia="Times New Roman" w:hAnsiTheme="majorHAnsi" w:cs="Arial"/>
          <w:bCs/>
          <w:color w:val="000000"/>
          <w:sz w:val="18"/>
          <w:szCs w:val="18"/>
        </w:rPr>
        <w:t xml:space="preserve">the standard research workload currently assigned to the academic and not included in the existing workload allocation. </w:t>
      </w:r>
    </w:p>
    <w:p w14:paraId="2F0FB634" w14:textId="77777777" w:rsidR="00920C68" w:rsidRDefault="00920C68" w:rsidP="00FD2536">
      <w:pPr>
        <w:autoSpaceDE w:val="0"/>
        <w:autoSpaceDN w:val="0"/>
        <w:adjustRightInd w:val="0"/>
        <w:spacing w:after="0" w:line="240" w:lineRule="auto"/>
        <w:jc w:val="both"/>
        <w:rPr>
          <w:rFonts w:asciiTheme="majorHAnsi" w:eastAsia="Times New Roman" w:hAnsiTheme="majorHAnsi" w:cs="Arial"/>
          <w:color w:val="FF0000"/>
          <w:sz w:val="16"/>
          <w:szCs w:val="20"/>
          <w:lang w:val="en"/>
        </w:rPr>
      </w:pPr>
    </w:p>
    <w:p w14:paraId="1FAF8793" w14:textId="34256D50" w:rsidR="00FD2536" w:rsidRPr="00FD2536" w:rsidRDefault="00610B98" w:rsidP="00FD2536">
      <w:pPr>
        <w:autoSpaceDE w:val="0"/>
        <w:autoSpaceDN w:val="0"/>
        <w:adjustRightInd w:val="0"/>
        <w:spacing w:after="0" w:line="240" w:lineRule="auto"/>
        <w:jc w:val="both"/>
        <w:rPr>
          <w:rFonts w:asciiTheme="majorHAnsi" w:eastAsia="Times New Roman" w:hAnsiTheme="majorHAnsi" w:cs="Arial"/>
          <w:b/>
          <w:color w:val="262223"/>
          <w:sz w:val="16"/>
          <w:szCs w:val="20"/>
          <w:lang w:val="en"/>
        </w:rPr>
      </w:pPr>
      <w:r>
        <w:rPr>
          <w:rFonts w:asciiTheme="majorHAnsi" w:eastAsia="Times New Roman" w:hAnsiTheme="majorHAnsi" w:cs="Arial"/>
          <w:b/>
          <w:color w:val="262223"/>
          <w:sz w:val="20"/>
          <w:szCs w:val="20"/>
          <w:lang w:val="en"/>
        </w:rPr>
        <w:t>5</w:t>
      </w:r>
      <w:r w:rsidR="00FD2536" w:rsidRPr="00FD2536">
        <w:rPr>
          <w:rFonts w:asciiTheme="majorHAnsi" w:eastAsia="Times New Roman" w:hAnsiTheme="majorHAnsi" w:cs="Arial"/>
          <w:b/>
          <w:color w:val="262223"/>
          <w:sz w:val="20"/>
          <w:szCs w:val="20"/>
          <w:lang w:val="en"/>
        </w:rPr>
        <w:t xml:space="preserve">.   Timeline </w:t>
      </w:r>
      <w:r w:rsidR="00FD2536" w:rsidRPr="00FD2536">
        <w:rPr>
          <w:rFonts w:asciiTheme="majorHAnsi" w:eastAsia="Times New Roman" w:hAnsiTheme="majorHAnsi" w:cs="Arial"/>
          <w:b/>
          <w:i/>
          <w:color w:val="262223"/>
          <w:sz w:val="14"/>
          <w:szCs w:val="20"/>
          <w:lang w:val="en"/>
        </w:rPr>
        <w:t>(subject to minor changes if required)</w:t>
      </w:r>
    </w:p>
    <w:p w14:paraId="2BF0D278" w14:textId="77777777" w:rsidR="00FD2536" w:rsidRPr="00FD2536" w:rsidRDefault="00FD2536" w:rsidP="00FD2536">
      <w:pPr>
        <w:spacing w:after="0" w:line="240" w:lineRule="auto"/>
        <w:jc w:val="both"/>
        <w:rPr>
          <w:rFonts w:asciiTheme="majorHAnsi" w:eastAsia="Times New Roman" w:hAnsiTheme="majorHAnsi" w:cs="Arial"/>
          <w:color w:val="262223"/>
          <w:sz w:val="18"/>
          <w:szCs w:val="18"/>
          <w:lang w:val="en"/>
        </w:rPr>
      </w:pPr>
      <w:r w:rsidRPr="00FD2536">
        <w:rPr>
          <w:rFonts w:asciiTheme="majorHAnsi" w:eastAsia="Times New Roman" w:hAnsiTheme="majorHAnsi" w:cs="Arial"/>
          <w:color w:val="262223"/>
          <w:sz w:val="18"/>
          <w:szCs w:val="18"/>
          <w:lang w:val="en"/>
        </w:rPr>
        <w:t xml:space="preserve"> </w:t>
      </w:r>
    </w:p>
    <w:tbl>
      <w:tblPr>
        <w:tblStyle w:val="TableGrid"/>
        <w:tblW w:w="0" w:type="auto"/>
        <w:tblInd w:w="1589" w:type="dxa"/>
        <w:tblLook w:val="04A0" w:firstRow="1" w:lastRow="0" w:firstColumn="1" w:lastColumn="0" w:noHBand="0" w:noVBand="1"/>
      </w:tblPr>
      <w:tblGrid>
        <w:gridCol w:w="1950"/>
        <w:gridCol w:w="5103"/>
      </w:tblGrid>
      <w:tr w:rsidR="00FD2536" w:rsidRPr="00FD2536" w14:paraId="1B008310" w14:textId="77777777" w:rsidTr="005E2811">
        <w:tc>
          <w:tcPr>
            <w:tcW w:w="1950" w:type="dxa"/>
          </w:tcPr>
          <w:p w14:paraId="50C704AF" w14:textId="00C203BE" w:rsidR="00FD2536" w:rsidRPr="002B03DD" w:rsidRDefault="00813BFB" w:rsidP="007657E8">
            <w:pPr>
              <w:jc w:val="both"/>
              <w:rPr>
                <w:rFonts w:asciiTheme="majorHAnsi" w:hAnsiTheme="majorHAnsi" w:cs="Arial"/>
                <w:b/>
                <w:color w:val="262223"/>
                <w:sz w:val="18"/>
                <w:szCs w:val="18"/>
                <w:lang w:val="en"/>
              </w:rPr>
            </w:pPr>
            <w:r w:rsidRPr="002B03DD">
              <w:rPr>
                <w:rFonts w:asciiTheme="majorHAnsi" w:hAnsiTheme="majorHAnsi" w:cs="Arial"/>
                <w:b/>
                <w:color w:val="262223"/>
                <w:sz w:val="18"/>
                <w:szCs w:val="18"/>
                <w:lang w:val="en"/>
              </w:rPr>
              <w:t>Date</w:t>
            </w:r>
          </w:p>
        </w:tc>
        <w:tc>
          <w:tcPr>
            <w:tcW w:w="5103" w:type="dxa"/>
          </w:tcPr>
          <w:p w14:paraId="7E0B8529" w14:textId="7CCB19B1" w:rsidR="00FD2536" w:rsidRPr="002B03DD" w:rsidRDefault="00813BFB" w:rsidP="00FD2536">
            <w:pPr>
              <w:jc w:val="both"/>
              <w:rPr>
                <w:rFonts w:asciiTheme="majorHAnsi" w:hAnsiTheme="majorHAnsi" w:cs="Arial"/>
                <w:b/>
                <w:color w:val="262223"/>
                <w:sz w:val="18"/>
                <w:szCs w:val="18"/>
                <w:lang w:val="en"/>
              </w:rPr>
            </w:pPr>
            <w:r w:rsidRPr="002B03DD">
              <w:rPr>
                <w:rFonts w:asciiTheme="majorHAnsi" w:hAnsiTheme="majorHAnsi" w:cs="Arial"/>
                <w:b/>
                <w:color w:val="262223"/>
                <w:sz w:val="18"/>
                <w:szCs w:val="18"/>
                <w:lang w:val="en"/>
              </w:rPr>
              <w:t>Action</w:t>
            </w:r>
          </w:p>
        </w:tc>
      </w:tr>
      <w:tr w:rsidR="00FD2536" w:rsidRPr="00FD2536" w14:paraId="76A04550" w14:textId="77777777" w:rsidTr="005E2811">
        <w:tc>
          <w:tcPr>
            <w:tcW w:w="1950" w:type="dxa"/>
          </w:tcPr>
          <w:p w14:paraId="7DB0B861" w14:textId="15BBAD22" w:rsidR="00FD2536" w:rsidRPr="00FD2536" w:rsidRDefault="009336FD" w:rsidP="00DE5465">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3</w:t>
            </w:r>
            <w:r w:rsidR="00DE5465">
              <w:rPr>
                <w:rFonts w:asciiTheme="majorHAnsi" w:hAnsiTheme="majorHAnsi" w:cs="Arial"/>
                <w:color w:val="262223"/>
                <w:sz w:val="18"/>
                <w:szCs w:val="18"/>
                <w:lang w:val="en"/>
              </w:rPr>
              <w:t xml:space="preserve"> May</w:t>
            </w:r>
            <w:r w:rsidR="0066574B">
              <w:rPr>
                <w:rFonts w:asciiTheme="majorHAnsi" w:hAnsiTheme="majorHAnsi" w:cs="Arial"/>
                <w:color w:val="262223"/>
                <w:sz w:val="18"/>
                <w:szCs w:val="18"/>
                <w:lang w:val="en"/>
              </w:rPr>
              <w:t xml:space="preserve"> 202</w:t>
            </w:r>
            <w:r w:rsidR="00DE5465">
              <w:rPr>
                <w:rFonts w:asciiTheme="majorHAnsi" w:hAnsiTheme="majorHAnsi" w:cs="Arial"/>
                <w:color w:val="262223"/>
                <w:sz w:val="18"/>
                <w:szCs w:val="18"/>
                <w:lang w:val="en"/>
              </w:rPr>
              <w:t>1</w:t>
            </w:r>
          </w:p>
        </w:tc>
        <w:tc>
          <w:tcPr>
            <w:tcW w:w="5103" w:type="dxa"/>
          </w:tcPr>
          <w:p w14:paraId="7F9E4A95" w14:textId="77777777" w:rsidR="00FD2536" w:rsidRPr="00FD2536" w:rsidRDefault="00FD2536" w:rsidP="00FD2536">
            <w:pPr>
              <w:jc w:val="both"/>
              <w:rPr>
                <w:rFonts w:asciiTheme="majorHAnsi" w:hAnsiTheme="majorHAnsi" w:cs="Arial"/>
                <w:color w:val="262223"/>
                <w:sz w:val="18"/>
                <w:szCs w:val="18"/>
                <w:lang w:val="en"/>
              </w:rPr>
            </w:pPr>
            <w:r w:rsidRPr="00FD2536">
              <w:rPr>
                <w:rFonts w:asciiTheme="majorHAnsi" w:hAnsiTheme="majorHAnsi" w:cs="Arial"/>
                <w:color w:val="262223"/>
                <w:sz w:val="18"/>
                <w:szCs w:val="18"/>
                <w:lang w:val="en"/>
              </w:rPr>
              <w:t>Call for applications</w:t>
            </w:r>
          </w:p>
        </w:tc>
      </w:tr>
      <w:tr w:rsidR="00FD2536" w:rsidRPr="00FD2536" w14:paraId="5E4FEFFD" w14:textId="77777777" w:rsidTr="005E2811">
        <w:tc>
          <w:tcPr>
            <w:tcW w:w="1950" w:type="dxa"/>
          </w:tcPr>
          <w:p w14:paraId="7B5AB8DA" w14:textId="788DCF21" w:rsidR="00FD2536" w:rsidRPr="00FD2536" w:rsidRDefault="00DE5465" w:rsidP="00DE5465">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6</w:t>
            </w:r>
            <w:r w:rsidR="0066574B">
              <w:rPr>
                <w:rFonts w:asciiTheme="majorHAnsi" w:hAnsiTheme="majorHAnsi" w:cs="Arial"/>
                <w:color w:val="262223"/>
                <w:sz w:val="18"/>
                <w:szCs w:val="18"/>
                <w:lang w:val="en"/>
              </w:rPr>
              <w:t xml:space="preserve"> August</w:t>
            </w:r>
            <w:r>
              <w:rPr>
                <w:rFonts w:asciiTheme="majorHAnsi" w:hAnsiTheme="majorHAnsi" w:cs="Arial"/>
                <w:color w:val="262223"/>
                <w:sz w:val="18"/>
                <w:szCs w:val="18"/>
                <w:lang w:val="en"/>
              </w:rPr>
              <w:t xml:space="preserve"> 2021</w:t>
            </w:r>
          </w:p>
        </w:tc>
        <w:tc>
          <w:tcPr>
            <w:tcW w:w="5103" w:type="dxa"/>
          </w:tcPr>
          <w:p w14:paraId="62728472" w14:textId="7AA6FB5C" w:rsidR="00FD2536" w:rsidRPr="00FD2536" w:rsidRDefault="00FD2536" w:rsidP="00D644F8">
            <w:pPr>
              <w:rPr>
                <w:rFonts w:asciiTheme="majorHAnsi" w:hAnsiTheme="majorHAnsi" w:cs="Arial"/>
                <w:color w:val="262223"/>
                <w:sz w:val="18"/>
                <w:szCs w:val="18"/>
                <w:lang w:val="en"/>
              </w:rPr>
            </w:pPr>
            <w:r w:rsidRPr="00FD2536">
              <w:rPr>
                <w:rFonts w:asciiTheme="majorHAnsi" w:hAnsiTheme="majorHAnsi" w:cs="Arial"/>
                <w:color w:val="262223"/>
                <w:sz w:val="18"/>
                <w:szCs w:val="18"/>
                <w:lang w:val="en"/>
              </w:rPr>
              <w:t>Applications to Office of the DVC R</w:t>
            </w:r>
            <w:r w:rsidR="00D644F8">
              <w:rPr>
                <w:rFonts w:asciiTheme="majorHAnsi" w:hAnsiTheme="majorHAnsi" w:cs="Arial"/>
                <w:color w:val="262223"/>
                <w:sz w:val="18"/>
                <w:szCs w:val="18"/>
                <w:lang w:val="en"/>
              </w:rPr>
              <w:t>E</w:t>
            </w:r>
            <w:r w:rsidRPr="00FD2536">
              <w:rPr>
                <w:rFonts w:asciiTheme="majorHAnsi" w:hAnsiTheme="majorHAnsi" w:cs="Arial"/>
                <w:color w:val="262223"/>
                <w:sz w:val="18"/>
                <w:szCs w:val="18"/>
                <w:lang w:val="en"/>
              </w:rPr>
              <w:t>I</w:t>
            </w:r>
          </w:p>
        </w:tc>
      </w:tr>
      <w:tr w:rsidR="00FD2536" w:rsidRPr="00FD2536" w14:paraId="278FAC3C" w14:textId="77777777" w:rsidTr="005E2811">
        <w:tc>
          <w:tcPr>
            <w:tcW w:w="1950" w:type="dxa"/>
          </w:tcPr>
          <w:p w14:paraId="1F87B5AB" w14:textId="7D32307E" w:rsidR="00FD2536" w:rsidRPr="00FD2536" w:rsidRDefault="00DE5465" w:rsidP="00DE5465">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15</w:t>
            </w:r>
            <w:r w:rsidR="009336FD">
              <w:rPr>
                <w:rFonts w:asciiTheme="majorHAnsi" w:hAnsiTheme="majorHAnsi" w:cs="Arial"/>
                <w:color w:val="262223"/>
                <w:sz w:val="18"/>
                <w:szCs w:val="18"/>
                <w:lang w:val="en"/>
              </w:rPr>
              <w:t xml:space="preserve"> September 2021</w:t>
            </w:r>
          </w:p>
        </w:tc>
        <w:tc>
          <w:tcPr>
            <w:tcW w:w="5103" w:type="dxa"/>
          </w:tcPr>
          <w:p w14:paraId="345121EF" w14:textId="35D15398" w:rsidR="00FD2536" w:rsidRPr="00FD2536" w:rsidRDefault="00FD2536" w:rsidP="00FD2536">
            <w:pPr>
              <w:jc w:val="both"/>
              <w:rPr>
                <w:rFonts w:asciiTheme="majorHAnsi" w:hAnsiTheme="majorHAnsi" w:cs="Arial"/>
                <w:color w:val="262223"/>
                <w:sz w:val="18"/>
                <w:szCs w:val="18"/>
                <w:lang w:val="en"/>
              </w:rPr>
            </w:pPr>
            <w:r w:rsidRPr="00FD2536">
              <w:rPr>
                <w:rFonts w:asciiTheme="majorHAnsi" w:hAnsiTheme="majorHAnsi" w:cs="Arial"/>
                <w:color w:val="262223"/>
                <w:sz w:val="18"/>
                <w:szCs w:val="18"/>
                <w:lang w:val="en"/>
              </w:rPr>
              <w:t>Panel meeting</w:t>
            </w:r>
          </w:p>
        </w:tc>
      </w:tr>
      <w:tr w:rsidR="00FD2536" w:rsidRPr="00FD2536" w14:paraId="49456E4A" w14:textId="77777777" w:rsidTr="005E2811">
        <w:tc>
          <w:tcPr>
            <w:tcW w:w="1950" w:type="dxa"/>
          </w:tcPr>
          <w:p w14:paraId="4DCF4E8A" w14:textId="15AAE552" w:rsidR="00FD2536" w:rsidRPr="00FD2536" w:rsidRDefault="00763402" w:rsidP="00403EB3">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End October</w:t>
            </w:r>
            <w:r w:rsidR="009336FD">
              <w:rPr>
                <w:rFonts w:asciiTheme="majorHAnsi" w:hAnsiTheme="majorHAnsi" w:cs="Arial"/>
                <w:color w:val="262223"/>
                <w:sz w:val="18"/>
                <w:szCs w:val="18"/>
                <w:lang w:val="en"/>
              </w:rPr>
              <w:t xml:space="preserve"> 2021</w:t>
            </w:r>
          </w:p>
        </w:tc>
        <w:tc>
          <w:tcPr>
            <w:tcW w:w="5103" w:type="dxa"/>
          </w:tcPr>
          <w:p w14:paraId="2504EEAF" w14:textId="3A80B494" w:rsidR="00FD2536" w:rsidRPr="00FD2536" w:rsidRDefault="00FD2536" w:rsidP="00FD2536">
            <w:pPr>
              <w:jc w:val="both"/>
              <w:rPr>
                <w:rFonts w:asciiTheme="majorHAnsi" w:hAnsiTheme="majorHAnsi" w:cs="Arial"/>
                <w:color w:val="262223"/>
                <w:sz w:val="18"/>
                <w:szCs w:val="18"/>
                <w:lang w:val="en"/>
              </w:rPr>
            </w:pPr>
            <w:r w:rsidRPr="00FD2536">
              <w:rPr>
                <w:rFonts w:asciiTheme="majorHAnsi" w:hAnsiTheme="majorHAnsi" w:cs="Arial"/>
                <w:color w:val="262223"/>
                <w:sz w:val="18"/>
                <w:szCs w:val="18"/>
                <w:lang w:val="en"/>
              </w:rPr>
              <w:t>Start notifying awardees</w:t>
            </w:r>
          </w:p>
        </w:tc>
      </w:tr>
      <w:tr w:rsidR="003B6EE5" w:rsidRPr="00171E4B" w14:paraId="2FDEFFF9" w14:textId="77777777" w:rsidTr="005E2811">
        <w:tc>
          <w:tcPr>
            <w:tcW w:w="1950" w:type="dxa"/>
          </w:tcPr>
          <w:p w14:paraId="45CDCF07" w14:textId="61EDC8A3" w:rsidR="003B6EE5" w:rsidRDefault="003B6EE5" w:rsidP="00403EB3">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1 January 2022</w:t>
            </w:r>
          </w:p>
        </w:tc>
        <w:tc>
          <w:tcPr>
            <w:tcW w:w="5103" w:type="dxa"/>
          </w:tcPr>
          <w:p w14:paraId="038C13C4" w14:textId="4589BCB3" w:rsidR="003B6EE5" w:rsidRDefault="003B6EE5" w:rsidP="00171E4B">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Funding granted to unconditional offers</w:t>
            </w:r>
          </w:p>
        </w:tc>
      </w:tr>
      <w:tr w:rsidR="00072205" w:rsidRPr="00171E4B" w14:paraId="24DE6611" w14:textId="77777777" w:rsidTr="005E2811">
        <w:tc>
          <w:tcPr>
            <w:tcW w:w="1950" w:type="dxa"/>
          </w:tcPr>
          <w:p w14:paraId="474C59E1" w14:textId="7BC34000" w:rsidR="00072205" w:rsidRDefault="00072205" w:rsidP="00403EB3">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lastRenderedPageBreak/>
              <w:t>31 March 2022</w:t>
            </w:r>
          </w:p>
        </w:tc>
        <w:tc>
          <w:tcPr>
            <w:tcW w:w="5103" w:type="dxa"/>
          </w:tcPr>
          <w:p w14:paraId="5720EAD9" w14:textId="3A21C2C3" w:rsidR="00072205" w:rsidRDefault="00072205" w:rsidP="00171E4B">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Deadline for award ethics approval</w:t>
            </w:r>
          </w:p>
        </w:tc>
      </w:tr>
      <w:tr w:rsidR="00DE5465" w:rsidRPr="00171E4B" w14:paraId="7FBA7232" w14:textId="77777777" w:rsidTr="005E2811">
        <w:tc>
          <w:tcPr>
            <w:tcW w:w="1950" w:type="dxa"/>
          </w:tcPr>
          <w:p w14:paraId="6FB82911" w14:textId="7C6420EB" w:rsidR="00DE5465" w:rsidRDefault="00DE5465" w:rsidP="00403EB3">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1 June 2022</w:t>
            </w:r>
          </w:p>
        </w:tc>
        <w:tc>
          <w:tcPr>
            <w:tcW w:w="5103" w:type="dxa"/>
          </w:tcPr>
          <w:p w14:paraId="070C58E1" w14:textId="49E58384" w:rsidR="00DE5465" w:rsidRPr="00171E4B" w:rsidRDefault="00DE5465" w:rsidP="00171E4B">
            <w:pPr>
              <w:jc w:val="both"/>
              <w:rPr>
                <w:rFonts w:asciiTheme="majorHAnsi" w:hAnsiTheme="majorHAnsi" w:cs="Arial"/>
                <w:color w:val="262223"/>
                <w:sz w:val="18"/>
                <w:szCs w:val="18"/>
                <w:lang w:val="en"/>
              </w:rPr>
            </w:pPr>
            <w:r>
              <w:rPr>
                <w:rFonts w:asciiTheme="majorHAnsi" w:hAnsiTheme="majorHAnsi" w:cs="Arial"/>
                <w:color w:val="262223"/>
                <w:sz w:val="18"/>
                <w:szCs w:val="18"/>
                <w:lang w:val="en"/>
              </w:rPr>
              <w:t xml:space="preserve">Call for </w:t>
            </w:r>
            <w:r w:rsidR="002B03DD">
              <w:rPr>
                <w:rFonts w:asciiTheme="majorHAnsi" w:hAnsiTheme="majorHAnsi" w:cs="Arial"/>
                <w:color w:val="262223"/>
                <w:sz w:val="18"/>
                <w:szCs w:val="18"/>
                <w:lang w:val="en"/>
              </w:rPr>
              <w:t>mid-year</w:t>
            </w:r>
            <w:r>
              <w:rPr>
                <w:rFonts w:asciiTheme="majorHAnsi" w:hAnsiTheme="majorHAnsi" w:cs="Arial"/>
                <w:color w:val="262223"/>
                <w:sz w:val="18"/>
                <w:szCs w:val="18"/>
                <w:lang w:val="en"/>
              </w:rPr>
              <w:t xml:space="preserve"> report (due 30 June 2022)</w:t>
            </w:r>
          </w:p>
        </w:tc>
      </w:tr>
      <w:tr w:rsidR="00E51444" w:rsidRPr="00171E4B" w14:paraId="05220784" w14:textId="77777777" w:rsidTr="005E2811">
        <w:tc>
          <w:tcPr>
            <w:tcW w:w="1950" w:type="dxa"/>
          </w:tcPr>
          <w:p w14:paraId="17E57CC8" w14:textId="51292975" w:rsidR="00E51444" w:rsidRPr="00171E4B" w:rsidRDefault="00013009" w:rsidP="00403EB3">
            <w:pPr>
              <w:jc w:val="both"/>
              <w:rPr>
                <w:rFonts w:asciiTheme="majorHAnsi" w:hAnsiTheme="majorHAnsi" w:cs="Arial"/>
                <w:color w:val="262223"/>
                <w:sz w:val="18"/>
                <w:szCs w:val="18"/>
                <w:lang w:val="en"/>
              </w:rPr>
            </w:pPr>
            <w:r w:rsidRPr="00171E4B">
              <w:rPr>
                <w:rFonts w:asciiTheme="majorHAnsi" w:hAnsiTheme="majorHAnsi" w:cs="Arial"/>
                <w:color w:val="262223"/>
                <w:sz w:val="18"/>
                <w:szCs w:val="18"/>
                <w:lang w:val="en"/>
              </w:rPr>
              <w:t>3</w:t>
            </w:r>
            <w:r w:rsidR="00DB4791">
              <w:rPr>
                <w:rFonts w:asciiTheme="majorHAnsi" w:hAnsiTheme="majorHAnsi" w:cs="Arial"/>
                <w:color w:val="262223"/>
                <w:sz w:val="18"/>
                <w:szCs w:val="18"/>
                <w:lang w:val="en"/>
              </w:rPr>
              <w:t>0</w:t>
            </w:r>
            <w:r w:rsidRPr="00171E4B">
              <w:rPr>
                <w:rFonts w:asciiTheme="majorHAnsi" w:hAnsiTheme="majorHAnsi" w:cs="Arial"/>
                <w:color w:val="262223"/>
                <w:sz w:val="18"/>
                <w:szCs w:val="18"/>
                <w:lang w:val="en"/>
              </w:rPr>
              <w:t xml:space="preserve"> </w:t>
            </w:r>
            <w:r w:rsidR="00EA54C7">
              <w:rPr>
                <w:rFonts w:asciiTheme="majorHAnsi" w:hAnsiTheme="majorHAnsi" w:cs="Arial"/>
                <w:color w:val="262223"/>
                <w:sz w:val="18"/>
                <w:szCs w:val="18"/>
                <w:lang w:val="en"/>
              </w:rPr>
              <w:t>May</w:t>
            </w:r>
            <w:r w:rsidR="005F3F6B">
              <w:rPr>
                <w:rFonts w:asciiTheme="majorHAnsi" w:hAnsiTheme="majorHAnsi" w:cs="Arial"/>
                <w:color w:val="262223"/>
                <w:sz w:val="18"/>
                <w:szCs w:val="18"/>
                <w:lang w:val="en"/>
              </w:rPr>
              <w:t xml:space="preserve"> 2023</w:t>
            </w:r>
          </w:p>
        </w:tc>
        <w:tc>
          <w:tcPr>
            <w:tcW w:w="5103" w:type="dxa"/>
          </w:tcPr>
          <w:p w14:paraId="59F0C77E" w14:textId="2A2EF930" w:rsidR="00E51444" w:rsidRPr="00171E4B" w:rsidRDefault="00E51444" w:rsidP="005F3F6B">
            <w:pPr>
              <w:jc w:val="both"/>
              <w:rPr>
                <w:rFonts w:asciiTheme="majorHAnsi" w:hAnsiTheme="majorHAnsi" w:cs="Arial"/>
                <w:color w:val="262223"/>
                <w:sz w:val="18"/>
                <w:szCs w:val="18"/>
                <w:lang w:val="en"/>
              </w:rPr>
            </w:pPr>
            <w:r w:rsidRPr="00171E4B">
              <w:rPr>
                <w:rFonts w:asciiTheme="majorHAnsi" w:hAnsiTheme="majorHAnsi" w:cs="Arial"/>
                <w:color w:val="262223"/>
                <w:sz w:val="18"/>
                <w:szCs w:val="18"/>
                <w:lang w:val="en"/>
              </w:rPr>
              <w:t>Call for</w:t>
            </w:r>
            <w:r w:rsidR="00EA54C7">
              <w:rPr>
                <w:rFonts w:asciiTheme="majorHAnsi" w:hAnsiTheme="majorHAnsi" w:cs="Arial"/>
                <w:color w:val="262223"/>
                <w:sz w:val="18"/>
                <w:szCs w:val="18"/>
                <w:lang w:val="en"/>
              </w:rPr>
              <w:t xml:space="preserve"> Year-end</w:t>
            </w:r>
            <w:r w:rsidRPr="00171E4B">
              <w:rPr>
                <w:rFonts w:asciiTheme="majorHAnsi" w:hAnsiTheme="majorHAnsi" w:cs="Arial"/>
                <w:color w:val="262223"/>
                <w:sz w:val="18"/>
                <w:szCs w:val="18"/>
                <w:lang w:val="en"/>
              </w:rPr>
              <w:t xml:space="preserve"> </w:t>
            </w:r>
            <w:r w:rsidR="00171E4B" w:rsidRPr="00171E4B">
              <w:rPr>
                <w:rFonts w:asciiTheme="majorHAnsi" w:hAnsiTheme="majorHAnsi" w:cs="Arial"/>
                <w:color w:val="262223"/>
                <w:sz w:val="18"/>
                <w:szCs w:val="18"/>
                <w:lang w:val="en"/>
              </w:rPr>
              <w:t xml:space="preserve">report (due </w:t>
            </w:r>
            <w:r w:rsidR="00EA54C7">
              <w:rPr>
                <w:rFonts w:asciiTheme="majorHAnsi" w:hAnsiTheme="majorHAnsi" w:cs="Arial"/>
                <w:color w:val="262223"/>
                <w:sz w:val="18"/>
                <w:szCs w:val="18"/>
                <w:lang w:val="en"/>
              </w:rPr>
              <w:t>01 July</w:t>
            </w:r>
            <w:r w:rsidR="00171E4B" w:rsidRPr="00171E4B">
              <w:rPr>
                <w:rFonts w:asciiTheme="majorHAnsi" w:hAnsiTheme="majorHAnsi" w:cs="Arial"/>
                <w:color w:val="262223"/>
                <w:sz w:val="18"/>
                <w:szCs w:val="18"/>
                <w:lang w:val="en"/>
              </w:rPr>
              <w:t xml:space="preserve"> 202</w:t>
            </w:r>
            <w:r w:rsidR="00EA54C7">
              <w:rPr>
                <w:rFonts w:asciiTheme="majorHAnsi" w:hAnsiTheme="majorHAnsi" w:cs="Arial"/>
                <w:color w:val="262223"/>
                <w:sz w:val="18"/>
                <w:szCs w:val="18"/>
                <w:lang w:val="en"/>
              </w:rPr>
              <w:t>3</w:t>
            </w:r>
            <w:r w:rsidRPr="00171E4B">
              <w:rPr>
                <w:rFonts w:asciiTheme="majorHAnsi" w:hAnsiTheme="majorHAnsi" w:cs="Arial"/>
                <w:color w:val="262223"/>
                <w:sz w:val="18"/>
                <w:szCs w:val="18"/>
                <w:lang w:val="en"/>
              </w:rPr>
              <w:t>)</w:t>
            </w:r>
          </w:p>
        </w:tc>
      </w:tr>
    </w:tbl>
    <w:p w14:paraId="07A4E800" w14:textId="77777777" w:rsidR="00FD2536" w:rsidRPr="00FD2536" w:rsidRDefault="00FD2536" w:rsidP="00FD2536">
      <w:pPr>
        <w:spacing w:after="0" w:line="240" w:lineRule="auto"/>
        <w:jc w:val="both"/>
        <w:rPr>
          <w:rFonts w:asciiTheme="majorHAnsi" w:eastAsia="Times New Roman" w:hAnsiTheme="majorHAnsi" w:cs="Arial"/>
          <w:color w:val="262223"/>
          <w:sz w:val="18"/>
          <w:szCs w:val="18"/>
          <w:lang w:val="en"/>
        </w:rPr>
      </w:pPr>
    </w:p>
    <w:p w14:paraId="5C64F6AE" w14:textId="06C3DA64" w:rsidR="00FD2536" w:rsidRPr="008D6AC0" w:rsidRDefault="00610B98" w:rsidP="00FD2536">
      <w:pPr>
        <w:tabs>
          <w:tab w:val="left" w:pos="284"/>
        </w:tabs>
        <w:spacing w:after="0" w:line="240" w:lineRule="auto"/>
        <w:jc w:val="both"/>
        <w:rPr>
          <w:rFonts w:asciiTheme="majorHAnsi" w:eastAsia="Times New Roman" w:hAnsiTheme="majorHAnsi" w:cs="Arial"/>
          <w:b/>
          <w:color w:val="262223"/>
          <w:sz w:val="20"/>
          <w:szCs w:val="20"/>
          <w:lang w:val="en"/>
        </w:rPr>
      </w:pPr>
      <w:r w:rsidRPr="008D6AC0">
        <w:rPr>
          <w:rFonts w:asciiTheme="majorHAnsi" w:eastAsia="Times New Roman" w:hAnsiTheme="majorHAnsi" w:cs="Arial"/>
          <w:b/>
          <w:color w:val="262223"/>
          <w:sz w:val="20"/>
          <w:szCs w:val="20"/>
          <w:lang w:val="en"/>
        </w:rPr>
        <w:t>6</w:t>
      </w:r>
      <w:r w:rsidR="00FD2536" w:rsidRPr="008D6AC0">
        <w:rPr>
          <w:rFonts w:asciiTheme="majorHAnsi" w:eastAsia="Times New Roman" w:hAnsiTheme="majorHAnsi" w:cs="Arial"/>
          <w:b/>
          <w:color w:val="262223"/>
          <w:sz w:val="20"/>
          <w:szCs w:val="20"/>
          <w:lang w:val="en"/>
        </w:rPr>
        <w:t>.</w:t>
      </w:r>
      <w:r w:rsidR="00FD2536" w:rsidRPr="008D6AC0">
        <w:rPr>
          <w:rFonts w:asciiTheme="majorHAnsi" w:eastAsia="Times New Roman" w:hAnsiTheme="majorHAnsi" w:cs="Arial"/>
          <w:b/>
          <w:color w:val="262223"/>
          <w:sz w:val="20"/>
          <w:szCs w:val="20"/>
          <w:lang w:val="en"/>
        </w:rPr>
        <w:tab/>
        <w:t>Specifics of each Award</w:t>
      </w:r>
    </w:p>
    <w:p w14:paraId="28585145" w14:textId="77777777" w:rsidR="00FD2536" w:rsidRPr="008D6AC0" w:rsidRDefault="00FD2536" w:rsidP="00FD2536">
      <w:pPr>
        <w:spacing w:after="0" w:line="240" w:lineRule="auto"/>
        <w:jc w:val="both"/>
        <w:rPr>
          <w:rFonts w:asciiTheme="majorHAnsi" w:eastAsia="Times New Roman" w:hAnsiTheme="majorHAnsi" w:cs="Arial"/>
          <w:color w:val="262223"/>
          <w:sz w:val="18"/>
          <w:szCs w:val="18"/>
          <w:lang w:val="en"/>
        </w:rPr>
      </w:pPr>
    </w:p>
    <w:p w14:paraId="5F3298A9" w14:textId="7C61EB19" w:rsidR="00FD2536" w:rsidRPr="008D6AC0" w:rsidRDefault="00291D46" w:rsidP="00223074">
      <w:pPr>
        <w:pStyle w:val="ListParagraph"/>
        <w:numPr>
          <w:ilvl w:val="0"/>
          <w:numId w:val="11"/>
        </w:numPr>
        <w:tabs>
          <w:tab w:val="left" w:pos="284"/>
          <w:tab w:val="left" w:pos="426"/>
        </w:tabs>
        <w:ind w:right="903"/>
        <w:jc w:val="both"/>
        <w:outlineLvl w:val="2"/>
        <w:rPr>
          <w:rFonts w:asciiTheme="majorHAnsi" w:hAnsiTheme="majorHAnsi" w:cs="Arial"/>
          <w:sz w:val="18"/>
          <w:szCs w:val="18"/>
        </w:rPr>
      </w:pPr>
      <w:bookmarkStart w:id="3" w:name="_Hlk69205344"/>
      <w:r>
        <w:rPr>
          <w:rFonts w:asciiTheme="majorHAnsi" w:hAnsiTheme="majorHAnsi" w:cs="Arial"/>
          <w:b/>
          <w:bCs/>
          <w:spacing w:val="-2"/>
          <w:sz w:val="18"/>
          <w:szCs w:val="18"/>
        </w:rPr>
        <w:t xml:space="preserve">     </w:t>
      </w:r>
      <w:r w:rsidR="00FD2536" w:rsidRPr="008D6AC0">
        <w:rPr>
          <w:rFonts w:asciiTheme="majorHAnsi" w:hAnsiTheme="majorHAnsi" w:cs="Arial"/>
          <w:b/>
          <w:bCs/>
          <w:spacing w:val="-2"/>
          <w:sz w:val="18"/>
          <w:szCs w:val="18"/>
        </w:rPr>
        <w:t>Wo</w:t>
      </w:r>
      <w:r w:rsidR="00FD2536" w:rsidRPr="008D6AC0">
        <w:rPr>
          <w:rFonts w:asciiTheme="majorHAnsi" w:hAnsiTheme="majorHAnsi" w:cs="Arial"/>
          <w:b/>
          <w:bCs/>
          <w:sz w:val="18"/>
          <w:szCs w:val="18"/>
        </w:rPr>
        <w:t>me</w:t>
      </w:r>
      <w:r w:rsidR="00FD2536" w:rsidRPr="008D6AC0">
        <w:rPr>
          <w:rFonts w:asciiTheme="majorHAnsi" w:hAnsiTheme="majorHAnsi" w:cs="Arial"/>
          <w:b/>
          <w:bCs/>
          <w:spacing w:val="-2"/>
          <w:sz w:val="18"/>
          <w:szCs w:val="18"/>
        </w:rPr>
        <w:t>n</w:t>
      </w:r>
      <w:r w:rsidR="00FD2536" w:rsidRPr="008D6AC0">
        <w:rPr>
          <w:rFonts w:asciiTheme="majorHAnsi" w:hAnsiTheme="majorHAnsi" w:cs="Arial"/>
          <w:b/>
          <w:bCs/>
          <w:spacing w:val="1"/>
          <w:sz w:val="18"/>
          <w:szCs w:val="18"/>
        </w:rPr>
        <w:t>’</w:t>
      </w:r>
      <w:r w:rsidR="00FD2536" w:rsidRPr="008D6AC0">
        <w:rPr>
          <w:rFonts w:asciiTheme="majorHAnsi" w:hAnsiTheme="majorHAnsi" w:cs="Arial"/>
          <w:b/>
          <w:bCs/>
          <w:sz w:val="18"/>
          <w:szCs w:val="18"/>
        </w:rPr>
        <w:t>s</w:t>
      </w:r>
      <w:r w:rsidR="00FD2536" w:rsidRPr="008D6AC0">
        <w:rPr>
          <w:rFonts w:asciiTheme="majorHAnsi" w:hAnsiTheme="majorHAnsi" w:cs="Arial"/>
          <w:b/>
          <w:bCs/>
          <w:spacing w:val="1"/>
          <w:sz w:val="18"/>
          <w:szCs w:val="18"/>
        </w:rPr>
        <w:t xml:space="preserve"> </w:t>
      </w:r>
      <w:r w:rsidR="00FD2536" w:rsidRPr="008D6AC0">
        <w:rPr>
          <w:rFonts w:asciiTheme="majorHAnsi" w:hAnsiTheme="majorHAnsi" w:cs="Arial"/>
          <w:b/>
          <w:bCs/>
          <w:spacing w:val="-2"/>
          <w:sz w:val="18"/>
          <w:szCs w:val="18"/>
        </w:rPr>
        <w:t>F</w:t>
      </w:r>
      <w:r w:rsidR="00FD2536" w:rsidRPr="008D6AC0">
        <w:rPr>
          <w:rFonts w:asciiTheme="majorHAnsi" w:hAnsiTheme="majorHAnsi" w:cs="Arial"/>
          <w:b/>
          <w:bCs/>
          <w:sz w:val="18"/>
          <w:szCs w:val="18"/>
        </w:rPr>
        <w:t>e</w:t>
      </w:r>
      <w:r w:rsidR="00FD2536" w:rsidRPr="008D6AC0">
        <w:rPr>
          <w:rFonts w:asciiTheme="majorHAnsi" w:hAnsiTheme="majorHAnsi" w:cs="Arial"/>
          <w:b/>
          <w:bCs/>
          <w:spacing w:val="1"/>
          <w:sz w:val="18"/>
          <w:szCs w:val="18"/>
        </w:rPr>
        <w:t>ll</w:t>
      </w:r>
      <w:r w:rsidR="00FD2536" w:rsidRPr="008D6AC0">
        <w:rPr>
          <w:rFonts w:asciiTheme="majorHAnsi" w:hAnsiTheme="majorHAnsi" w:cs="Arial"/>
          <w:b/>
          <w:bCs/>
          <w:spacing w:val="-6"/>
          <w:sz w:val="18"/>
          <w:szCs w:val="18"/>
        </w:rPr>
        <w:t>o</w:t>
      </w:r>
      <w:r w:rsidR="00FD2536" w:rsidRPr="008D6AC0">
        <w:rPr>
          <w:rFonts w:asciiTheme="majorHAnsi" w:hAnsiTheme="majorHAnsi" w:cs="Arial"/>
          <w:b/>
          <w:bCs/>
          <w:spacing w:val="4"/>
          <w:sz w:val="18"/>
          <w:szCs w:val="18"/>
        </w:rPr>
        <w:t>w</w:t>
      </w:r>
      <w:r w:rsidR="00FD2536" w:rsidRPr="008D6AC0">
        <w:rPr>
          <w:rFonts w:asciiTheme="majorHAnsi" w:hAnsiTheme="majorHAnsi" w:cs="Arial"/>
          <w:b/>
          <w:bCs/>
          <w:sz w:val="18"/>
          <w:szCs w:val="18"/>
        </w:rPr>
        <w:t>s</w:t>
      </w:r>
      <w:r w:rsidR="00FD2536" w:rsidRPr="008D6AC0">
        <w:rPr>
          <w:rFonts w:asciiTheme="majorHAnsi" w:hAnsiTheme="majorHAnsi" w:cs="Arial"/>
          <w:b/>
          <w:bCs/>
          <w:spacing w:val="-4"/>
          <w:sz w:val="18"/>
          <w:szCs w:val="18"/>
        </w:rPr>
        <w:t>h</w:t>
      </w:r>
      <w:r w:rsidR="00FD2536" w:rsidRPr="008D6AC0">
        <w:rPr>
          <w:rFonts w:asciiTheme="majorHAnsi" w:hAnsiTheme="majorHAnsi" w:cs="Arial"/>
          <w:b/>
          <w:bCs/>
          <w:spacing w:val="1"/>
          <w:sz w:val="18"/>
          <w:szCs w:val="18"/>
        </w:rPr>
        <w:t>i</w:t>
      </w:r>
      <w:r w:rsidR="00FD2536" w:rsidRPr="008D6AC0">
        <w:rPr>
          <w:rFonts w:asciiTheme="majorHAnsi" w:hAnsiTheme="majorHAnsi" w:cs="Arial"/>
          <w:b/>
          <w:bCs/>
          <w:sz w:val="18"/>
          <w:szCs w:val="18"/>
        </w:rPr>
        <w:t>p – up to $</w:t>
      </w:r>
      <w:r w:rsidR="00367CC4" w:rsidRPr="008D6AC0">
        <w:rPr>
          <w:rFonts w:asciiTheme="majorHAnsi" w:hAnsiTheme="majorHAnsi" w:cs="Arial"/>
          <w:b/>
          <w:bCs/>
          <w:sz w:val="18"/>
          <w:szCs w:val="18"/>
        </w:rPr>
        <w:t>3</w:t>
      </w:r>
      <w:r w:rsidR="00FD2536" w:rsidRPr="008D6AC0">
        <w:rPr>
          <w:rFonts w:asciiTheme="majorHAnsi" w:hAnsiTheme="majorHAnsi" w:cs="Arial"/>
          <w:b/>
          <w:bCs/>
          <w:sz w:val="18"/>
          <w:szCs w:val="18"/>
        </w:rPr>
        <w:t xml:space="preserve">0,000 </w:t>
      </w:r>
    </w:p>
    <w:p w14:paraId="7C984741" w14:textId="3C7FC8A0" w:rsidR="003A5FC8" w:rsidRDefault="003A5FC8"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3A5FC8">
        <w:rPr>
          <w:rFonts w:asciiTheme="majorHAnsi" w:eastAsia="Times New Roman" w:hAnsiTheme="majorHAnsi" w:cs="Arial"/>
          <w:sz w:val="18"/>
          <w:szCs w:val="18"/>
        </w:rPr>
        <w:t>This program is for women </w:t>
      </w:r>
      <w:r>
        <w:rPr>
          <w:rFonts w:asciiTheme="majorHAnsi" w:eastAsia="Times New Roman" w:hAnsiTheme="majorHAnsi" w:cs="Arial"/>
          <w:sz w:val="18"/>
          <w:szCs w:val="18"/>
        </w:rPr>
        <w:t xml:space="preserve">who </w:t>
      </w:r>
      <w:r w:rsidR="008D6AC0">
        <w:rPr>
          <w:rFonts w:asciiTheme="majorHAnsi" w:eastAsia="Times New Roman" w:hAnsiTheme="majorHAnsi" w:cs="Arial"/>
          <w:sz w:val="18"/>
          <w:szCs w:val="18"/>
        </w:rPr>
        <w:t xml:space="preserve">are </w:t>
      </w:r>
      <w:r w:rsidR="00FD2536" w:rsidRPr="00FD2536">
        <w:rPr>
          <w:rFonts w:asciiTheme="majorHAnsi" w:eastAsia="Times New Roman" w:hAnsiTheme="majorHAnsi" w:cs="Arial"/>
          <w:sz w:val="18"/>
          <w:szCs w:val="18"/>
        </w:rPr>
        <w:t xml:space="preserve">employed at Western Sydney as a Lecturer </w:t>
      </w:r>
      <w:r w:rsidR="003642B3">
        <w:rPr>
          <w:rFonts w:asciiTheme="majorHAnsi" w:eastAsia="Times New Roman" w:hAnsiTheme="majorHAnsi" w:cs="Arial"/>
          <w:sz w:val="18"/>
          <w:szCs w:val="18"/>
        </w:rPr>
        <w:t xml:space="preserve">A, </w:t>
      </w:r>
      <w:r w:rsidR="00FD2536" w:rsidRPr="00FD2536">
        <w:rPr>
          <w:rFonts w:asciiTheme="majorHAnsi" w:eastAsia="Times New Roman" w:hAnsiTheme="majorHAnsi" w:cs="Arial"/>
          <w:sz w:val="18"/>
          <w:szCs w:val="18"/>
        </w:rPr>
        <w:t xml:space="preserve">B or C. </w:t>
      </w:r>
      <w:r w:rsidRPr="003A5FC8">
        <w:rPr>
          <w:rFonts w:asciiTheme="majorHAnsi" w:eastAsia="Times New Roman" w:hAnsiTheme="majorHAnsi" w:cs="Arial"/>
          <w:sz w:val="18"/>
          <w:szCs w:val="18"/>
        </w:rPr>
        <w:t>The University is an inclusive environment which</w:t>
      </w:r>
    </w:p>
    <w:p w14:paraId="2351B940" w14:textId="4BF8AF10" w:rsidR="003A5FC8" w:rsidRDefault="003A5FC8"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3A5FC8">
        <w:rPr>
          <w:rFonts w:asciiTheme="majorHAnsi" w:eastAsia="Times New Roman" w:hAnsiTheme="majorHAnsi" w:cs="Arial"/>
          <w:sz w:val="18"/>
          <w:szCs w:val="18"/>
        </w:rPr>
        <w:t>recognises and supports gender diversity.</w:t>
      </w:r>
      <w:r w:rsidR="00FD2536" w:rsidRPr="00FD2536">
        <w:rPr>
          <w:rFonts w:asciiTheme="majorHAnsi" w:eastAsia="Times New Roman" w:hAnsiTheme="majorHAnsi" w:cs="Arial"/>
          <w:sz w:val="18"/>
          <w:szCs w:val="18"/>
        </w:rPr>
        <w:t xml:space="preserve"> </w:t>
      </w:r>
      <w:r w:rsidRPr="003A5FC8">
        <w:rPr>
          <w:rFonts w:asciiTheme="majorHAnsi" w:eastAsia="Times New Roman" w:hAnsiTheme="majorHAnsi" w:cs="Arial"/>
          <w:sz w:val="18"/>
          <w:szCs w:val="18"/>
        </w:rPr>
        <w:t xml:space="preserve">If you feel that this program is applicable for you then </w:t>
      </w:r>
      <w:r w:rsidR="003642B3">
        <w:rPr>
          <w:rFonts w:asciiTheme="majorHAnsi" w:eastAsia="Times New Roman" w:hAnsiTheme="majorHAnsi" w:cs="Arial"/>
          <w:sz w:val="18"/>
          <w:szCs w:val="18"/>
        </w:rPr>
        <w:t xml:space="preserve">you </w:t>
      </w:r>
      <w:bookmarkStart w:id="4" w:name="_GoBack"/>
      <w:bookmarkEnd w:id="4"/>
      <w:r w:rsidR="003642B3">
        <w:rPr>
          <w:rFonts w:asciiTheme="majorHAnsi" w:eastAsia="Times New Roman" w:hAnsiTheme="majorHAnsi" w:cs="Arial"/>
          <w:sz w:val="18"/>
          <w:szCs w:val="18"/>
        </w:rPr>
        <w:t xml:space="preserve">may </w:t>
      </w:r>
      <w:r w:rsidRPr="003A5FC8">
        <w:rPr>
          <w:rFonts w:asciiTheme="majorHAnsi" w:eastAsia="Times New Roman" w:hAnsiTheme="majorHAnsi" w:cs="Arial"/>
          <w:sz w:val="18"/>
          <w:szCs w:val="18"/>
        </w:rPr>
        <w:t>apply.</w:t>
      </w:r>
    </w:p>
    <w:p w14:paraId="5950307E" w14:textId="77777777" w:rsidR="003A5FC8" w:rsidRDefault="003A5FC8" w:rsidP="00D62E4B">
      <w:pPr>
        <w:tabs>
          <w:tab w:val="left" w:pos="426"/>
        </w:tabs>
        <w:spacing w:after="0" w:line="240" w:lineRule="auto"/>
        <w:ind w:left="566" w:right="-2" w:hanging="283"/>
        <w:jc w:val="both"/>
        <w:rPr>
          <w:rFonts w:asciiTheme="majorHAnsi" w:eastAsia="Times New Roman" w:hAnsiTheme="majorHAnsi" w:cs="Arial"/>
          <w:sz w:val="18"/>
          <w:szCs w:val="18"/>
        </w:rPr>
      </w:pPr>
    </w:p>
    <w:p w14:paraId="38B46E88" w14:textId="77777777" w:rsidR="0032643D" w:rsidRDefault="0032643D" w:rsidP="00D62E4B">
      <w:pPr>
        <w:tabs>
          <w:tab w:val="left" w:pos="426"/>
        </w:tabs>
        <w:spacing w:after="0" w:line="240" w:lineRule="auto"/>
        <w:ind w:left="566" w:right="-2" w:hanging="283"/>
        <w:jc w:val="both"/>
        <w:rPr>
          <w:rFonts w:asciiTheme="majorHAnsi" w:eastAsia="Times New Roman" w:hAnsiTheme="majorHAnsi" w:cs="Arial"/>
          <w:sz w:val="18"/>
          <w:szCs w:val="18"/>
        </w:rPr>
      </w:pPr>
      <w:r>
        <w:rPr>
          <w:rFonts w:asciiTheme="majorHAnsi" w:eastAsia="Times New Roman" w:hAnsiTheme="majorHAnsi" w:cs="Arial"/>
          <w:sz w:val="18"/>
          <w:szCs w:val="18"/>
        </w:rPr>
        <w:t xml:space="preserve">The Women’s Fellowship </w:t>
      </w:r>
      <w:r w:rsidR="00FD2536" w:rsidRPr="00FD2536">
        <w:rPr>
          <w:rFonts w:asciiTheme="majorHAnsi" w:eastAsia="Times New Roman" w:hAnsiTheme="majorHAnsi" w:cs="Arial"/>
          <w:sz w:val="18"/>
          <w:szCs w:val="18"/>
        </w:rPr>
        <w:t>funding can</w:t>
      </w:r>
      <w:r w:rsidR="003A5FC8">
        <w:rPr>
          <w:rFonts w:asciiTheme="majorHAnsi" w:eastAsia="Times New Roman" w:hAnsiTheme="majorHAnsi" w:cs="Arial"/>
          <w:sz w:val="18"/>
          <w:szCs w:val="18"/>
        </w:rPr>
        <w:t xml:space="preserve"> </w:t>
      </w:r>
      <w:r w:rsidR="00FD2536" w:rsidRPr="00FD2536">
        <w:rPr>
          <w:rFonts w:asciiTheme="majorHAnsi" w:eastAsia="Times New Roman" w:hAnsiTheme="majorHAnsi" w:cs="Arial"/>
          <w:sz w:val="18"/>
          <w:szCs w:val="18"/>
        </w:rPr>
        <w:t>be used to support your research in a variety of ways including teaching or</w:t>
      </w:r>
      <w:r w:rsidR="003A5FC8">
        <w:rPr>
          <w:rFonts w:asciiTheme="majorHAnsi" w:eastAsia="Times New Roman" w:hAnsiTheme="majorHAnsi" w:cs="Arial"/>
          <w:sz w:val="18"/>
          <w:szCs w:val="18"/>
        </w:rPr>
        <w:t xml:space="preserve"> </w:t>
      </w:r>
      <w:r w:rsidR="00FD2536" w:rsidRPr="00FD2536">
        <w:rPr>
          <w:rFonts w:asciiTheme="majorHAnsi" w:eastAsia="Times New Roman" w:hAnsiTheme="majorHAnsi" w:cs="Arial"/>
          <w:sz w:val="18"/>
          <w:szCs w:val="18"/>
        </w:rPr>
        <w:t>administration buy-outs,</w:t>
      </w:r>
    </w:p>
    <w:p w14:paraId="7A948386" w14:textId="7C8BB0BA" w:rsidR="0032643D"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FD2536">
        <w:rPr>
          <w:rFonts w:asciiTheme="majorHAnsi" w:eastAsia="Times New Roman" w:hAnsiTheme="majorHAnsi" w:cs="Arial"/>
          <w:sz w:val="18"/>
          <w:szCs w:val="18"/>
        </w:rPr>
        <w:t>travel</w:t>
      </w:r>
      <w:r w:rsidR="00007289">
        <w:rPr>
          <w:rFonts w:asciiTheme="majorHAnsi" w:eastAsia="Times New Roman" w:hAnsiTheme="majorHAnsi" w:cs="Arial"/>
          <w:sz w:val="18"/>
          <w:szCs w:val="18"/>
        </w:rPr>
        <w:t>,</w:t>
      </w:r>
      <w:r w:rsidRPr="00FD2536">
        <w:rPr>
          <w:rFonts w:asciiTheme="majorHAnsi" w:eastAsia="Times New Roman" w:hAnsiTheme="majorHAnsi" w:cs="Arial"/>
          <w:sz w:val="18"/>
          <w:szCs w:val="18"/>
        </w:rPr>
        <w:t xml:space="preserve"> p</w:t>
      </w:r>
      <w:r w:rsidRPr="00FD2536">
        <w:rPr>
          <w:rFonts w:asciiTheme="majorHAnsi" w:eastAsia="Times New Roman" w:hAnsiTheme="majorHAnsi" w:cs="Arial"/>
          <w:spacing w:val="-1"/>
          <w:sz w:val="18"/>
          <w:szCs w:val="18"/>
        </w:rPr>
        <w:t>il</w:t>
      </w:r>
      <w:r w:rsidRPr="00FD2536">
        <w:rPr>
          <w:rFonts w:asciiTheme="majorHAnsi" w:eastAsia="Times New Roman" w:hAnsiTheme="majorHAnsi" w:cs="Arial"/>
          <w:spacing w:val="-2"/>
          <w:sz w:val="18"/>
          <w:szCs w:val="18"/>
        </w:rPr>
        <w:t>o</w:t>
      </w:r>
      <w:r w:rsidRPr="00FD2536">
        <w:rPr>
          <w:rFonts w:asciiTheme="majorHAnsi" w:eastAsia="Times New Roman" w:hAnsiTheme="majorHAnsi" w:cs="Arial"/>
          <w:sz w:val="18"/>
          <w:szCs w:val="18"/>
        </w:rPr>
        <w:t>t</w:t>
      </w:r>
      <w:r w:rsidRPr="00FD2536">
        <w:rPr>
          <w:rFonts w:asciiTheme="majorHAnsi" w:eastAsia="Times New Roman" w:hAnsiTheme="majorHAnsi" w:cs="Arial"/>
          <w:spacing w:val="-2"/>
          <w:sz w:val="18"/>
          <w:szCs w:val="18"/>
        </w:rPr>
        <w:t xml:space="preserve"> </w:t>
      </w:r>
      <w:r w:rsidRPr="00FD2536">
        <w:rPr>
          <w:rFonts w:asciiTheme="majorHAnsi" w:eastAsia="Times New Roman" w:hAnsiTheme="majorHAnsi" w:cs="Arial"/>
          <w:sz w:val="18"/>
          <w:szCs w:val="18"/>
        </w:rPr>
        <w:t>stud</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es,</w:t>
      </w:r>
      <w:r w:rsidR="0032643D">
        <w:rPr>
          <w:rFonts w:asciiTheme="majorHAnsi" w:eastAsia="Times New Roman" w:hAnsiTheme="majorHAnsi" w:cs="Arial"/>
          <w:sz w:val="18"/>
          <w:szCs w:val="18"/>
        </w:rPr>
        <w:t xml:space="preserve"> </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z w:val="18"/>
          <w:szCs w:val="18"/>
        </w:rPr>
        <w:t>esea</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pacing w:val="-3"/>
          <w:sz w:val="18"/>
          <w:szCs w:val="18"/>
        </w:rPr>
        <w:t>c</w:t>
      </w:r>
      <w:r w:rsidRPr="00FD2536">
        <w:rPr>
          <w:rFonts w:asciiTheme="majorHAnsi" w:eastAsia="Times New Roman" w:hAnsiTheme="majorHAnsi" w:cs="Arial"/>
          <w:sz w:val="18"/>
          <w:szCs w:val="18"/>
        </w:rPr>
        <w:t>h</w:t>
      </w:r>
      <w:r w:rsidR="00D2736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t</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pacing w:val="-2"/>
          <w:sz w:val="18"/>
          <w:szCs w:val="18"/>
        </w:rPr>
        <w:t>a</w:t>
      </w:r>
      <w:r w:rsidRPr="00FD2536">
        <w:rPr>
          <w:rFonts w:asciiTheme="majorHAnsi" w:eastAsia="Times New Roman" w:hAnsiTheme="majorHAnsi" w:cs="Arial"/>
          <w:sz w:val="18"/>
          <w:szCs w:val="18"/>
        </w:rPr>
        <w:t>ns</w:t>
      </w:r>
      <w:r w:rsidRPr="00FD2536">
        <w:rPr>
          <w:rFonts w:asciiTheme="majorHAnsi" w:eastAsia="Times New Roman" w:hAnsiTheme="majorHAnsi" w:cs="Arial"/>
          <w:spacing w:val="-1"/>
          <w:sz w:val="18"/>
          <w:szCs w:val="18"/>
        </w:rPr>
        <w:t>l</w:t>
      </w:r>
      <w:r w:rsidRPr="00FD2536">
        <w:rPr>
          <w:rFonts w:asciiTheme="majorHAnsi" w:eastAsia="Times New Roman" w:hAnsiTheme="majorHAnsi" w:cs="Arial"/>
          <w:sz w:val="18"/>
          <w:szCs w:val="18"/>
        </w:rPr>
        <w:t>at</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o</w:t>
      </w:r>
      <w:r w:rsidRPr="00FD2536">
        <w:rPr>
          <w:rFonts w:asciiTheme="majorHAnsi" w:eastAsia="Times New Roman" w:hAnsiTheme="majorHAnsi" w:cs="Arial"/>
          <w:spacing w:val="-2"/>
          <w:sz w:val="18"/>
          <w:szCs w:val="18"/>
        </w:rPr>
        <w:t>n</w:t>
      </w:r>
      <w:r w:rsidR="00293D9B">
        <w:rPr>
          <w:rFonts w:asciiTheme="majorHAnsi" w:eastAsia="Times New Roman" w:hAnsiTheme="majorHAnsi" w:cs="Arial"/>
          <w:spacing w:val="-2"/>
          <w:sz w:val="18"/>
          <w:szCs w:val="18"/>
        </w:rPr>
        <w:t xml:space="preserve"> </w:t>
      </w:r>
      <w:r w:rsidRPr="00FD2536">
        <w:rPr>
          <w:rFonts w:asciiTheme="majorHAnsi" w:eastAsia="Times New Roman" w:hAnsiTheme="majorHAnsi" w:cs="Arial"/>
          <w:sz w:val="18"/>
          <w:szCs w:val="18"/>
        </w:rPr>
        <w:t>and project</w:t>
      </w:r>
      <w:r w:rsidR="003A5FC8">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costs.  It is designed to be flexible with all teaching, marking</w:t>
      </w:r>
      <w:r w:rsidR="003A5FC8">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and administration buy-</w:t>
      </w:r>
    </w:p>
    <w:p w14:paraId="1AE83956" w14:textId="2E869841" w:rsidR="00FD2536" w:rsidRPr="00FD2536"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FD2536">
        <w:rPr>
          <w:rFonts w:asciiTheme="majorHAnsi" w:eastAsia="Times New Roman" w:hAnsiTheme="majorHAnsi" w:cs="Arial"/>
          <w:sz w:val="18"/>
          <w:szCs w:val="18"/>
        </w:rPr>
        <w:t>outs. Please ensure you</w:t>
      </w:r>
      <w:r w:rsidR="00293D9B">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discuss any buy-out time with your school supervisor.</w:t>
      </w:r>
    </w:p>
    <w:p w14:paraId="59EC6917" w14:textId="77777777" w:rsidR="00FD2536" w:rsidRPr="00FD2536"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FD2536" w:rsidDel="002A1EE3">
        <w:rPr>
          <w:rFonts w:asciiTheme="majorHAnsi" w:eastAsia="Times New Roman" w:hAnsiTheme="majorHAnsi" w:cs="Arial"/>
          <w:sz w:val="18"/>
          <w:szCs w:val="18"/>
        </w:rPr>
        <w:t xml:space="preserve"> </w:t>
      </w:r>
    </w:p>
    <w:p w14:paraId="7767902E" w14:textId="77777777" w:rsidR="00937FD4" w:rsidRDefault="00FD2536" w:rsidP="00937FD4">
      <w:pPr>
        <w:tabs>
          <w:tab w:val="left" w:pos="426"/>
        </w:tabs>
        <w:spacing w:after="0" w:line="240" w:lineRule="auto"/>
        <w:ind w:left="566" w:right="-2" w:hanging="283"/>
        <w:jc w:val="both"/>
        <w:rPr>
          <w:rFonts w:asciiTheme="majorHAnsi" w:eastAsia="Times New Roman" w:hAnsiTheme="majorHAnsi" w:cs="Arial"/>
          <w:sz w:val="18"/>
          <w:szCs w:val="18"/>
          <w:lang w:val="en-US"/>
        </w:rPr>
      </w:pPr>
      <w:r w:rsidRPr="00FD2536">
        <w:rPr>
          <w:rFonts w:asciiTheme="majorHAnsi" w:eastAsia="Times New Roman" w:hAnsiTheme="majorHAnsi" w:cs="Arial"/>
          <w:spacing w:val="-1"/>
          <w:sz w:val="18"/>
          <w:szCs w:val="18"/>
        </w:rPr>
        <w:t>F</w:t>
      </w:r>
      <w:r w:rsidRPr="00FD2536">
        <w:rPr>
          <w:rFonts w:asciiTheme="majorHAnsi" w:eastAsia="Times New Roman" w:hAnsiTheme="majorHAnsi" w:cs="Arial"/>
          <w:spacing w:val="-2"/>
          <w:sz w:val="18"/>
          <w:szCs w:val="18"/>
        </w:rPr>
        <w:t>u</w:t>
      </w:r>
      <w:r w:rsidRPr="00FD2536">
        <w:rPr>
          <w:rFonts w:asciiTheme="majorHAnsi" w:eastAsia="Times New Roman" w:hAnsiTheme="majorHAnsi" w:cs="Arial"/>
          <w:sz w:val="18"/>
          <w:szCs w:val="18"/>
        </w:rPr>
        <w:t>nd</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ng</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pacing w:val="-3"/>
          <w:sz w:val="18"/>
          <w:szCs w:val="18"/>
        </w:rPr>
        <w:t>w</w:t>
      </w:r>
      <w:r w:rsidRPr="00FD2536">
        <w:rPr>
          <w:rFonts w:asciiTheme="majorHAnsi" w:eastAsia="Times New Roman" w:hAnsiTheme="majorHAnsi" w:cs="Arial"/>
          <w:spacing w:val="-1"/>
          <w:sz w:val="18"/>
          <w:szCs w:val="18"/>
        </w:rPr>
        <w:t>il</w:t>
      </w:r>
      <w:r w:rsidRPr="00FD2536">
        <w:rPr>
          <w:rFonts w:asciiTheme="majorHAnsi" w:eastAsia="Times New Roman" w:hAnsiTheme="majorHAnsi" w:cs="Arial"/>
          <w:sz w:val="18"/>
          <w:szCs w:val="18"/>
        </w:rPr>
        <w:t>l</w:t>
      </w:r>
      <w:r w:rsidRPr="00FD2536">
        <w:rPr>
          <w:rFonts w:asciiTheme="majorHAnsi" w:eastAsia="Times New Roman" w:hAnsiTheme="majorHAnsi" w:cs="Arial"/>
          <w:spacing w:val="2"/>
          <w:sz w:val="18"/>
          <w:szCs w:val="18"/>
        </w:rPr>
        <w:t xml:space="preserve"> </w:t>
      </w:r>
      <w:r w:rsidRPr="00FD2536">
        <w:rPr>
          <w:rFonts w:asciiTheme="majorHAnsi" w:eastAsia="Times New Roman" w:hAnsiTheme="majorHAnsi" w:cs="Arial"/>
          <w:sz w:val="18"/>
          <w:szCs w:val="18"/>
        </w:rPr>
        <w:t>be</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a</w:t>
      </w:r>
      <w:r w:rsidRPr="00FD2536">
        <w:rPr>
          <w:rFonts w:asciiTheme="majorHAnsi" w:eastAsia="Times New Roman" w:hAnsiTheme="majorHAnsi" w:cs="Arial"/>
          <w:spacing w:val="-3"/>
          <w:sz w:val="18"/>
          <w:szCs w:val="18"/>
        </w:rPr>
        <w:t>w</w:t>
      </w:r>
      <w:r w:rsidRPr="00FD2536">
        <w:rPr>
          <w:rFonts w:asciiTheme="majorHAnsi" w:eastAsia="Times New Roman" w:hAnsiTheme="majorHAnsi" w:cs="Arial"/>
          <w:sz w:val="18"/>
          <w:szCs w:val="18"/>
        </w:rPr>
        <w:t>a</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z w:val="18"/>
          <w:szCs w:val="18"/>
        </w:rPr>
        <w:t>ded</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to</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a</w:t>
      </w:r>
      <w:r w:rsidRPr="00FD2536">
        <w:rPr>
          <w:rFonts w:asciiTheme="majorHAnsi" w:eastAsia="Times New Roman" w:hAnsiTheme="majorHAnsi" w:cs="Arial"/>
          <w:spacing w:val="-2"/>
          <w:sz w:val="18"/>
          <w:szCs w:val="18"/>
        </w:rPr>
        <w:t>p</w:t>
      </w:r>
      <w:r w:rsidRPr="00FD2536">
        <w:rPr>
          <w:rFonts w:asciiTheme="majorHAnsi" w:eastAsia="Times New Roman" w:hAnsiTheme="majorHAnsi" w:cs="Arial"/>
          <w:sz w:val="18"/>
          <w:szCs w:val="18"/>
        </w:rPr>
        <w:t>p</w:t>
      </w:r>
      <w:r w:rsidRPr="00FD2536">
        <w:rPr>
          <w:rFonts w:asciiTheme="majorHAnsi" w:eastAsia="Times New Roman" w:hAnsiTheme="majorHAnsi" w:cs="Arial"/>
          <w:spacing w:val="-1"/>
          <w:sz w:val="18"/>
          <w:szCs w:val="18"/>
        </w:rPr>
        <w:t>li</w:t>
      </w:r>
      <w:r w:rsidRPr="00FD2536">
        <w:rPr>
          <w:rFonts w:asciiTheme="majorHAnsi" w:eastAsia="Times New Roman" w:hAnsiTheme="majorHAnsi" w:cs="Arial"/>
          <w:sz w:val="18"/>
          <w:szCs w:val="18"/>
        </w:rPr>
        <w:t xml:space="preserve">cants </w:t>
      </w:r>
      <w:r w:rsidRPr="00FD2536">
        <w:rPr>
          <w:rFonts w:asciiTheme="majorHAnsi" w:eastAsia="Times New Roman" w:hAnsiTheme="majorHAnsi" w:cs="Arial"/>
          <w:spacing w:val="-3"/>
          <w:sz w:val="18"/>
          <w:szCs w:val="18"/>
        </w:rPr>
        <w:t>w</w:t>
      </w:r>
      <w:r w:rsidRPr="00FD2536">
        <w:rPr>
          <w:rFonts w:asciiTheme="majorHAnsi" w:eastAsia="Times New Roman" w:hAnsiTheme="majorHAnsi" w:cs="Arial"/>
          <w:sz w:val="18"/>
          <w:szCs w:val="18"/>
        </w:rPr>
        <w:t>ho</w:t>
      </w:r>
      <w:r w:rsidRPr="00FD2536">
        <w:rPr>
          <w:rFonts w:asciiTheme="majorHAnsi" w:eastAsia="Times New Roman" w:hAnsiTheme="majorHAnsi" w:cs="Arial"/>
          <w:spacing w:val="1"/>
          <w:sz w:val="18"/>
          <w:szCs w:val="18"/>
        </w:rPr>
        <w:t xml:space="preserve"> </w:t>
      </w:r>
      <w:r w:rsidR="005A60BA" w:rsidRPr="00FD2536">
        <w:rPr>
          <w:rFonts w:asciiTheme="majorHAnsi" w:eastAsia="Times New Roman" w:hAnsiTheme="majorHAnsi" w:cs="Arial"/>
          <w:spacing w:val="-1"/>
          <w:sz w:val="18"/>
          <w:szCs w:val="18"/>
        </w:rPr>
        <w:t xml:space="preserve">clearly </w:t>
      </w:r>
      <w:r w:rsidRPr="00FD2536">
        <w:rPr>
          <w:rFonts w:asciiTheme="majorHAnsi" w:eastAsia="Times New Roman" w:hAnsiTheme="majorHAnsi" w:cs="Arial"/>
          <w:sz w:val="18"/>
          <w:szCs w:val="18"/>
        </w:rPr>
        <w:t>d</w:t>
      </w:r>
      <w:r w:rsidRPr="00FD2536">
        <w:rPr>
          <w:rFonts w:asciiTheme="majorHAnsi" w:eastAsia="Times New Roman" w:hAnsiTheme="majorHAnsi" w:cs="Arial"/>
          <w:spacing w:val="-2"/>
          <w:sz w:val="18"/>
          <w:szCs w:val="18"/>
        </w:rPr>
        <w:t>e</w:t>
      </w:r>
      <w:r w:rsidRPr="00FD2536">
        <w:rPr>
          <w:rFonts w:asciiTheme="majorHAnsi" w:eastAsia="Times New Roman" w:hAnsiTheme="majorHAnsi" w:cs="Arial"/>
          <w:spacing w:val="-1"/>
          <w:sz w:val="18"/>
          <w:szCs w:val="18"/>
        </w:rPr>
        <w:t>m</w:t>
      </w:r>
      <w:r w:rsidRPr="00FD2536">
        <w:rPr>
          <w:rFonts w:asciiTheme="majorHAnsi" w:eastAsia="Times New Roman" w:hAnsiTheme="majorHAnsi" w:cs="Arial"/>
          <w:sz w:val="18"/>
          <w:szCs w:val="18"/>
        </w:rPr>
        <w:t>onst</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z w:val="18"/>
          <w:szCs w:val="18"/>
        </w:rPr>
        <w:t>a</w:t>
      </w:r>
      <w:r w:rsidRPr="00FD2536">
        <w:rPr>
          <w:rFonts w:asciiTheme="majorHAnsi" w:eastAsia="Times New Roman" w:hAnsiTheme="majorHAnsi" w:cs="Arial"/>
          <w:spacing w:val="-2"/>
          <w:sz w:val="18"/>
          <w:szCs w:val="18"/>
        </w:rPr>
        <w:t>t</w:t>
      </w:r>
      <w:r w:rsidRPr="00FD2536">
        <w:rPr>
          <w:rFonts w:asciiTheme="majorHAnsi" w:eastAsia="Times New Roman" w:hAnsiTheme="majorHAnsi" w:cs="Arial"/>
          <w:sz w:val="18"/>
          <w:szCs w:val="18"/>
        </w:rPr>
        <w:t>e</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how</w:t>
      </w:r>
      <w:r w:rsidRPr="00FD2536">
        <w:rPr>
          <w:rFonts w:asciiTheme="majorHAnsi" w:eastAsia="Times New Roman" w:hAnsiTheme="majorHAnsi" w:cs="Arial"/>
          <w:spacing w:val="-3"/>
          <w:sz w:val="18"/>
          <w:szCs w:val="18"/>
        </w:rPr>
        <w:t xml:space="preserve"> </w:t>
      </w:r>
      <w:r w:rsidRPr="00FD2536">
        <w:rPr>
          <w:rFonts w:asciiTheme="majorHAnsi" w:eastAsia="Times New Roman" w:hAnsiTheme="majorHAnsi" w:cs="Arial"/>
          <w:sz w:val="18"/>
          <w:szCs w:val="18"/>
        </w:rPr>
        <w:t>the</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fund</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ng</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pacing w:val="-3"/>
          <w:sz w:val="18"/>
          <w:szCs w:val="18"/>
        </w:rPr>
        <w:t>w</w:t>
      </w:r>
      <w:r w:rsidRPr="00FD2536">
        <w:rPr>
          <w:rFonts w:asciiTheme="majorHAnsi" w:eastAsia="Times New Roman" w:hAnsiTheme="majorHAnsi" w:cs="Arial"/>
          <w:spacing w:val="-1"/>
          <w:sz w:val="18"/>
          <w:szCs w:val="18"/>
        </w:rPr>
        <w:t>il</w:t>
      </w:r>
      <w:r w:rsidRPr="00FD2536">
        <w:rPr>
          <w:rFonts w:asciiTheme="majorHAnsi" w:eastAsia="Times New Roman" w:hAnsiTheme="majorHAnsi" w:cs="Arial"/>
          <w:sz w:val="18"/>
          <w:szCs w:val="18"/>
        </w:rPr>
        <w:t>l be be</w:t>
      </w:r>
      <w:r w:rsidRPr="00FD2536">
        <w:rPr>
          <w:rFonts w:asciiTheme="majorHAnsi" w:eastAsia="Times New Roman" w:hAnsiTheme="majorHAnsi" w:cs="Arial"/>
          <w:spacing w:val="-2"/>
          <w:sz w:val="18"/>
          <w:szCs w:val="18"/>
        </w:rPr>
        <w:t>ne</w:t>
      </w:r>
      <w:r w:rsidRPr="00FD2536">
        <w:rPr>
          <w:rFonts w:asciiTheme="majorHAnsi" w:eastAsia="Times New Roman" w:hAnsiTheme="majorHAnsi" w:cs="Arial"/>
          <w:spacing w:val="2"/>
          <w:sz w:val="18"/>
          <w:szCs w:val="18"/>
        </w:rPr>
        <w:t>f</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c</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al to</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z w:val="18"/>
          <w:szCs w:val="18"/>
        </w:rPr>
        <w:t>t</w:t>
      </w:r>
      <w:r w:rsidRPr="00FD2536">
        <w:rPr>
          <w:rFonts w:asciiTheme="majorHAnsi" w:eastAsia="Times New Roman" w:hAnsiTheme="majorHAnsi" w:cs="Arial"/>
          <w:spacing w:val="-2"/>
          <w:sz w:val="18"/>
          <w:szCs w:val="18"/>
        </w:rPr>
        <w:t>h</w:t>
      </w:r>
      <w:r w:rsidRPr="00FD2536">
        <w:rPr>
          <w:rFonts w:asciiTheme="majorHAnsi" w:eastAsia="Times New Roman" w:hAnsiTheme="majorHAnsi" w:cs="Arial"/>
          <w:sz w:val="18"/>
          <w:szCs w:val="18"/>
        </w:rPr>
        <w:t>e</w:t>
      </w:r>
      <w:r w:rsidRPr="00FD2536">
        <w:rPr>
          <w:rFonts w:asciiTheme="majorHAnsi" w:eastAsia="Times New Roman" w:hAnsiTheme="majorHAnsi" w:cs="Arial"/>
          <w:spacing w:val="-1"/>
          <w:sz w:val="18"/>
          <w:szCs w:val="18"/>
        </w:rPr>
        <w:t>i</w:t>
      </w:r>
      <w:r w:rsidRPr="00FD2536">
        <w:rPr>
          <w:rFonts w:asciiTheme="majorHAnsi" w:eastAsia="Times New Roman" w:hAnsiTheme="majorHAnsi" w:cs="Arial"/>
          <w:sz w:val="18"/>
          <w:szCs w:val="18"/>
        </w:rPr>
        <w:t>r res</w:t>
      </w:r>
      <w:r w:rsidRPr="00FD2536">
        <w:rPr>
          <w:rFonts w:asciiTheme="majorHAnsi" w:eastAsia="Times New Roman" w:hAnsiTheme="majorHAnsi" w:cs="Arial"/>
          <w:spacing w:val="-2"/>
          <w:sz w:val="18"/>
          <w:szCs w:val="18"/>
        </w:rPr>
        <w:t>e</w:t>
      </w:r>
      <w:r w:rsidRPr="00FD2536">
        <w:rPr>
          <w:rFonts w:asciiTheme="majorHAnsi" w:eastAsia="Times New Roman" w:hAnsiTheme="majorHAnsi" w:cs="Arial"/>
          <w:sz w:val="18"/>
          <w:szCs w:val="18"/>
        </w:rPr>
        <w:t>a</w:t>
      </w:r>
      <w:r w:rsidRPr="00FD2536">
        <w:rPr>
          <w:rFonts w:asciiTheme="majorHAnsi" w:eastAsia="Times New Roman" w:hAnsiTheme="majorHAnsi" w:cs="Arial"/>
          <w:spacing w:val="-1"/>
          <w:sz w:val="18"/>
          <w:szCs w:val="18"/>
        </w:rPr>
        <w:t>r</w:t>
      </w:r>
      <w:r w:rsidRPr="00FD2536">
        <w:rPr>
          <w:rFonts w:asciiTheme="majorHAnsi" w:eastAsia="Times New Roman" w:hAnsiTheme="majorHAnsi" w:cs="Arial"/>
          <w:sz w:val="18"/>
          <w:szCs w:val="18"/>
        </w:rPr>
        <w:t>ch</w:t>
      </w:r>
      <w:r w:rsidRPr="00FD2536">
        <w:rPr>
          <w:rFonts w:asciiTheme="majorHAnsi" w:eastAsia="Times New Roman" w:hAnsiTheme="majorHAnsi" w:cs="Arial"/>
          <w:spacing w:val="1"/>
          <w:sz w:val="18"/>
          <w:szCs w:val="18"/>
        </w:rPr>
        <w:t xml:space="preserve"> </w:t>
      </w:r>
      <w:r w:rsidRPr="00FD2536">
        <w:rPr>
          <w:rFonts w:asciiTheme="majorHAnsi" w:eastAsia="Times New Roman" w:hAnsiTheme="majorHAnsi" w:cs="Arial"/>
          <w:spacing w:val="1"/>
          <w:sz w:val="18"/>
          <w:szCs w:val="18"/>
          <w:lang w:val="en-US"/>
        </w:rPr>
        <w:t>pr</w:t>
      </w:r>
      <w:r w:rsidRPr="00FD2536">
        <w:rPr>
          <w:rFonts w:asciiTheme="majorHAnsi" w:eastAsia="Times New Roman" w:hAnsiTheme="majorHAnsi" w:cs="Arial"/>
          <w:spacing w:val="-2"/>
          <w:sz w:val="18"/>
          <w:szCs w:val="18"/>
          <w:lang w:val="en-US"/>
        </w:rPr>
        <w:t>o</w:t>
      </w:r>
      <w:r w:rsidRPr="00FD2536">
        <w:rPr>
          <w:rFonts w:asciiTheme="majorHAnsi" w:eastAsia="Times New Roman" w:hAnsiTheme="majorHAnsi" w:cs="Arial"/>
          <w:spacing w:val="2"/>
          <w:sz w:val="18"/>
          <w:szCs w:val="18"/>
          <w:lang w:val="en-US"/>
        </w:rPr>
        <w:t>f</w:t>
      </w:r>
      <w:r w:rsidRPr="00FD2536">
        <w:rPr>
          <w:rFonts w:asciiTheme="majorHAnsi" w:eastAsia="Times New Roman" w:hAnsiTheme="majorHAnsi" w:cs="Arial"/>
          <w:spacing w:val="-1"/>
          <w:sz w:val="18"/>
          <w:szCs w:val="18"/>
          <w:lang w:val="en-US"/>
        </w:rPr>
        <w:t>il</w:t>
      </w:r>
      <w:r w:rsidRPr="00FD2536">
        <w:rPr>
          <w:rFonts w:asciiTheme="majorHAnsi" w:eastAsia="Times New Roman" w:hAnsiTheme="majorHAnsi" w:cs="Arial"/>
          <w:sz w:val="18"/>
          <w:szCs w:val="18"/>
          <w:lang w:val="en-US"/>
        </w:rPr>
        <w:t>e and career</w:t>
      </w:r>
    </w:p>
    <w:p w14:paraId="709886D4" w14:textId="77777777" w:rsidR="005E3BB8" w:rsidRDefault="00FD2536" w:rsidP="005E3BB8">
      <w:pPr>
        <w:widowControl w:val="0"/>
        <w:tabs>
          <w:tab w:val="left" w:pos="709"/>
        </w:tabs>
        <w:spacing w:after="0" w:line="240" w:lineRule="auto"/>
        <w:ind w:left="283" w:right="903"/>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 xml:space="preserve">trajectory. </w:t>
      </w:r>
      <w:r w:rsidR="003A4147">
        <w:rPr>
          <w:rFonts w:asciiTheme="majorHAnsi" w:eastAsia="Times New Roman" w:hAnsiTheme="majorHAnsi" w:cs="Arial"/>
          <w:sz w:val="18"/>
          <w:szCs w:val="18"/>
          <w:lang w:val="en-US"/>
        </w:rPr>
        <w:t xml:space="preserve">Consideration </w:t>
      </w:r>
      <w:r w:rsidR="005E3BB8">
        <w:rPr>
          <w:rFonts w:asciiTheme="majorHAnsi" w:eastAsia="Times New Roman" w:hAnsiTheme="majorHAnsi" w:cs="Arial"/>
          <w:sz w:val="18"/>
          <w:szCs w:val="18"/>
          <w:lang w:val="en-US"/>
        </w:rPr>
        <w:t xml:space="preserve">using ROPE ethos </w:t>
      </w:r>
      <w:r w:rsidR="003A4147">
        <w:rPr>
          <w:rFonts w:asciiTheme="majorHAnsi" w:eastAsia="Times New Roman" w:hAnsiTheme="majorHAnsi" w:cs="Arial"/>
          <w:sz w:val="18"/>
          <w:szCs w:val="18"/>
          <w:lang w:val="en-US"/>
        </w:rPr>
        <w:t xml:space="preserve">will be given </w:t>
      </w:r>
      <w:r w:rsidR="005E3BB8">
        <w:rPr>
          <w:rFonts w:asciiTheme="majorHAnsi" w:eastAsia="Times New Roman" w:hAnsiTheme="majorHAnsi" w:cs="Arial"/>
          <w:sz w:val="18"/>
          <w:szCs w:val="18"/>
          <w:lang w:val="en-US"/>
        </w:rPr>
        <w:t xml:space="preserve">to staff who experienced </w:t>
      </w:r>
      <w:r w:rsidR="003A4147">
        <w:rPr>
          <w:rFonts w:asciiTheme="majorHAnsi" w:eastAsia="Times New Roman" w:hAnsiTheme="majorHAnsi" w:cs="Arial"/>
          <w:sz w:val="18"/>
          <w:szCs w:val="18"/>
          <w:lang w:val="en-US"/>
        </w:rPr>
        <w:t xml:space="preserve">significant delays due to COVID. </w:t>
      </w:r>
      <w:r w:rsidR="005E3BB8">
        <w:rPr>
          <w:rFonts w:asciiTheme="majorHAnsi" w:eastAsia="Times New Roman" w:hAnsiTheme="majorHAnsi" w:cs="Arial"/>
          <w:sz w:val="18"/>
          <w:szCs w:val="18"/>
          <w:lang w:val="en-US"/>
        </w:rPr>
        <w:t xml:space="preserve"> </w:t>
      </w:r>
    </w:p>
    <w:p w14:paraId="19C21A10" w14:textId="77777777" w:rsidR="005E3BB8" w:rsidRDefault="005E3BB8" w:rsidP="005E3BB8">
      <w:pPr>
        <w:widowControl w:val="0"/>
        <w:tabs>
          <w:tab w:val="left" w:pos="709"/>
        </w:tabs>
        <w:spacing w:after="0" w:line="240" w:lineRule="auto"/>
        <w:ind w:left="283" w:right="903"/>
        <w:rPr>
          <w:rFonts w:asciiTheme="majorHAnsi" w:eastAsia="Times New Roman" w:hAnsiTheme="majorHAnsi" w:cs="Arial"/>
          <w:sz w:val="18"/>
          <w:szCs w:val="18"/>
          <w:lang w:val="en-US"/>
        </w:rPr>
      </w:pPr>
    </w:p>
    <w:p w14:paraId="4EEDA7E1" w14:textId="6066C4F6" w:rsidR="00FD2536" w:rsidRPr="00FD2536" w:rsidRDefault="00FD2536" w:rsidP="005E3BB8">
      <w:pPr>
        <w:widowControl w:val="0"/>
        <w:tabs>
          <w:tab w:val="left" w:pos="709"/>
        </w:tabs>
        <w:spacing w:after="0" w:line="240" w:lineRule="auto"/>
        <w:ind w:left="283" w:right="903"/>
        <w:rPr>
          <w:rFonts w:asciiTheme="majorHAnsi" w:eastAsia="Times New Roman" w:hAnsiTheme="majorHAnsi" w:cs="Arial"/>
          <w:color w:val="FF0000"/>
          <w:sz w:val="18"/>
          <w:szCs w:val="18"/>
          <w:lang w:val="en-US"/>
        </w:rPr>
      </w:pPr>
      <w:r w:rsidRPr="00FD2536">
        <w:rPr>
          <w:rFonts w:asciiTheme="majorHAnsi" w:eastAsia="Times New Roman" w:hAnsiTheme="majorHAnsi" w:cs="Arial"/>
          <w:color w:val="262223"/>
          <w:sz w:val="18"/>
          <w:szCs w:val="18"/>
          <w:lang w:val="en"/>
        </w:rPr>
        <w:t>These awards are not directed to staff with an established research profile.  (i.e. those that have previously been awarded external</w:t>
      </w:r>
      <w:r w:rsidR="005E3BB8">
        <w:rPr>
          <w:rFonts w:asciiTheme="majorHAnsi" w:eastAsia="Times New Roman" w:hAnsiTheme="majorHAnsi" w:cs="Arial"/>
          <w:color w:val="262223"/>
          <w:sz w:val="18"/>
          <w:szCs w:val="18"/>
          <w:lang w:val="en"/>
        </w:rPr>
        <w:t xml:space="preserve"> </w:t>
      </w:r>
      <w:r w:rsidRPr="00FD2536">
        <w:rPr>
          <w:rFonts w:asciiTheme="majorHAnsi" w:eastAsia="Times New Roman" w:hAnsiTheme="majorHAnsi" w:cs="Arial"/>
          <w:color w:val="262223"/>
          <w:sz w:val="18"/>
          <w:szCs w:val="18"/>
          <w:lang w:val="en"/>
        </w:rPr>
        <w:t>funding such as ARC and NHMRC grants).</w:t>
      </w:r>
      <w:r w:rsidRPr="00FD2536">
        <w:rPr>
          <w:rFonts w:asciiTheme="majorHAnsi" w:eastAsia="Times New Roman" w:hAnsiTheme="majorHAnsi" w:cs="Arial"/>
          <w:sz w:val="18"/>
          <w:szCs w:val="18"/>
          <w:lang w:val="en-US"/>
        </w:rPr>
        <w:t xml:space="preserve"> </w:t>
      </w:r>
    </w:p>
    <w:bookmarkEnd w:id="3"/>
    <w:p w14:paraId="0E4E4BB7" w14:textId="77777777" w:rsidR="00FD2536" w:rsidRPr="00FD2536" w:rsidRDefault="00FD2536"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p>
    <w:p w14:paraId="4350097C" w14:textId="77777777" w:rsidR="00937FD4" w:rsidRDefault="00FD2536" w:rsidP="00D62E4B">
      <w:pPr>
        <w:widowControl w:val="0"/>
        <w:tabs>
          <w:tab w:val="left" w:pos="833"/>
        </w:tabs>
        <w:spacing w:after="0" w:line="240" w:lineRule="auto"/>
        <w:ind w:left="566" w:right="903" w:hanging="283"/>
        <w:jc w:val="both"/>
        <w:rPr>
          <w:rFonts w:asciiTheme="majorHAnsi" w:eastAsia="Times New Roman" w:hAnsiTheme="majorHAnsi" w:cs="Arial"/>
          <w:spacing w:val="-2"/>
          <w:sz w:val="18"/>
          <w:szCs w:val="18"/>
          <w:lang w:val="en-US"/>
        </w:rPr>
      </w:pPr>
      <w:r w:rsidRPr="00FD2536">
        <w:rPr>
          <w:rFonts w:asciiTheme="majorHAnsi" w:eastAsia="Times New Roman" w:hAnsiTheme="majorHAnsi" w:cs="Arial"/>
          <w:spacing w:val="-1"/>
          <w:sz w:val="18"/>
          <w:szCs w:val="18"/>
          <w:lang w:val="en-US"/>
        </w:rPr>
        <w:t>U</w:t>
      </w:r>
      <w:r w:rsidRPr="00FD2536">
        <w:rPr>
          <w:rFonts w:asciiTheme="majorHAnsi" w:eastAsia="Times New Roman" w:hAnsiTheme="majorHAnsi" w:cs="Arial"/>
          <w:sz w:val="18"/>
          <w:szCs w:val="18"/>
          <w:lang w:val="en-US"/>
        </w:rPr>
        <w:t>p</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to</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w:t>
      </w:r>
      <w:r w:rsidR="00367CC4" w:rsidRPr="00D62E4B">
        <w:rPr>
          <w:rFonts w:asciiTheme="majorHAnsi" w:eastAsia="Times New Roman" w:hAnsiTheme="majorHAnsi" w:cs="Arial"/>
          <w:sz w:val="18"/>
          <w:szCs w:val="18"/>
          <w:lang w:val="en-US"/>
        </w:rPr>
        <w:t>3</w:t>
      </w:r>
      <w:r w:rsidRPr="00D62E4B">
        <w:rPr>
          <w:rFonts w:asciiTheme="majorHAnsi" w:eastAsia="Times New Roman" w:hAnsiTheme="majorHAnsi" w:cs="Arial"/>
          <w:spacing w:val="-2"/>
          <w:sz w:val="18"/>
          <w:szCs w:val="18"/>
          <w:lang w:val="en-US"/>
        </w:rPr>
        <w:t>0</w:t>
      </w:r>
      <w:r w:rsidRPr="00D62E4B">
        <w:rPr>
          <w:rFonts w:asciiTheme="majorHAnsi" w:eastAsia="Times New Roman" w:hAnsiTheme="majorHAnsi" w:cs="Arial"/>
          <w:sz w:val="18"/>
          <w:szCs w:val="18"/>
          <w:lang w:val="en-US"/>
        </w:rPr>
        <w:t>,0</w:t>
      </w:r>
      <w:r w:rsidRPr="00D62E4B">
        <w:rPr>
          <w:rFonts w:asciiTheme="majorHAnsi" w:eastAsia="Times New Roman" w:hAnsiTheme="majorHAnsi" w:cs="Arial"/>
          <w:spacing w:val="-2"/>
          <w:sz w:val="18"/>
          <w:szCs w:val="18"/>
          <w:lang w:val="en-US"/>
        </w:rPr>
        <w:t>0</w:t>
      </w:r>
      <w:r w:rsidRPr="00D62E4B">
        <w:rPr>
          <w:rFonts w:asciiTheme="majorHAnsi" w:eastAsia="Times New Roman" w:hAnsiTheme="majorHAnsi" w:cs="Arial"/>
          <w:sz w:val="18"/>
          <w:szCs w:val="18"/>
          <w:lang w:val="en-US"/>
        </w:rPr>
        <w:t>0</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3"/>
          <w:sz w:val="18"/>
          <w:szCs w:val="18"/>
          <w:lang w:val="en-US"/>
        </w:rPr>
        <w:t>w</w:t>
      </w:r>
      <w:r w:rsidRPr="00FD2536">
        <w:rPr>
          <w:rFonts w:asciiTheme="majorHAnsi" w:eastAsia="Times New Roman" w:hAnsiTheme="majorHAnsi" w:cs="Arial"/>
          <w:spacing w:val="-1"/>
          <w:sz w:val="18"/>
          <w:szCs w:val="18"/>
          <w:lang w:val="en-US"/>
        </w:rPr>
        <w:t>il</w:t>
      </w:r>
      <w:r w:rsidRPr="00FD2536">
        <w:rPr>
          <w:rFonts w:asciiTheme="majorHAnsi" w:eastAsia="Times New Roman" w:hAnsiTheme="majorHAnsi" w:cs="Arial"/>
          <w:sz w:val="18"/>
          <w:szCs w:val="18"/>
          <w:lang w:val="en-US"/>
        </w:rPr>
        <w:t>l be</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pacing w:val="-2"/>
          <w:sz w:val="18"/>
          <w:szCs w:val="18"/>
          <w:lang w:val="en-US"/>
        </w:rPr>
        <w:t>a</w:t>
      </w:r>
      <w:r w:rsidRPr="00FD2536">
        <w:rPr>
          <w:rFonts w:asciiTheme="majorHAnsi" w:eastAsia="Times New Roman" w:hAnsiTheme="majorHAnsi" w:cs="Arial"/>
          <w:spacing w:val="-3"/>
          <w:sz w:val="18"/>
          <w:szCs w:val="18"/>
          <w:lang w:val="en-US"/>
        </w:rPr>
        <w:t>w</w:t>
      </w:r>
      <w:r w:rsidRPr="00FD2536">
        <w:rPr>
          <w:rFonts w:asciiTheme="majorHAnsi" w:eastAsia="Times New Roman" w:hAnsiTheme="majorHAnsi" w:cs="Arial"/>
          <w:sz w:val="18"/>
          <w:szCs w:val="18"/>
          <w:lang w:val="en-US"/>
        </w:rPr>
        <w:t>a</w:t>
      </w:r>
      <w:r w:rsidRPr="00FD2536">
        <w:rPr>
          <w:rFonts w:asciiTheme="majorHAnsi" w:eastAsia="Times New Roman" w:hAnsiTheme="majorHAnsi" w:cs="Arial"/>
          <w:spacing w:val="-1"/>
          <w:sz w:val="18"/>
          <w:szCs w:val="18"/>
          <w:lang w:val="en-US"/>
        </w:rPr>
        <w:t>r</w:t>
      </w:r>
      <w:r w:rsidRPr="00FD2536">
        <w:rPr>
          <w:rFonts w:asciiTheme="majorHAnsi" w:eastAsia="Times New Roman" w:hAnsiTheme="majorHAnsi" w:cs="Arial"/>
          <w:sz w:val="18"/>
          <w:szCs w:val="18"/>
          <w:lang w:val="en-US"/>
        </w:rPr>
        <w:t>ded</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to</w:t>
      </w:r>
      <w:r w:rsidRPr="00FD2536">
        <w:rPr>
          <w:rFonts w:asciiTheme="majorHAnsi" w:eastAsia="Times New Roman" w:hAnsiTheme="majorHAnsi" w:cs="Arial"/>
          <w:spacing w:val="1"/>
          <w:sz w:val="18"/>
          <w:szCs w:val="18"/>
          <w:lang w:val="en-US"/>
        </w:rPr>
        <w:t xml:space="preserve"> </w:t>
      </w:r>
      <w:r w:rsidRPr="00FD2536">
        <w:rPr>
          <w:rFonts w:asciiTheme="majorHAnsi" w:eastAsia="Times New Roman" w:hAnsiTheme="majorHAnsi" w:cs="Arial"/>
          <w:sz w:val="18"/>
          <w:szCs w:val="18"/>
          <w:lang w:val="en-US"/>
        </w:rPr>
        <w:t>suc</w:t>
      </w:r>
      <w:r w:rsidRPr="00FD2536">
        <w:rPr>
          <w:rFonts w:asciiTheme="majorHAnsi" w:eastAsia="Times New Roman" w:hAnsiTheme="majorHAnsi" w:cs="Arial"/>
          <w:spacing w:val="-3"/>
          <w:sz w:val="18"/>
          <w:szCs w:val="18"/>
          <w:lang w:val="en-US"/>
        </w:rPr>
        <w:t>c</w:t>
      </w:r>
      <w:r w:rsidRPr="00FD2536">
        <w:rPr>
          <w:rFonts w:asciiTheme="majorHAnsi" w:eastAsia="Times New Roman" w:hAnsiTheme="majorHAnsi" w:cs="Arial"/>
          <w:sz w:val="18"/>
          <w:szCs w:val="18"/>
          <w:lang w:val="en-US"/>
        </w:rPr>
        <w:t>es</w:t>
      </w:r>
      <w:r w:rsidRPr="00FD2536">
        <w:rPr>
          <w:rFonts w:asciiTheme="majorHAnsi" w:eastAsia="Times New Roman" w:hAnsiTheme="majorHAnsi" w:cs="Arial"/>
          <w:spacing w:val="-3"/>
          <w:sz w:val="18"/>
          <w:szCs w:val="18"/>
          <w:lang w:val="en-US"/>
        </w:rPr>
        <w:t>s</w:t>
      </w:r>
      <w:r w:rsidRPr="00FD2536">
        <w:rPr>
          <w:rFonts w:asciiTheme="majorHAnsi" w:eastAsia="Times New Roman" w:hAnsiTheme="majorHAnsi" w:cs="Arial"/>
          <w:spacing w:val="2"/>
          <w:sz w:val="18"/>
          <w:szCs w:val="18"/>
          <w:lang w:val="en-US"/>
        </w:rPr>
        <w:t>f</w:t>
      </w:r>
      <w:r w:rsidRPr="00FD2536">
        <w:rPr>
          <w:rFonts w:asciiTheme="majorHAnsi" w:eastAsia="Times New Roman" w:hAnsiTheme="majorHAnsi" w:cs="Arial"/>
          <w:sz w:val="18"/>
          <w:szCs w:val="18"/>
          <w:lang w:val="en-US"/>
        </w:rPr>
        <w:t>ul</w:t>
      </w:r>
      <w:r w:rsidRPr="00FD2536">
        <w:rPr>
          <w:rFonts w:asciiTheme="majorHAnsi" w:eastAsia="Times New Roman" w:hAnsiTheme="majorHAnsi" w:cs="Arial"/>
          <w:spacing w:val="-3"/>
          <w:sz w:val="18"/>
          <w:szCs w:val="18"/>
          <w:lang w:val="en-US"/>
        </w:rPr>
        <w:t xml:space="preserve"> </w:t>
      </w:r>
      <w:r w:rsidRPr="00FD2536">
        <w:rPr>
          <w:rFonts w:asciiTheme="majorHAnsi" w:eastAsia="Times New Roman" w:hAnsiTheme="majorHAnsi" w:cs="Arial"/>
          <w:spacing w:val="-2"/>
          <w:sz w:val="18"/>
          <w:szCs w:val="18"/>
          <w:lang w:val="en-US"/>
        </w:rPr>
        <w:t>a</w:t>
      </w:r>
      <w:r w:rsidRPr="00FD2536">
        <w:rPr>
          <w:rFonts w:asciiTheme="majorHAnsi" w:eastAsia="Times New Roman" w:hAnsiTheme="majorHAnsi" w:cs="Arial"/>
          <w:sz w:val="18"/>
          <w:szCs w:val="18"/>
          <w:lang w:val="en-US"/>
        </w:rPr>
        <w:t>pp</w:t>
      </w:r>
      <w:r w:rsidRPr="00FD2536">
        <w:rPr>
          <w:rFonts w:asciiTheme="majorHAnsi" w:eastAsia="Times New Roman" w:hAnsiTheme="majorHAnsi" w:cs="Arial"/>
          <w:spacing w:val="-1"/>
          <w:sz w:val="18"/>
          <w:szCs w:val="18"/>
          <w:lang w:val="en-US"/>
        </w:rPr>
        <w:t>li</w:t>
      </w:r>
      <w:r w:rsidRPr="00FD2536">
        <w:rPr>
          <w:rFonts w:asciiTheme="majorHAnsi" w:eastAsia="Times New Roman" w:hAnsiTheme="majorHAnsi" w:cs="Arial"/>
          <w:sz w:val="18"/>
          <w:szCs w:val="18"/>
          <w:lang w:val="en-US"/>
        </w:rPr>
        <w:t>cant</w:t>
      </w:r>
      <w:r w:rsidRPr="00FD2536">
        <w:rPr>
          <w:rFonts w:asciiTheme="majorHAnsi" w:eastAsia="Times New Roman" w:hAnsiTheme="majorHAnsi" w:cs="Arial"/>
          <w:spacing w:val="-3"/>
          <w:sz w:val="18"/>
          <w:szCs w:val="18"/>
          <w:lang w:val="en-US"/>
        </w:rPr>
        <w:t>s</w:t>
      </w:r>
      <w:r w:rsidRPr="00FD2536">
        <w:rPr>
          <w:rFonts w:asciiTheme="majorHAnsi" w:eastAsia="Times New Roman" w:hAnsiTheme="majorHAnsi" w:cs="Arial"/>
          <w:sz w:val="18"/>
          <w:szCs w:val="18"/>
          <w:lang w:val="en-US"/>
        </w:rPr>
        <w:t>. Funds will be provided from January 20</w:t>
      </w:r>
      <w:r w:rsidR="004A3431">
        <w:rPr>
          <w:rFonts w:asciiTheme="majorHAnsi" w:eastAsia="Times New Roman" w:hAnsiTheme="majorHAnsi" w:cs="Arial"/>
          <w:sz w:val="18"/>
          <w:szCs w:val="18"/>
          <w:lang w:val="en-US"/>
        </w:rPr>
        <w:t>2</w:t>
      </w:r>
      <w:r w:rsidR="00463646">
        <w:rPr>
          <w:rFonts w:asciiTheme="majorHAnsi" w:eastAsia="Times New Roman" w:hAnsiTheme="majorHAnsi" w:cs="Arial"/>
          <w:sz w:val="18"/>
          <w:szCs w:val="18"/>
          <w:lang w:val="en-US"/>
        </w:rPr>
        <w:t>2</w:t>
      </w:r>
      <w:r w:rsidRPr="00FD2536">
        <w:rPr>
          <w:rFonts w:asciiTheme="majorHAnsi" w:eastAsia="Times New Roman" w:hAnsiTheme="majorHAnsi" w:cs="Arial"/>
          <w:sz w:val="18"/>
          <w:szCs w:val="18"/>
          <w:lang w:val="en-US"/>
        </w:rPr>
        <w:t xml:space="preserve"> (subject to ethics approval)</w:t>
      </w:r>
      <w:r w:rsidRPr="00FD2536">
        <w:rPr>
          <w:rFonts w:asciiTheme="majorHAnsi" w:eastAsia="Times New Roman" w:hAnsiTheme="majorHAnsi" w:cs="Arial"/>
          <w:spacing w:val="-2"/>
          <w:sz w:val="18"/>
          <w:szCs w:val="18"/>
          <w:lang w:val="en-US"/>
        </w:rPr>
        <w:t xml:space="preserve"> </w:t>
      </w:r>
    </w:p>
    <w:p w14:paraId="6DF6EEFD" w14:textId="23D52743" w:rsidR="00FD2536" w:rsidRDefault="00937FD4"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Pr>
          <w:rFonts w:asciiTheme="majorHAnsi" w:eastAsia="Times New Roman" w:hAnsiTheme="majorHAnsi" w:cs="Arial"/>
          <w:spacing w:val="-2"/>
          <w:sz w:val="18"/>
          <w:szCs w:val="18"/>
          <w:lang w:val="en-US"/>
        </w:rPr>
        <w:t>a</w:t>
      </w:r>
      <w:r w:rsidR="00FD2536" w:rsidRPr="00FD2536">
        <w:rPr>
          <w:rFonts w:asciiTheme="majorHAnsi" w:eastAsia="Times New Roman" w:hAnsiTheme="majorHAnsi" w:cs="Arial"/>
          <w:spacing w:val="-2"/>
          <w:sz w:val="18"/>
          <w:szCs w:val="18"/>
          <w:lang w:val="en-US"/>
        </w:rPr>
        <w:t xml:space="preserve">nd </w:t>
      </w:r>
      <w:r w:rsidR="00FD2536" w:rsidRPr="00FD2536">
        <w:rPr>
          <w:rFonts w:asciiTheme="majorHAnsi" w:eastAsia="Times New Roman" w:hAnsiTheme="majorHAnsi" w:cs="Arial"/>
          <w:spacing w:val="1"/>
          <w:sz w:val="18"/>
          <w:szCs w:val="18"/>
          <w:lang w:val="en-US"/>
        </w:rPr>
        <w:t>m</w:t>
      </w:r>
      <w:r w:rsidR="00FD2536" w:rsidRPr="00FD2536">
        <w:rPr>
          <w:rFonts w:asciiTheme="majorHAnsi" w:eastAsia="Times New Roman" w:hAnsiTheme="majorHAnsi" w:cs="Arial"/>
          <w:spacing w:val="-2"/>
          <w:sz w:val="18"/>
          <w:szCs w:val="18"/>
          <w:lang w:val="en-US"/>
        </w:rPr>
        <w:t>u</w:t>
      </w:r>
      <w:r w:rsidR="00FD2536" w:rsidRPr="00FD2536">
        <w:rPr>
          <w:rFonts w:asciiTheme="majorHAnsi" w:eastAsia="Times New Roman" w:hAnsiTheme="majorHAnsi" w:cs="Arial"/>
          <w:sz w:val="18"/>
          <w:szCs w:val="18"/>
          <w:lang w:val="en-US"/>
        </w:rPr>
        <w:t>st be</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3"/>
          <w:sz w:val="18"/>
          <w:szCs w:val="18"/>
          <w:lang w:val="en-US"/>
        </w:rPr>
        <w:t>s</w:t>
      </w:r>
      <w:r w:rsidR="00FD2536" w:rsidRPr="00FD2536">
        <w:rPr>
          <w:rFonts w:asciiTheme="majorHAnsi" w:eastAsia="Times New Roman" w:hAnsiTheme="majorHAnsi" w:cs="Arial"/>
          <w:sz w:val="18"/>
          <w:szCs w:val="18"/>
          <w:lang w:val="en-US"/>
        </w:rPr>
        <w:t>p</w:t>
      </w:r>
      <w:r w:rsidR="00FD2536" w:rsidRPr="00FD2536">
        <w:rPr>
          <w:rFonts w:asciiTheme="majorHAnsi" w:eastAsia="Times New Roman" w:hAnsiTheme="majorHAnsi" w:cs="Arial"/>
          <w:spacing w:val="-2"/>
          <w:sz w:val="18"/>
          <w:szCs w:val="18"/>
          <w:lang w:val="en-US"/>
        </w:rPr>
        <w:t>e</w:t>
      </w:r>
      <w:r w:rsidR="00FD2536" w:rsidRPr="00FD2536">
        <w:rPr>
          <w:rFonts w:asciiTheme="majorHAnsi" w:eastAsia="Times New Roman" w:hAnsiTheme="majorHAnsi" w:cs="Arial"/>
          <w:sz w:val="18"/>
          <w:szCs w:val="18"/>
          <w:lang w:val="en-US"/>
        </w:rPr>
        <w:t>nt by</w:t>
      </w:r>
      <w:r w:rsidR="00FD2536" w:rsidRPr="00FD2536">
        <w:rPr>
          <w:rFonts w:asciiTheme="majorHAnsi" w:eastAsia="Times New Roman" w:hAnsiTheme="majorHAnsi" w:cs="Arial"/>
          <w:spacing w:val="-2"/>
          <w:sz w:val="18"/>
          <w:szCs w:val="18"/>
          <w:lang w:val="en-US"/>
        </w:rPr>
        <w:t xml:space="preserve"> </w:t>
      </w:r>
      <w:r w:rsidR="00FD2536" w:rsidRPr="00FD2536">
        <w:rPr>
          <w:rFonts w:asciiTheme="majorHAnsi" w:eastAsia="Times New Roman" w:hAnsiTheme="majorHAnsi" w:cs="Arial"/>
          <w:sz w:val="18"/>
          <w:szCs w:val="18"/>
          <w:lang w:val="en-US"/>
        </w:rPr>
        <w:t>30 November 20</w:t>
      </w:r>
      <w:r w:rsidR="004A3431">
        <w:rPr>
          <w:rFonts w:asciiTheme="majorHAnsi" w:eastAsia="Times New Roman" w:hAnsiTheme="majorHAnsi" w:cs="Arial"/>
          <w:sz w:val="18"/>
          <w:szCs w:val="18"/>
          <w:lang w:val="en-US"/>
        </w:rPr>
        <w:t>2</w:t>
      </w:r>
      <w:r w:rsidR="00463646">
        <w:rPr>
          <w:rFonts w:asciiTheme="majorHAnsi" w:eastAsia="Times New Roman" w:hAnsiTheme="majorHAnsi" w:cs="Arial"/>
          <w:sz w:val="18"/>
          <w:szCs w:val="18"/>
          <w:lang w:val="en-US"/>
        </w:rPr>
        <w:t>2</w:t>
      </w:r>
      <w:r w:rsidR="00FD2536" w:rsidRPr="00FD2536">
        <w:rPr>
          <w:rFonts w:asciiTheme="majorHAnsi" w:eastAsia="Times New Roman" w:hAnsiTheme="majorHAnsi" w:cs="Arial"/>
          <w:sz w:val="18"/>
          <w:szCs w:val="18"/>
          <w:lang w:val="en-US"/>
        </w:rPr>
        <w:t>.</w:t>
      </w:r>
    </w:p>
    <w:p w14:paraId="7D586DFA" w14:textId="448004D2" w:rsidR="003312FF" w:rsidRDefault="003312F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p>
    <w:p w14:paraId="7E45CB38" w14:textId="664DDC91" w:rsidR="003312FF" w:rsidRPr="00FD2536" w:rsidRDefault="003312F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Awardees are required to present the outcomes of their research at the Researcher Development Showcase event in 202</w:t>
      </w:r>
      <w:r w:rsidR="00463646">
        <w:rPr>
          <w:rFonts w:asciiTheme="majorHAnsi" w:eastAsia="Times New Roman" w:hAnsiTheme="majorHAnsi" w:cs="Arial"/>
          <w:sz w:val="18"/>
          <w:szCs w:val="18"/>
          <w:lang w:val="en-US"/>
        </w:rPr>
        <w:t>3</w:t>
      </w:r>
      <w:r>
        <w:rPr>
          <w:rFonts w:asciiTheme="majorHAnsi" w:eastAsia="Times New Roman" w:hAnsiTheme="majorHAnsi" w:cs="Arial"/>
          <w:sz w:val="18"/>
          <w:szCs w:val="18"/>
          <w:lang w:val="en-US"/>
        </w:rPr>
        <w:t>.</w:t>
      </w:r>
    </w:p>
    <w:p w14:paraId="353B5387" w14:textId="77777777" w:rsidR="00FD2536" w:rsidRPr="00FD2536" w:rsidRDefault="00FD2536" w:rsidP="00D62E4B">
      <w:pPr>
        <w:spacing w:after="0" w:line="240" w:lineRule="auto"/>
        <w:jc w:val="both"/>
        <w:rPr>
          <w:rFonts w:asciiTheme="majorHAnsi" w:eastAsia="Times New Roman" w:hAnsiTheme="majorHAnsi" w:cs="Times New Roman"/>
          <w:sz w:val="18"/>
          <w:szCs w:val="18"/>
        </w:rPr>
      </w:pPr>
    </w:p>
    <w:p w14:paraId="40002002" w14:textId="47B1C8AC" w:rsidR="00FD2536" w:rsidRPr="00C62DC0" w:rsidRDefault="00FD2536" w:rsidP="00D62E4B">
      <w:pPr>
        <w:pStyle w:val="ListParagraph"/>
        <w:numPr>
          <w:ilvl w:val="0"/>
          <w:numId w:val="11"/>
        </w:numPr>
        <w:tabs>
          <w:tab w:val="left" w:pos="284"/>
        </w:tabs>
        <w:ind w:left="643" w:right="903"/>
        <w:jc w:val="both"/>
        <w:outlineLvl w:val="2"/>
        <w:rPr>
          <w:rFonts w:asciiTheme="majorHAnsi" w:hAnsiTheme="majorHAnsi" w:cs="Arial"/>
          <w:b/>
          <w:bCs/>
          <w:spacing w:val="-2"/>
          <w:sz w:val="18"/>
          <w:szCs w:val="18"/>
        </w:rPr>
      </w:pPr>
      <w:r w:rsidRPr="00C62DC0">
        <w:rPr>
          <w:rFonts w:asciiTheme="majorHAnsi" w:hAnsiTheme="majorHAnsi" w:cs="Arial"/>
          <w:b/>
          <w:bCs/>
          <w:spacing w:val="-2"/>
          <w:sz w:val="18"/>
          <w:szCs w:val="18"/>
        </w:rPr>
        <w:t>Early Career Researcher Fellowship (ECR Fellowship) - up to $</w:t>
      </w:r>
      <w:r w:rsidR="00367CC4" w:rsidRPr="00D62E4B">
        <w:rPr>
          <w:rFonts w:asciiTheme="majorHAnsi" w:hAnsiTheme="majorHAnsi" w:cs="Arial"/>
          <w:b/>
          <w:bCs/>
          <w:spacing w:val="-2"/>
          <w:sz w:val="18"/>
          <w:szCs w:val="18"/>
        </w:rPr>
        <w:t>15</w:t>
      </w:r>
      <w:r w:rsidRPr="00D62E4B">
        <w:rPr>
          <w:rFonts w:asciiTheme="majorHAnsi" w:hAnsiTheme="majorHAnsi" w:cs="Arial"/>
          <w:b/>
          <w:bCs/>
          <w:spacing w:val="-2"/>
          <w:sz w:val="18"/>
          <w:szCs w:val="18"/>
        </w:rPr>
        <w:t>,000</w:t>
      </w:r>
    </w:p>
    <w:p w14:paraId="76C627CD" w14:textId="77777777" w:rsidR="00FD2536" w:rsidRP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 xml:space="preserve">The Early Career Researcher Fellowship supports ECRs in balancing teaching and administrative duties while establishing a </w:t>
      </w:r>
    </w:p>
    <w:p w14:paraId="57F668C8" w14:textId="7BFB7330" w:rsidR="00E05E62" w:rsidRP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research profile.  The fellowship will provide ECRs with funding to allow for teaching, marking or admin buy-out</w:t>
      </w:r>
      <w:r w:rsidR="00D27366">
        <w:rPr>
          <w:rFonts w:asciiTheme="majorHAnsi" w:eastAsia="Times New Roman" w:hAnsiTheme="majorHAnsi" w:cs="Arial"/>
          <w:sz w:val="18"/>
          <w:szCs w:val="18"/>
        </w:rPr>
        <w:t xml:space="preserve">, </w:t>
      </w:r>
    </w:p>
    <w:p w14:paraId="1ADDEB03" w14:textId="6AA86684" w:rsidR="00FD2536" w:rsidRP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or RA</w:t>
      </w:r>
      <w:r w:rsidR="00D27366">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assistance. Please ensure you discuss any buy-out time with your supervisor.</w:t>
      </w:r>
    </w:p>
    <w:p w14:paraId="4E8D887D" w14:textId="77777777" w:rsidR="00FD2536" w:rsidRPr="00FD2536"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p>
    <w:p w14:paraId="26B9F84E" w14:textId="2ACE18D1" w:rsidR="00FD2536" w:rsidRPr="00FD2536"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FD2536">
        <w:rPr>
          <w:rFonts w:asciiTheme="majorHAnsi" w:eastAsia="Times New Roman" w:hAnsiTheme="majorHAnsi" w:cs="Arial"/>
          <w:sz w:val="18"/>
          <w:szCs w:val="18"/>
        </w:rPr>
        <w:t>This fellowship may or may not be linked to a project</w:t>
      </w:r>
      <w:r w:rsidR="005E3BB8">
        <w:rPr>
          <w:rFonts w:asciiTheme="majorHAnsi" w:eastAsia="Times New Roman" w:hAnsiTheme="majorHAnsi" w:cs="Arial"/>
          <w:sz w:val="18"/>
          <w:szCs w:val="18"/>
        </w:rPr>
        <w:t xml:space="preserve"> and </w:t>
      </w:r>
      <w:r w:rsidRPr="00FD2536">
        <w:rPr>
          <w:rFonts w:asciiTheme="majorHAnsi" w:eastAsia="Times New Roman" w:hAnsiTheme="majorHAnsi" w:cs="Arial"/>
          <w:sz w:val="18"/>
          <w:szCs w:val="18"/>
        </w:rPr>
        <w:t xml:space="preserve">must demonstrate the building of research career trajectory. </w:t>
      </w:r>
    </w:p>
    <w:p w14:paraId="47779A75" w14:textId="77777777" w:rsidR="00FD2536" w:rsidRPr="00FD2536" w:rsidRDefault="00FD2536" w:rsidP="00D62E4B">
      <w:pPr>
        <w:tabs>
          <w:tab w:val="left" w:pos="426"/>
        </w:tabs>
        <w:spacing w:after="0" w:line="240" w:lineRule="auto"/>
        <w:ind w:left="566" w:right="-2" w:hanging="283"/>
        <w:jc w:val="both"/>
        <w:rPr>
          <w:rFonts w:asciiTheme="majorHAnsi" w:eastAsia="Times New Roman" w:hAnsiTheme="majorHAnsi" w:cs="Arial"/>
          <w:sz w:val="18"/>
          <w:szCs w:val="18"/>
        </w:rPr>
      </w:pPr>
      <w:r w:rsidRPr="00FD2536">
        <w:rPr>
          <w:rFonts w:asciiTheme="majorHAnsi" w:eastAsia="Times New Roman" w:hAnsiTheme="majorHAnsi" w:cs="Arial"/>
          <w:sz w:val="18"/>
          <w:szCs w:val="18"/>
        </w:rPr>
        <w:t>This award is intended to be an investment in people and pilot projects that will lead to securing external research funds.</w:t>
      </w:r>
    </w:p>
    <w:p w14:paraId="526D5757" w14:textId="77777777" w:rsidR="00FD2536" w:rsidRPr="00FD2536" w:rsidRDefault="00FD2536" w:rsidP="00D62E4B">
      <w:pPr>
        <w:spacing w:after="0" w:line="240" w:lineRule="auto"/>
        <w:ind w:left="566" w:right="-2" w:hanging="283"/>
        <w:rPr>
          <w:rFonts w:asciiTheme="majorHAnsi" w:eastAsia="Times New Roman" w:hAnsiTheme="majorHAnsi" w:cs="Arial"/>
          <w:sz w:val="18"/>
          <w:szCs w:val="18"/>
        </w:rPr>
      </w:pPr>
    </w:p>
    <w:p w14:paraId="600E882C" w14:textId="77777777" w:rsidR="007425EC"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 xml:space="preserve">Funding will cover project costs such as personnel, travel, specialised </w:t>
      </w:r>
      <w:r w:rsidR="00E05E62">
        <w:rPr>
          <w:rFonts w:asciiTheme="majorHAnsi" w:eastAsia="Times New Roman" w:hAnsiTheme="majorHAnsi" w:cs="Arial"/>
          <w:sz w:val="18"/>
          <w:szCs w:val="18"/>
        </w:rPr>
        <w:t>consumables</w:t>
      </w:r>
      <w:r w:rsidRPr="00FD2536">
        <w:rPr>
          <w:rFonts w:asciiTheme="majorHAnsi" w:eastAsia="Times New Roman" w:hAnsiTheme="majorHAnsi" w:cs="Arial"/>
          <w:sz w:val="18"/>
          <w:szCs w:val="18"/>
        </w:rPr>
        <w:t xml:space="preserve"> and resources relating to the</w:t>
      </w:r>
      <w:r w:rsidR="007425EC">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 xml:space="preserve">project. </w:t>
      </w:r>
      <w:r w:rsidR="00E05E62">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 xml:space="preserve">Funding will be </w:t>
      </w:r>
    </w:p>
    <w:p w14:paraId="258D3FA4" w14:textId="77777777" w:rsidR="007425EC"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awarded for projects that demonstrate outcomes that will lead to research impact, career development and enhance the recipient’s</w:t>
      </w:r>
      <w:r w:rsidR="007425EC">
        <w:rPr>
          <w:rFonts w:asciiTheme="majorHAnsi" w:eastAsia="Times New Roman" w:hAnsiTheme="majorHAnsi" w:cs="Arial"/>
          <w:sz w:val="18"/>
          <w:szCs w:val="18"/>
        </w:rPr>
        <w:t xml:space="preserve"> </w:t>
      </w:r>
    </w:p>
    <w:p w14:paraId="04A9296F" w14:textId="595ED138" w:rsid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research profile.</w:t>
      </w:r>
    </w:p>
    <w:p w14:paraId="70508FCD" w14:textId="77777777" w:rsidR="007425EC" w:rsidRPr="00FD2536" w:rsidRDefault="007425EC" w:rsidP="00D62E4B">
      <w:pPr>
        <w:spacing w:after="0" w:line="240" w:lineRule="auto"/>
        <w:ind w:left="566" w:right="-2" w:hanging="283"/>
        <w:rPr>
          <w:rFonts w:asciiTheme="majorHAnsi" w:eastAsia="Times New Roman" w:hAnsiTheme="majorHAnsi" w:cs="Arial"/>
          <w:sz w:val="18"/>
          <w:szCs w:val="18"/>
        </w:rPr>
      </w:pPr>
    </w:p>
    <w:p w14:paraId="32871A29" w14:textId="77777777" w:rsidR="00937FD4" w:rsidRDefault="007425EC" w:rsidP="00937FD4">
      <w:pPr>
        <w:spacing w:after="0" w:line="240" w:lineRule="auto"/>
        <w:ind w:left="566" w:right="-2" w:hanging="283"/>
        <w:rPr>
          <w:rFonts w:asciiTheme="majorHAnsi" w:eastAsia="Times New Roman" w:hAnsiTheme="majorHAnsi" w:cs="Arial"/>
          <w:sz w:val="18"/>
          <w:szCs w:val="18"/>
        </w:rPr>
      </w:pPr>
      <w:r>
        <w:rPr>
          <w:rFonts w:asciiTheme="majorHAnsi" w:eastAsia="Times New Roman" w:hAnsiTheme="majorHAnsi" w:cs="Arial"/>
          <w:sz w:val="18"/>
          <w:szCs w:val="18"/>
        </w:rPr>
        <w:t>The</w:t>
      </w:r>
      <w:r w:rsidRPr="00FD2536">
        <w:rPr>
          <w:rFonts w:asciiTheme="majorHAnsi" w:eastAsia="Times New Roman" w:hAnsiTheme="majorHAnsi" w:cs="Arial"/>
          <w:sz w:val="18"/>
          <w:szCs w:val="18"/>
        </w:rPr>
        <w:t xml:space="preserve"> Guidelines</w:t>
      </w:r>
      <w:r>
        <w:rPr>
          <w:rFonts w:asciiTheme="majorHAnsi" w:eastAsia="Times New Roman" w:hAnsiTheme="majorHAnsi" w:cs="Arial"/>
          <w:sz w:val="18"/>
          <w:szCs w:val="18"/>
        </w:rPr>
        <w:t xml:space="preserve"> define</w:t>
      </w:r>
      <w:r w:rsidRPr="00FD2536">
        <w:rPr>
          <w:rFonts w:asciiTheme="majorHAnsi" w:eastAsia="Times New Roman" w:hAnsiTheme="majorHAnsi" w:cs="Arial"/>
          <w:sz w:val="18"/>
          <w:szCs w:val="18"/>
        </w:rPr>
        <w:t xml:space="preserve"> an Early Career Researcher </w:t>
      </w:r>
      <w:r>
        <w:rPr>
          <w:rFonts w:asciiTheme="majorHAnsi" w:eastAsia="Times New Roman" w:hAnsiTheme="majorHAnsi" w:cs="Arial"/>
          <w:sz w:val="18"/>
          <w:szCs w:val="18"/>
        </w:rPr>
        <w:t>as</w:t>
      </w:r>
      <w:r w:rsidRPr="00FD2536">
        <w:rPr>
          <w:rFonts w:asciiTheme="majorHAnsi" w:eastAsia="Times New Roman" w:hAnsiTheme="majorHAnsi" w:cs="Arial"/>
          <w:sz w:val="18"/>
          <w:szCs w:val="18"/>
        </w:rPr>
        <w:t xml:space="preserve"> someone who has been awarded a PhD</w:t>
      </w:r>
      <w:r>
        <w:rPr>
          <w:rFonts w:asciiTheme="majorHAnsi" w:eastAsia="Times New Roman" w:hAnsiTheme="majorHAnsi" w:cs="Arial"/>
          <w:sz w:val="18"/>
          <w:szCs w:val="18"/>
        </w:rPr>
        <w:t xml:space="preserve"> </w:t>
      </w:r>
      <w:r w:rsidRPr="00FD2536">
        <w:rPr>
          <w:rFonts w:asciiTheme="majorHAnsi" w:eastAsia="Times New Roman" w:hAnsiTheme="majorHAnsi" w:cs="Arial"/>
          <w:sz w:val="18"/>
          <w:szCs w:val="18"/>
        </w:rPr>
        <w:t>within the past 5 years</w:t>
      </w:r>
      <w:r w:rsidR="00937FD4">
        <w:rPr>
          <w:rFonts w:asciiTheme="majorHAnsi" w:eastAsia="Times New Roman" w:hAnsiTheme="majorHAnsi" w:cs="Arial"/>
          <w:sz w:val="18"/>
          <w:szCs w:val="18"/>
        </w:rPr>
        <w:t xml:space="preserve"> and are </w:t>
      </w:r>
      <w:r w:rsidR="00937FD4" w:rsidRPr="00FD2536">
        <w:rPr>
          <w:rFonts w:asciiTheme="majorHAnsi" w:eastAsia="Times New Roman" w:hAnsiTheme="majorHAnsi" w:cs="Arial"/>
          <w:sz w:val="18"/>
          <w:szCs w:val="18"/>
        </w:rPr>
        <w:t xml:space="preserve">employed at </w:t>
      </w:r>
    </w:p>
    <w:p w14:paraId="604CFED5" w14:textId="4AD766DC" w:rsidR="007425EC" w:rsidRDefault="00937FD4" w:rsidP="00937FD4">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 xml:space="preserve">Western Sydney as a Lecturer </w:t>
      </w:r>
      <w:r>
        <w:rPr>
          <w:rFonts w:asciiTheme="majorHAnsi" w:eastAsia="Times New Roman" w:hAnsiTheme="majorHAnsi" w:cs="Arial"/>
          <w:sz w:val="18"/>
          <w:szCs w:val="18"/>
        </w:rPr>
        <w:t>A to</w:t>
      </w:r>
      <w:r w:rsidRPr="00FD2536">
        <w:rPr>
          <w:rFonts w:asciiTheme="majorHAnsi" w:eastAsia="Times New Roman" w:hAnsiTheme="majorHAnsi" w:cs="Arial"/>
          <w:sz w:val="18"/>
          <w:szCs w:val="18"/>
        </w:rPr>
        <w:t xml:space="preserve"> C. </w:t>
      </w:r>
      <w:r w:rsidR="007425EC" w:rsidRPr="00FD2536">
        <w:rPr>
          <w:rFonts w:asciiTheme="majorHAnsi" w:eastAsia="Times New Roman" w:hAnsiTheme="majorHAnsi" w:cs="Arial"/>
          <w:sz w:val="18"/>
          <w:szCs w:val="18"/>
        </w:rPr>
        <w:t xml:space="preserve"> </w:t>
      </w:r>
      <w:r w:rsidR="007425EC">
        <w:rPr>
          <w:rFonts w:asciiTheme="majorHAnsi" w:eastAsia="Times New Roman" w:hAnsiTheme="majorHAnsi" w:cs="Arial"/>
          <w:sz w:val="18"/>
          <w:szCs w:val="18"/>
        </w:rPr>
        <w:t xml:space="preserve">For eligibility extensions due to significant career interruptions, applicants must apply to the PVC R </w:t>
      </w:r>
    </w:p>
    <w:p w14:paraId="07888FC5" w14:textId="77777777" w:rsidR="007425EC" w:rsidRDefault="007425EC" w:rsidP="00D62E4B">
      <w:pPr>
        <w:spacing w:after="0" w:line="240" w:lineRule="auto"/>
        <w:ind w:left="566" w:right="-2" w:hanging="283"/>
        <w:rPr>
          <w:rFonts w:asciiTheme="majorHAnsi" w:eastAsia="Times New Roman" w:hAnsiTheme="majorHAnsi" w:cs="Arial"/>
          <w:sz w:val="18"/>
          <w:szCs w:val="18"/>
        </w:rPr>
      </w:pPr>
      <w:r>
        <w:rPr>
          <w:rFonts w:asciiTheme="majorHAnsi" w:eastAsia="Times New Roman" w:hAnsiTheme="majorHAnsi" w:cs="Arial"/>
          <w:sz w:val="18"/>
          <w:szCs w:val="18"/>
        </w:rPr>
        <w:t xml:space="preserve">via </w:t>
      </w:r>
      <w:hyperlink r:id="rId18" w:history="1">
        <w:r w:rsidRPr="003F6ECB">
          <w:rPr>
            <w:rStyle w:val="Hyperlink"/>
            <w:rFonts w:asciiTheme="majorHAnsi" w:eastAsia="Times New Roman" w:hAnsiTheme="majorHAnsi" w:cs="Arial"/>
            <w:sz w:val="18"/>
            <w:szCs w:val="18"/>
          </w:rPr>
          <w:t>researcherdevelopment@westernsydney.edu.au</w:t>
        </w:r>
      </w:hyperlink>
      <w:r>
        <w:rPr>
          <w:rFonts w:asciiTheme="majorHAnsi" w:eastAsia="Times New Roman" w:hAnsiTheme="majorHAnsi" w:cs="Arial"/>
          <w:sz w:val="18"/>
          <w:szCs w:val="18"/>
        </w:rPr>
        <w:t xml:space="preserve"> and provide a short justification, career interruption timeline and approval from the </w:t>
      </w:r>
    </w:p>
    <w:p w14:paraId="195F20CE" w14:textId="0610CB40" w:rsidR="007425EC" w:rsidRDefault="0032643D" w:rsidP="00D62E4B">
      <w:pPr>
        <w:spacing w:after="0" w:line="240" w:lineRule="auto"/>
        <w:ind w:left="566" w:right="-2" w:hanging="283"/>
        <w:rPr>
          <w:rFonts w:asciiTheme="majorHAnsi" w:eastAsia="Times New Roman" w:hAnsiTheme="majorHAnsi" w:cs="Arial"/>
          <w:sz w:val="18"/>
          <w:szCs w:val="18"/>
        </w:rPr>
      </w:pPr>
      <w:r>
        <w:rPr>
          <w:rFonts w:asciiTheme="majorHAnsi" w:eastAsia="Times New Roman" w:hAnsiTheme="majorHAnsi" w:cs="Arial"/>
          <w:sz w:val="18"/>
          <w:szCs w:val="18"/>
        </w:rPr>
        <w:t>S</w:t>
      </w:r>
      <w:r w:rsidR="007425EC">
        <w:rPr>
          <w:rFonts w:asciiTheme="majorHAnsi" w:eastAsia="Times New Roman" w:hAnsiTheme="majorHAnsi" w:cs="Arial"/>
          <w:sz w:val="18"/>
          <w:szCs w:val="18"/>
        </w:rPr>
        <w:t>chool/</w:t>
      </w:r>
      <w:r>
        <w:rPr>
          <w:rFonts w:asciiTheme="majorHAnsi" w:eastAsia="Times New Roman" w:hAnsiTheme="majorHAnsi" w:cs="Arial"/>
          <w:sz w:val="18"/>
          <w:szCs w:val="18"/>
        </w:rPr>
        <w:t>I</w:t>
      </w:r>
      <w:r w:rsidR="007425EC">
        <w:rPr>
          <w:rFonts w:asciiTheme="majorHAnsi" w:eastAsia="Times New Roman" w:hAnsiTheme="majorHAnsi" w:cs="Arial"/>
          <w:sz w:val="18"/>
          <w:szCs w:val="18"/>
        </w:rPr>
        <w:t xml:space="preserve">nstitute Research Director/Associate Dean Research. These will be considered prior to the submission of the fellowship </w:t>
      </w:r>
    </w:p>
    <w:p w14:paraId="5BA7B74F" w14:textId="6602CA68" w:rsidR="007425EC" w:rsidRPr="00FD2536" w:rsidRDefault="007425EC" w:rsidP="00D62E4B">
      <w:pPr>
        <w:spacing w:after="0" w:line="240" w:lineRule="auto"/>
        <w:ind w:left="566" w:right="-2" w:hanging="283"/>
        <w:rPr>
          <w:rFonts w:asciiTheme="majorHAnsi" w:eastAsia="Times New Roman" w:hAnsiTheme="majorHAnsi" w:cs="Arial"/>
          <w:sz w:val="18"/>
          <w:szCs w:val="18"/>
        </w:rPr>
      </w:pPr>
      <w:r>
        <w:rPr>
          <w:rFonts w:asciiTheme="majorHAnsi" w:eastAsia="Times New Roman" w:hAnsiTheme="majorHAnsi" w:cs="Arial"/>
          <w:sz w:val="18"/>
          <w:szCs w:val="18"/>
        </w:rPr>
        <w:t xml:space="preserve">application.  </w:t>
      </w:r>
      <w:r w:rsidR="005E3BB8">
        <w:rPr>
          <w:rFonts w:asciiTheme="majorHAnsi" w:eastAsia="Times New Roman" w:hAnsiTheme="majorHAnsi" w:cs="Arial"/>
          <w:sz w:val="18"/>
          <w:szCs w:val="18"/>
        </w:rPr>
        <w:t xml:space="preserve">Further consideration will be </w:t>
      </w:r>
      <w:r w:rsidR="005E3BB8">
        <w:rPr>
          <w:rFonts w:asciiTheme="majorHAnsi" w:eastAsia="Times New Roman" w:hAnsiTheme="majorHAnsi" w:cs="Arial"/>
          <w:sz w:val="18"/>
          <w:szCs w:val="18"/>
          <w:lang w:val="en-US"/>
        </w:rPr>
        <w:t xml:space="preserve">given using the ROPE ethos to staff who experienced significant delays due to COVID. </w:t>
      </w:r>
    </w:p>
    <w:p w14:paraId="68A7394D" w14:textId="77777777" w:rsidR="00FD2536" w:rsidRPr="00FD2536" w:rsidRDefault="00FD2536" w:rsidP="00D62E4B">
      <w:pPr>
        <w:spacing w:after="0" w:line="240" w:lineRule="auto"/>
        <w:ind w:left="566" w:right="-2" w:hanging="283"/>
        <w:rPr>
          <w:rFonts w:asciiTheme="majorHAnsi" w:eastAsia="Times New Roman" w:hAnsiTheme="majorHAnsi" w:cs="Arial"/>
          <w:sz w:val="18"/>
          <w:szCs w:val="18"/>
        </w:rPr>
      </w:pPr>
    </w:p>
    <w:p w14:paraId="724E1EBA" w14:textId="0BB1B411" w:rsidR="00FD2536" w:rsidRP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Up to $</w:t>
      </w:r>
      <w:r w:rsidR="00367CC4" w:rsidRPr="00937FD4">
        <w:rPr>
          <w:rFonts w:asciiTheme="majorHAnsi" w:eastAsia="Times New Roman" w:hAnsiTheme="majorHAnsi" w:cs="Arial"/>
          <w:sz w:val="18"/>
          <w:szCs w:val="18"/>
        </w:rPr>
        <w:t>15</w:t>
      </w:r>
      <w:r w:rsidRPr="00937FD4">
        <w:rPr>
          <w:rFonts w:asciiTheme="majorHAnsi" w:eastAsia="Times New Roman" w:hAnsiTheme="majorHAnsi" w:cs="Arial"/>
          <w:sz w:val="18"/>
          <w:szCs w:val="18"/>
        </w:rPr>
        <w:t>,000</w:t>
      </w:r>
      <w:r w:rsidRPr="00FD2536">
        <w:rPr>
          <w:rFonts w:asciiTheme="majorHAnsi" w:eastAsia="Times New Roman" w:hAnsiTheme="majorHAnsi" w:cs="Arial"/>
          <w:sz w:val="18"/>
          <w:szCs w:val="18"/>
        </w:rPr>
        <w:t xml:space="preserve"> will be awarded to successful applicants. Funds will be provided in January 20</w:t>
      </w:r>
      <w:r w:rsidR="004A3431">
        <w:rPr>
          <w:rFonts w:asciiTheme="majorHAnsi" w:eastAsia="Times New Roman" w:hAnsiTheme="majorHAnsi" w:cs="Arial"/>
          <w:sz w:val="18"/>
          <w:szCs w:val="18"/>
        </w:rPr>
        <w:t>2</w:t>
      </w:r>
      <w:r w:rsidR="00463646">
        <w:rPr>
          <w:rFonts w:asciiTheme="majorHAnsi" w:eastAsia="Times New Roman" w:hAnsiTheme="majorHAnsi" w:cs="Arial"/>
          <w:sz w:val="18"/>
          <w:szCs w:val="18"/>
        </w:rPr>
        <w:t>2</w:t>
      </w:r>
      <w:r w:rsidRPr="00FD2536">
        <w:rPr>
          <w:rFonts w:asciiTheme="majorHAnsi" w:eastAsia="Times New Roman" w:hAnsiTheme="majorHAnsi" w:cs="Arial"/>
          <w:sz w:val="18"/>
          <w:szCs w:val="18"/>
        </w:rPr>
        <w:t xml:space="preserve"> (subject to ethics approval) </w:t>
      </w:r>
    </w:p>
    <w:p w14:paraId="39FDCB05" w14:textId="619356E5" w:rsidR="00FD2536" w:rsidRDefault="00FD2536" w:rsidP="00D62E4B">
      <w:pPr>
        <w:spacing w:after="0" w:line="240" w:lineRule="auto"/>
        <w:ind w:left="566" w:right="-2" w:hanging="283"/>
        <w:rPr>
          <w:rFonts w:asciiTheme="majorHAnsi" w:eastAsia="Times New Roman" w:hAnsiTheme="majorHAnsi" w:cs="Arial"/>
          <w:sz w:val="18"/>
          <w:szCs w:val="18"/>
        </w:rPr>
      </w:pPr>
      <w:r w:rsidRPr="00FD2536">
        <w:rPr>
          <w:rFonts w:asciiTheme="majorHAnsi" w:eastAsia="Times New Roman" w:hAnsiTheme="majorHAnsi" w:cs="Arial"/>
          <w:sz w:val="18"/>
          <w:szCs w:val="18"/>
        </w:rPr>
        <w:t>and all funds must be spent by 30 November 20</w:t>
      </w:r>
      <w:r w:rsidR="004A3431">
        <w:rPr>
          <w:rFonts w:asciiTheme="majorHAnsi" w:eastAsia="Times New Roman" w:hAnsiTheme="majorHAnsi" w:cs="Arial"/>
          <w:sz w:val="18"/>
          <w:szCs w:val="18"/>
        </w:rPr>
        <w:t>2</w:t>
      </w:r>
      <w:r w:rsidR="00463646">
        <w:rPr>
          <w:rFonts w:asciiTheme="majorHAnsi" w:eastAsia="Times New Roman" w:hAnsiTheme="majorHAnsi" w:cs="Arial"/>
          <w:sz w:val="18"/>
          <w:szCs w:val="18"/>
        </w:rPr>
        <w:t>2</w:t>
      </w:r>
      <w:r w:rsidRPr="00FD2536">
        <w:rPr>
          <w:rFonts w:asciiTheme="majorHAnsi" w:eastAsia="Times New Roman" w:hAnsiTheme="majorHAnsi" w:cs="Arial"/>
          <w:sz w:val="18"/>
          <w:szCs w:val="18"/>
        </w:rPr>
        <w:t>.</w:t>
      </w:r>
    </w:p>
    <w:p w14:paraId="5888F7FC" w14:textId="199E58FD" w:rsidR="003312FF" w:rsidRDefault="003312FF" w:rsidP="00D62E4B">
      <w:pPr>
        <w:spacing w:after="0" w:line="240" w:lineRule="auto"/>
        <w:ind w:left="566" w:right="-2" w:hanging="283"/>
        <w:rPr>
          <w:rFonts w:asciiTheme="majorHAnsi" w:eastAsia="Times New Roman" w:hAnsiTheme="majorHAnsi" w:cs="Arial"/>
          <w:sz w:val="18"/>
          <w:szCs w:val="18"/>
        </w:rPr>
      </w:pPr>
    </w:p>
    <w:p w14:paraId="2D7958BB" w14:textId="5E4F1718" w:rsidR="003312FF" w:rsidRPr="00FD2536" w:rsidRDefault="003312F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Awardees are required to present the outcomes of their research at the Researcher Development Showcase event in 202</w:t>
      </w:r>
      <w:r w:rsidR="00840BDB">
        <w:rPr>
          <w:rFonts w:asciiTheme="majorHAnsi" w:eastAsia="Times New Roman" w:hAnsiTheme="majorHAnsi" w:cs="Arial"/>
          <w:sz w:val="18"/>
          <w:szCs w:val="18"/>
          <w:lang w:val="en-US"/>
        </w:rPr>
        <w:t>3</w:t>
      </w:r>
      <w:r>
        <w:rPr>
          <w:rFonts w:asciiTheme="majorHAnsi" w:eastAsia="Times New Roman" w:hAnsiTheme="majorHAnsi" w:cs="Arial"/>
          <w:sz w:val="18"/>
          <w:szCs w:val="18"/>
          <w:lang w:val="en-US"/>
        </w:rPr>
        <w:t>.</w:t>
      </w:r>
    </w:p>
    <w:p w14:paraId="7F7B6B6C" w14:textId="541BA490" w:rsidR="003312FF" w:rsidRPr="00FD2536" w:rsidRDefault="003312FF" w:rsidP="00D62E4B">
      <w:pPr>
        <w:spacing w:after="0" w:line="240" w:lineRule="auto"/>
        <w:ind w:left="566" w:right="-2" w:hanging="283"/>
        <w:rPr>
          <w:rFonts w:asciiTheme="majorHAnsi" w:eastAsia="Times New Roman" w:hAnsiTheme="majorHAnsi" w:cs="Arial"/>
          <w:sz w:val="18"/>
          <w:szCs w:val="18"/>
        </w:rPr>
      </w:pPr>
    </w:p>
    <w:p w14:paraId="4D15D78D" w14:textId="1AD08D6D" w:rsidR="00FD2536" w:rsidRPr="00C62DC0" w:rsidRDefault="00FD2536" w:rsidP="00D62E4B">
      <w:pPr>
        <w:pStyle w:val="ListParagraph"/>
        <w:numPr>
          <w:ilvl w:val="0"/>
          <w:numId w:val="11"/>
        </w:numPr>
        <w:tabs>
          <w:tab w:val="left" w:pos="284"/>
        </w:tabs>
        <w:ind w:left="643" w:right="903"/>
        <w:jc w:val="both"/>
        <w:outlineLvl w:val="2"/>
        <w:rPr>
          <w:rFonts w:asciiTheme="majorHAnsi" w:hAnsiTheme="majorHAnsi" w:cs="Arial"/>
          <w:color w:val="FF0000"/>
          <w:sz w:val="18"/>
          <w:szCs w:val="18"/>
        </w:rPr>
      </w:pPr>
      <w:r w:rsidRPr="00C62DC0">
        <w:rPr>
          <w:rFonts w:asciiTheme="majorHAnsi" w:hAnsiTheme="majorHAnsi" w:cs="Arial"/>
          <w:b/>
          <w:bCs/>
          <w:spacing w:val="-2"/>
          <w:sz w:val="18"/>
          <w:szCs w:val="18"/>
        </w:rPr>
        <w:t>Career Interruption – up to $10,000</w:t>
      </w:r>
      <w:r w:rsidRPr="00C62DC0">
        <w:rPr>
          <w:rFonts w:asciiTheme="majorHAnsi" w:hAnsiTheme="majorHAnsi" w:cs="Arial"/>
          <w:b/>
          <w:bCs/>
          <w:color w:val="FF0000"/>
          <w:spacing w:val="-2"/>
          <w:sz w:val="18"/>
          <w:szCs w:val="18"/>
        </w:rPr>
        <w:t xml:space="preserve"> </w:t>
      </w:r>
    </w:p>
    <w:p w14:paraId="121CA362" w14:textId="77777777" w:rsidR="00FD2536" w:rsidRPr="00FD2536" w:rsidRDefault="00FD2536" w:rsidP="00D62E4B">
      <w:pPr>
        <w:spacing w:after="0" w:line="240" w:lineRule="auto"/>
        <w:ind w:left="283" w:right="903"/>
        <w:jc w:val="both"/>
        <w:rPr>
          <w:rFonts w:asciiTheme="majorHAnsi" w:eastAsia="Times New Roman" w:hAnsiTheme="majorHAnsi" w:cs="Arial"/>
          <w:sz w:val="18"/>
          <w:szCs w:val="18"/>
        </w:rPr>
      </w:pPr>
      <w:r w:rsidRPr="00FD2536">
        <w:rPr>
          <w:rFonts w:asciiTheme="majorHAnsi" w:eastAsia="Times New Roman" w:hAnsiTheme="majorHAnsi" w:cs="Arial"/>
          <w:sz w:val="18"/>
          <w:szCs w:val="18"/>
        </w:rPr>
        <w:t xml:space="preserve">This funding supports academics: </w:t>
      </w:r>
    </w:p>
    <w:p w14:paraId="6FB49820" w14:textId="77777777" w:rsidR="00FD2536" w:rsidRPr="00FD2536" w:rsidRDefault="00FD2536" w:rsidP="00D62E4B">
      <w:pPr>
        <w:spacing w:after="0" w:line="240" w:lineRule="auto"/>
        <w:ind w:left="566" w:right="903"/>
        <w:jc w:val="both"/>
        <w:rPr>
          <w:rFonts w:asciiTheme="majorHAnsi" w:eastAsia="Times New Roman" w:hAnsiTheme="majorHAnsi" w:cs="Arial"/>
          <w:sz w:val="18"/>
          <w:szCs w:val="18"/>
        </w:rPr>
      </w:pPr>
    </w:p>
    <w:p w14:paraId="7F452FF1" w14:textId="77777777" w:rsidR="004320C5" w:rsidRPr="004320C5" w:rsidRDefault="004320C5" w:rsidP="004320C5">
      <w:pPr>
        <w:pStyle w:val="ListParagraph"/>
        <w:numPr>
          <w:ilvl w:val="0"/>
          <w:numId w:val="17"/>
        </w:numPr>
        <w:rPr>
          <w:rFonts w:asciiTheme="majorHAnsi" w:hAnsiTheme="majorHAnsi" w:cs="Arial"/>
          <w:sz w:val="18"/>
          <w:szCs w:val="18"/>
        </w:rPr>
      </w:pPr>
      <w:r w:rsidRPr="004320C5">
        <w:rPr>
          <w:rFonts w:asciiTheme="majorHAnsi" w:hAnsiTheme="majorHAnsi" w:cs="Arial"/>
          <w:sz w:val="18"/>
          <w:szCs w:val="18"/>
        </w:rPr>
        <w:t xml:space="preserve">returning to work after a period of personal leave or a career break; spent significant time on health or family responsibilities; transition to remote teaching and learning; experienced changes in workloads to focus on teaching and governance roles and additional pastoral care roles in response to COVID-19; or experienced a withdrawal of research funding.  It is designed to help re-establish research relationships, partnerships and projects that may have lapsed or been put on hold due to a specific career break.  </w:t>
      </w:r>
    </w:p>
    <w:p w14:paraId="1C4D2D62" w14:textId="77777777" w:rsidR="004320C5" w:rsidRPr="004320C5" w:rsidRDefault="004320C5" w:rsidP="004320C5">
      <w:pPr>
        <w:pStyle w:val="ListParagraph"/>
        <w:rPr>
          <w:rFonts w:asciiTheme="majorHAnsi" w:hAnsiTheme="majorHAnsi" w:cs="Arial"/>
          <w:sz w:val="18"/>
          <w:szCs w:val="18"/>
        </w:rPr>
      </w:pPr>
    </w:p>
    <w:p w14:paraId="57D2D3C1" w14:textId="77777777" w:rsidR="004320C5" w:rsidRPr="004320C5" w:rsidRDefault="004320C5" w:rsidP="004320C5">
      <w:pPr>
        <w:pStyle w:val="ListParagraph"/>
        <w:numPr>
          <w:ilvl w:val="0"/>
          <w:numId w:val="17"/>
        </w:numPr>
        <w:rPr>
          <w:rFonts w:asciiTheme="majorHAnsi" w:hAnsiTheme="majorHAnsi" w:cs="Arial"/>
          <w:sz w:val="18"/>
          <w:szCs w:val="18"/>
        </w:rPr>
      </w:pPr>
      <w:r w:rsidRPr="004320C5">
        <w:rPr>
          <w:rFonts w:asciiTheme="majorHAnsi" w:hAnsiTheme="majorHAnsi" w:cs="Arial"/>
          <w:sz w:val="18"/>
          <w:szCs w:val="18"/>
        </w:rPr>
        <w:t xml:space="preserve">who are currently on family or </w:t>
      </w:r>
      <w:proofErr w:type="spellStart"/>
      <w:r w:rsidRPr="004320C5">
        <w:rPr>
          <w:rFonts w:asciiTheme="majorHAnsi" w:hAnsiTheme="majorHAnsi" w:cs="Arial"/>
          <w:sz w:val="18"/>
          <w:szCs w:val="18"/>
        </w:rPr>
        <w:t>carers’</w:t>
      </w:r>
      <w:proofErr w:type="spellEnd"/>
      <w:r w:rsidRPr="004320C5">
        <w:rPr>
          <w:rFonts w:asciiTheme="majorHAnsi" w:hAnsiTheme="majorHAnsi" w:cs="Arial"/>
          <w:sz w:val="18"/>
          <w:szCs w:val="18"/>
        </w:rPr>
        <w:t xml:space="preserve"> leave (for a period of more than three months), to access funds for research support staff to be employed and supervised to maintain time critical experiments or projects. (</w:t>
      </w:r>
      <w:proofErr w:type="spellStart"/>
      <w:r w:rsidRPr="004320C5">
        <w:rPr>
          <w:rFonts w:asciiTheme="majorHAnsi" w:hAnsiTheme="majorHAnsi" w:cs="Arial"/>
          <w:sz w:val="18"/>
          <w:szCs w:val="18"/>
        </w:rPr>
        <w:t>n.b.</w:t>
      </w:r>
      <w:proofErr w:type="spellEnd"/>
      <w:r w:rsidRPr="004320C5">
        <w:rPr>
          <w:rFonts w:asciiTheme="majorHAnsi" w:hAnsiTheme="majorHAnsi" w:cs="Arial"/>
          <w:sz w:val="18"/>
          <w:szCs w:val="18"/>
        </w:rPr>
        <w:t xml:space="preserve"> an alternative supervisor must be nominated for the research support </w:t>
      </w:r>
      <w:proofErr w:type="gramStart"/>
      <w:r w:rsidRPr="004320C5">
        <w:rPr>
          <w:rFonts w:asciiTheme="majorHAnsi" w:hAnsiTheme="majorHAnsi" w:cs="Arial"/>
          <w:sz w:val="18"/>
          <w:szCs w:val="18"/>
        </w:rPr>
        <w:t>staff,</w:t>
      </w:r>
      <w:proofErr w:type="gramEnd"/>
      <w:r w:rsidRPr="004320C5">
        <w:rPr>
          <w:rFonts w:asciiTheme="majorHAnsi" w:hAnsiTheme="majorHAnsi" w:cs="Arial"/>
          <w:sz w:val="18"/>
          <w:szCs w:val="18"/>
        </w:rPr>
        <w:t xml:space="preserve"> whist the awardee is on leave). </w:t>
      </w:r>
    </w:p>
    <w:p w14:paraId="63B880EC" w14:textId="77777777" w:rsidR="003312FF" w:rsidRDefault="003312FF" w:rsidP="00D62E4B">
      <w:pPr>
        <w:pStyle w:val="ListParagraph"/>
        <w:rPr>
          <w:rFonts w:asciiTheme="majorHAnsi" w:hAnsiTheme="majorHAnsi" w:cs="Arial"/>
          <w:sz w:val="18"/>
          <w:szCs w:val="18"/>
        </w:rPr>
      </w:pPr>
    </w:p>
    <w:p w14:paraId="5B0D24F4" w14:textId="618585E5" w:rsidR="002A4FDC" w:rsidRDefault="004A3431" w:rsidP="0028638A">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28638A">
        <w:rPr>
          <w:rFonts w:asciiTheme="majorHAnsi" w:eastAsia="Times New Roman" w:hAnsiTheme="majorHAnsi" w:cs="Arial"/>
          <w:sz w:val="18"/>
          <w:szCs w:val="18"/>
          <w:lang w:val="en-US"/>
        </w:rPr>
        <w:t>To be eligible for this award, the career interruption must hav</w:t>
      </w:r>
      <w:r w:rsidR="00274001" w:rsidRPr="0028638A">
        <w:rPr>
          <w:rFonts w:asciiTheme="majorHAnsi" w:eastAsia="Times New Roman" w:hAnsiTheme="majorHAnsi" w:cs="Arial"/>
          <w:sz w:val="18"/>
          <w:szCs w:val="18"/>
          <w:lang w:val="en-US"/>
        </w:rPr>
        <w:t>e taken place within the last 18</w:t>
      </w:r>
      <w:r w:rsidRPr="0028638A">
        <w:rPr>
          <w:rFonts w:asciiTheme="majorHAnsi" w:eastAsia="Times New Roman" w:hAnsiTheme="majorHAnsi" w:cs="Arial"/>
          <w:sz w:val="18"/>
          <w:szCs w:val="18"/>
          <w:lang w:val="en-US"/>
        </w:rPr>
        <w:t xml:space="preserve"> months a</w:t>
      </w:r>
      <w:r w:rsidR="0028638A" w:rsidRPr="0028638A">
        <w:rPr>
          <w:rFonts w:asciiTheme="majorHAnsi" w:eastAsia="Times New Roman" w:hAnsiTheme="majorHAnsi" w:cs="Arial"/>
          <w:sz w:val="18"/>
          <w:szCs w:val="18"/>
          <w:lang w:val="en-US"/>
        </w:rPr>
        <w:t>nd the application</w:t>
      </w:r>
    </w:p>
    <w:p w14:paraId="1371DB2C" w14:textId="224F914A" w:rsidR="004A3431" w:rsidRDefault="0028638A" w:rsidP="0028638A">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28638A">
        <w:rPr>
          <w:rFonts w:asciiTheme="majorHAnsi" w:eastAsia="Times New Roman" w:hAnsiTheme="majorHAnsi" w:cs="Arial"/>
          <w:sz w:val="18"/>
          <w:szCs w:val="18"/>
          <w:lang w:val="en-US"/>
        </w:rPr>
        <w:t>should clearly outline which project/research has been disrupted</w:t>
      </w:r>
      <w:r w:rsidR="004A3431" w:rsidRPr="0028638A">
        <w:rPr>
          <w:rFonts w:asciiTheme="majorHAnsi" w:eastAsia="Times New Roman" w:hAnsiTheme="majorHAnsi" w:cs="Arial"/>
          <w:sz w:val="18"/>
          <w:szCs w:val="18"/>
          <w:lang w:val="en-US"/>
        </w:rPr>
        <w:t>.</w:t>
      </w:r>
    </w:p>
    <w:p w14:paraId="3C6A6E29" w14:textId="77777777" w:rsidR="001C495F" w:rsidRPr="001C495F" w:rsidRDefault="001C495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p>
    <w:p w14:paraId="273B0583" w14:textId="77777777" w:rsidR="0020086B" w:rsidRDefault="00274001"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1C495F">
        <w:rPr>
          <w:rFonts w:asciiTheme="majorHAnsi" w:eastAsia="Times New Roman" w:hAnsiTheme="majorHAnsi" w:cs="Arial"/>
          <w:sz w:val="18"/>
          <w:szCs w:val="18"/>
          <w:lang w:val="en-US"/>
        </w:rPr>
        <w:t xml:space="preserve">Applications </w:t>
      </w:r>
      <w:r w:rsidR="00BF2906" w:rsidRPr="001C495F">
        <w:rPr>
          <w:rFonts w:asciiTheme="majorHAnsi" w:eastAsia="Times New Roman" w:hAnsiTheme="majorHAnsi" w:cs="Arial"/>
          <w:sz w:val="18"/>
          <w:szCs w:val="18"/>
          <w:lang w:val="en-US"/>
        </w:rPr>
        <w:t xml:space="preserve">for Career Interruptions </w:t>
      </w:r>
      <w:r w:rsidRPr="001C495F">
        <w:rPr>
          <w:rFonts w:asciiTheme="majorHAnsi" w:eastAsia="Times New Roman" w:hAnsiTheme="majorHAnsi" w:cs="Arial"/>
          <w:sz w:val="18"/>
          <w:szCs w:val="18"/>
          <w:lang w:val="en-US"/>
        </w:rPr>
        <w:t xml:space="preserve">are open to all </w:t>
      </w:r>
      <w:r w:rsidR="00CE03C7" w:rsidRPr="001C495F">
        <w:rPr>
          <w:rFonts w:asciiTheme="majorHAnsi" w:eastAsia="Times New Roman" w:hAnsiTheme="majorHAnsi" w:cs="Arial"/>
          <w:sz w:val="18"/>
          <w:szCs w:val="18"/>
          <w:lang w:val="en-US"/>
        </w:rPr>
        <w:t xml:space="preserve">eligible </w:t>
      </w:r>
      <w:r w:rsidRPr="001C495F">
        <w:rPr>
          <w:rFonts w:asciiTheme="majorHAnsi" w:eastAsia="Times New Roman" w:hAnsiTheme="majorHAnsi" w:cs="Arial"/>
          <w:sz w:val="18"/>
          <w:szCs w:val="18"/>
          <w:lang w:val="en-US"/>
        </w:rPr>
        <w:t>A, B, and C academics</w:t>
      </w:r>
      <w:r w:rsidR="00B12B96" w:rsidRPr="001C495F">
        <w:rPr>
          <w:rFonts w:asciiTheme="majorHAnsi" w:eastAsia="Times New Roman" w:hAnsiTheme="majorHAnsi" w:cs="Arial"/>
          <w:sz w:val="18"/>
          <w:szCs w:val="18"/>
          <w:lang w:val="en-US"/>
        </w:rPr>
        <w:t xml:space="preserve"> – </w:t>
      </w:r>
      <w:r w:rsidR="00BF2906" w:rsidRPr="001C495F">
        <w:rPr>
          <w:rFonts w:asciiTheme="majorHAnsi" w:eastAsia="Times New Roman" w:hAnsiTheme="majorHAnsi" w:cs="Arial"/>
          <w:sz w:val="18"/>
          <w:szCs w:val="18"/>
          <w:lang w:val="en-US"/>
        </w:rPr>
        <w:t>workload for fractional appointments will</w:t>
      </w:r>
    </w:p>
    <w:p w14:paraId="10C4BE80" w14:textId="1E4F362D" w:rsidR="00274001" w:rsidRPr="001C495F" w:rsidRDefault="00BF2906"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1C495F">
        <w:rPr>
          <w:rFonts w:asciiTheme="majorHAnsi" w:eastAsia="Times New Roman" w:hAnsiTheme="majorHAnsi" w:cs="Arial"/>
          <w:sz w:val="18"/>
          <w:szCs w:val="18"/>
          <w:lang w:val="en-US"/>
        </w:rPr>
        <w:t>be considered on a case by case basis</w:t>
      </w:r>
      <w:r w:rsidR="00274001" w:rsidRPr="001C495F">
        <w:rPr>
          <w:rFonts w:asciiTheme="majorHAnsi" w:eastAsia="Times New Roman" w:hAnsiTheme="majorHAnsi" w:cs="Arial"/>
          <w:sz w:val="18"/>
          <w:szCs w:val="18"/>
          <w:lang w:val="en-US"/>
        </w:rPr>
        <w:t xml:space="preserve">. </w:t>
      </w:r>
    </w:p>
    <w:p w14:paraId="2E4304F7" w14:textId="77777777" w:rsidR="00FD2536" w:rsidRPr="0020086B" w:rsidRDefault="00FD2536"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p>
    <w:p w14:paraId="52D140D1" w14:textId="77777777" w:rsidR="002827E2" w:rsidRDefault="00FD2536"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 xml:space="preserve">The package will provide support </w:t>
      </w:r>
      <w:r w:rsidR="00861508">
        <w:rPr>
          <w:rFonts w:asciiTheme="majorHAnsi" w:eastAsia="Times New Roman" w:hAnsiTheme="majorHAnsi" w:cs="Arial"/>
          <w:sz w:val="18"/>
          <w:szCs w:val="18"/>
          <w:lang w:val="en-US"/>
        </w:rPr>
        <w:t xml:space="preserve">for 12 months </w:t>
      </w:r>
      <w:r w:rsidRPr="00FD2536">
        <w:rPr>
          <w:rFonts w:asciiTheme="majorHAnsi" w:eastAsia="Times New Roman" w:hAnsiTheme="majorHAnsi" w:cs="Arial"/>
          <w:sz w:val="18"/>
          <w:szCs w:val="18"/>
          <w:lang w:val="en-US"/>
        </w:rPr>
        <w:t>up to $10,</w:t>
      </w:r>
      <w:r w:rsidR="001C495F">
        <w:rPr>
          <w:rFonts w:asciiTheme="majorHAnsi" w:eastAsia="Times New Roman" w:hAnsiTheme="majorHAnsi" w:cs="Arial"/>
          <w:sz w:val="18"/>
          <w:szCs w:val="18"/>
          <w:lang w:val="en-US"/>
        </w:rPr>
        <w:t>000 per successful applicant to</w:t>
      </w:r>
      <w:r w:rsidR="002827E2">
        <w:rPr>
          <w:rFonts w:asciiTheme="majorHAnsi" w:eastAsia="Times New Roman" w:hAnsiTheme="majorHAnsi" w:cs="Arial"/>
          <w:sz w:val="18"/>
          <w:szCs w:val="18"/>
          <w:lang w:val="en-US"/>
        </w:rPr>
        <w:t xml:space="preserve"> </w:t>
      </w:r>
      <w:r w:rsidRPr="00FD2536">
        <w:rPr>
          <w:rFonts w:asciiTheme="majorHAnsi" w:eastAsia="Times New Roman" w:hAnsiTheme="majorHAnsi" w:cs="Arial"/>
          <w:sz w:val="18"/>
          <w:szCs w:val="18"/>
          <w:lang w:val="en-US"/>
        </w:rPr>
        <w:t>support pilot studies, travel, teaching</w:t>
      </w:r>
    </w:p>
    <w:p w14:paraId="3377A3E2" w14:textId="40B08444" w:rsidR="001C495F" w:rsidRDefault="00FD2536"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lastRenderedPageBreak/>
        <w:t>buyouts</w:t>
      </w:r>
      <w:r w:rsidR="00861508">
        <w:rPr>
          <w:rFonts w:asciiTheme="majorHAnsi" w:eastAsia="Times New Roman" w:hAnsiTheme="majorHAnsi" w:cs="Arial"/>
          <w:sz w:val="18"/>
          <w:szCs w:val="18"/>
          <w:lang w:val="en-US"/>
        </w:rPr>
        <w:t xml:space="preserve"> or research translation, per car</w:t>
      </w:r>
      <w:r w:rsidRPr="00FD2536">
        <w:rPr>
          <w:rFonts w:asciiTheme="majorHAnsi" w:eastAsia="Times New Roman" w:hAnsiTheme="majorHAnsi" w:cs="Arial"/>
          <w:sz w:val="18"/>
          <w:szCs w:val="18"/>
          <w:lang w:val="en-US"/>
        </w:rPr>
        <w:t>eer interruption period.</w:t>
      </w:r>
      <w:r w:rsidR="001C495F" w:rsidRPr="001C495F">
        <w:rPr>
          <w:rFonts w:asciiTheme="majorHAnsi" w:eastAsia="Times New Roman" w:hAnsiTheme="majorHAnsi" w:cs="Arial"/>
          <w:sz w:val="18"/>
          <w:szCs w:val="18"/>
          <w:lang w:val="en-US"/>
        </w:rPr>
        <w:t xml:space="preserve"> </w:t>
      </w:r>
    </w:p>
    <w:p w14:paraId="44A79911" w14:textId="77777777" w:rsidR="001C495F" w:rsidRDefault="001C495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p>
    <w:p w14:paraId="4116BA2A" w14:textId="0CB01C30" w:rsidR="001C495F" w:rsidRPr="00FD2536" w:rsidRDefault="001C495F" w:rsidP="00D62E4B">
      <w:pPr>
        <w:widowControl w:val="0"/>
        <w:tabs>
          <w:tab w:val="left" w:pos="833"/>
        </w:tabs>
        <w:spacing w:after="0" w:line="240" w:lineRule="auto"/>
        <w:ind w:left="566" w:right="903" w:hanging="283"/>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Awardees are required to present the outcomes of their research at the Researcher Development Showcase event in 202</w:t>
      </w:r>
      <w:r w:rsidR="00463646">
        <w:rPr>
          <w:rFonts w:asciiTheme="majorHAnsi" w:eastAsia="Times New Roman" w:hAnsiTheme="majorHAnsi" w:cs="Arial"/>
          <w:sz w:val="18"/>
          <w:szCs w:val="18"/>
          <w:lang w:val="en-US"/>
        </w:rPr>
        <w:t>3</w:t>
      </w:r>
      <w:r>
        <w:rPr>
          <w:rFonts w:asciiTheme="majorHAnsi" w:eastAsia="Times New Roman" w:hAnsiTheme="majorHAnsi" w:cs="Arial"/>
          <w:sz w:val="18"/>
          <w:szCs w:val="18"/>
          <w:lang w:val="en-US"/>
        </w:rPr>
        <w:t>.</w:t>
      </w:r>
    </w:p>
    <w:p w14:paraId="3A8AD6E2" w14:textId="78BAAE92" w:rsidR="005A60BA" w:rsidRDefault="00FD2536" w:rsidP="002F280B">
      <w:pPr>
        <w:widowControl w:val="0"/>
        <w:tabs>
          <w:tab w:val="left" w:pos="921"/>
        </w:tabs>
        <w:spacing w:after="0" w:line="240" w:lineRule="auto"/>
        <w:ind w:left="566" w:right="903" w:hanging="283"/>
        <w:jc w:val="both"/>
        <w:rPr>
          <w:rFonts w:asciiTheme="majorHAnsi" w:eastAsia="Times New Roman" w:hAnsiTheme="majorHAnsi" w:cs="Arial"/>
          <w:sz w:val="18"/>
          <w:szCs w:val="18"/>
        </w:rPr>
      </w:pPr>
      <w:r w:rsidRPr="00FD2536">
        <w:rPr>
          <w:rFonts w:asciiTheme="majorHAnsi" w:eastAsia="Times New Roman" w:hAnsiTheme="majorHAnsi" w:cs="Arial"/>
          <w:sz w:val="18"/>
          <w:szCs w:val="18"/>
          <w:lang w:val="en-US"/>
        </w:rPr>
        <w:tab/>
      </w:r>
    </w:p>
    <w:p w14:paraId="6AB24A81" w14:textId="1C823DCE" w:rsidR="00FD2536" w:rsidRPr="00FD2536" w:rsidRDefault="00610B98" w:rsidP="00FD2536">
      <w:pPr>
        <w:tabs>
          <w:tab w:val="left" w:pos="284"/>
        </w:tabs>
        <w:spacing w:after="0" w:line="240" w:lineRule="auto"/>
        <w:jc w:val="both"/>
        <w:rPr>
          <w:rFonts w:asciiTheme="majorHAnsi" w:eastAsia="Times New Roman" w:hAnsiTheme="majorHAnsi" w:cs="Arial"/>
          <w:b/>
          <w:color w:val="262223"/>
          <w:sz w:val="20"/>
          <w:szCs w:val="20"/>
          <w:lang w:val="en"/>
        </w:rPr>
      </w:pPr>
      <w:r>
        <w:rPr>
          <w:rFonts w:asciiTheme="majorHAnsi" w:eastAsia="Times New Roman" w:hAnsiTheme="majorHAnsi" w:cs="Arial"/>
          <w:b/>
          <w:color w:val="262223"/>
          <w:sz w:val="20"/>
          <w:szCs w:val="20"/>
          <w:lang w:val="en"/>
        </w:rPr>
        <w:t>7</w:t>
      </w:r>
      <w:r w:rsidR="00FD2536" w:rsidRPr="00FD2536">
        <w:rPr>
          <w:rFonts w:asciiTheme="majorHAnsi" w:eastAsia="Times New Roman" w:hAnsiTheme="majorHAnsi" w:cs="Arial"/>
          <w:b/>
          <w:color w:val="262223"/>
          <w:sz w:val="20"/>
          <w:szCs w:val="20"/>
          <w:lang w:val="en"/>
        </w:rPr>
        <w:t>.</w:t>
      </w:r>
      <w:r w:rsidR="00FD2536" w:rsidRPr="00FD2536">
        <w:rPr>
          <w:rFonts w:asciiTheme="majorHAnsi" w:eastAsia="Times New Roman" w:hAnsiTheme="majorHAnsi" w:cs="Arial"/>
          <w:b/>
          <w:color w:val="262223"/>
          <w:sz w:val="20"/>
          <w:szCs w:val="20"/>
          <w:lang w:val="en"/>
        </w:rPr>
        <w:tab/>
        <w:t>Assessment Criteria for each award</w:t>
      </w:r>
    </w:p>
    <w:p w14:paraId="54E11A84" w14:textId="77777777" w:rsidR="00FD2536" w:rsidRPr="00FD2536" w:rsidRDefault="00FD2536" w:rsidP="00FD2536">
      <w:pPr>
        <w:tabs>
          <w:tab w:val="left" w:pos="284"/>
        </w:tabs>
        <w:spacing w:after="0" w:line="240" w:lineRule="auto"/>
        <w:jc w:val="both"/>
        <w:rPr>
          <w:rFonts w:asciiTheme="majorHAnsi" w:eastAsia="Times New Roman" w:hAnsiTheme="majorHAnsi" w:cs="Arial"/>
          <w:b/>
          <w:color w:val="262223"/>
          <w:sz w:val="20"/>
          <w:szCs w:val="20"/>
          <w:lang w:val="en"/>
        </w:rPr>
      </w:pPr>
    </w:p>
    <w:p w14:paraId="5AC32A1F" w14:textId="1A316C21" w:rsidR="00FD2536" w:rsidRPr="00A608CD" w:rsidRDefault="00FD2536" w:rsidP="00A608CD">
      <w:pPr>
        <w:pStyle w:val="ListParagraph"/>
        <w:numPr>
          <w:ilvl w:val="0"/>
          <w:numId w:val="16"/>
        </w:numPr>
        <w:tabs>
          <w:tab w:val="left" w:pos="709"/>
        </w:tabs>
        <w:ind w:right="903"/>
        <w:jc w:val="both"/>
        <w:rPr>
          <w:rFonts w:asciiTheme="majorHAnsi" w:hAnsiTheme="majorHAnsi" w:cs="Arial"/>
          <w:b/>
          <w:sz w:val="18"/>
          <w:szCs w:val="18"/>
        </w:rPr>
      </w:pPr>
      <w:r w:rsidRPr="00A608CD">
        <w:rPr>
          <w:rFonts w:asciiTheme="majorHAnsi" w:hAnsiTheme="majorHAnsi" w:cs="Arial"/>
          <w:b/>
          <w:sz w:val="18"/>
          <w:szCs w:val="18"/>
        </w:rPr>
        <w:t>Women’s Fellowship &amp; ECR Fellowship</w:t>
      </w:r>
    </w:p>
    <w:p w14:paraId="380839AE" w14:textId="77777777" w:rsidR="00FD2536" w:rsidRPr="00FD2536" w:rsidRDefault="00FD2536" w:rsidP="00FD2536">
      <w:pPr>
        <w:widowControl w:val="0"/>
        <w:tabs>
          <w:tab w:val="left" w:pos="426"/>
        </w:tabs>
        <w:spacing w:after="0" w:line="240" w:lineRule="auto"/>
        <w:ind w:right="903"/>
        <w:jc w:val="both"/>
        <w:rPr>
          <w:rFonts w:asciiTheme="majorHAnsi" w:eastAsia="Times New Roman" w:hAnsiTheme="majorHAnsi" w:cs="Arial"/>
          <w:sz w:val="18"/>
          <w:szCs w:val="18"/>
          <w:lang w:val="en-US"/>
        </w:rPr>
      </w:pPr>
      <w:r w:rsidRPr="00FD2536">
        <w:rPr>
          <w:rFonts w:asciiTheme="majorHAnsi" w:eastAsia="Times New Roman" w:hAnsiTheme="majorHAnsi" w:cs="Arial"/>
          <w:sz w:val="18"/>
          <w:szCs w:val="18"/>
          <w:lang w:val="en-US"/>
        </w:rPr>
        <w:tab/>
        <w:t>Applicants must address the following criteria for assessment.</w:t>
      </w:r>
    </w:p>
    <w:p w14:paraId="2E9992FE" w14:textId="77777777" w:rsidR="00FD2536" w:rsidRPr="00FD2536" w:rsidRDefault="00FD2536" w:rsidP="00FD2536">
      <w:pPr>
        <w:widowControl w:val="0"/>
        <w:tabs>
          <w:tab w:val="left" w:pos="709"/>
        </w:tabs>
        <w:spacing w:after="0" w:line="240" w:lineRule="auto"/>
        <w:ind w:left="709" w:right="903" w:firstLine="142"/>
        <w:jc w:val="both"/>
        <w:rPr>
          <w:rFonts w:asciiTheme="majorHAnsi" w:eastAsia="Times New Roman" w:hAnsiTheme="majorHAnsi" w:cs="Arial"/>
          <w:spacing w:val="-1"/>
          <w:sz w:val="18"/>
          <w:szCs w:val="18"/>
          <w:lang w:val="en-US"/>
        </w:rPr>
      </w:pPr>
    </w:p>
    <w:p w14:paraId="54A8D863" w14:textId="2D539CC4" w:rsidR="00FD2536" w:rsidRPr="00FD2536" w:rsidRDefault="001D526A"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pacing w:val="-1"/>
          <w:sz w:val="18"/>
          <w:szCs w:val="18"/>
          <w:lang w:val="en-US"/>
        </w:rPr>
      </w:pPr>
      <w:r>
        <w:rPr>
          <w:rFonts w:asciiTheme="majorHAnsi" w:eastAsia="Times New Roman" w:hAnsiTheme="majorHAnsi" w:cs="Arial"/>
          <w:spacing w:val="-1"/>
          <w:sz w:val="18"/>
          <w:szCs w:val="18"/>
          <w:lang w:val="en-US"/>
        </w:rPr>
        <w:t xml:space="preserve"> </w:t>
      </w:r>
      <w:r>
        <w:rPr>
          <w:rFonts w:asciiTheme="majorHAnsi" w:eastAsia="Times New Roman" w:hAnsiTheme="majorHAnsi" w:cs="Arial"/>
          <w:spacing w:val="-1"/>
          <w:sz w:val="18"/>
          <w:szCs w:val="18"/>
          <w:lang w:val="en-US"/>
        </w:rPr>
        <w:tab/>
      </w:r>
      <w:r w:rsidR="00FD2536" w:rsidRPr="00FD2536">
        <w:rPr>
          <w:rFonts w:asciiTheme="majorHAnsi" w:eastAsia="Times New Roman" w:hAnsiTheme="majorHAnsi" w:cs="Arial"/>
          <w:spacing w:val="-1"/>
          <w:sz w:val="18"/>
          <w:szCs w:val="18"/>
          <w:lang w:val="en-US"/>
        </w:rPr>
        <w:t>Originality and significance of the research — demonstrate how the research will contribute to new knowledge or advance the boundaries of the discipline.</w:t>
      </w:r>
    </w:p>
    <w:p w14:paraId="6C823E0E" w14:textId="77777777" w:rsidR="00FD2536" w:rsidRPr="00FD2536" w:rsidRDefault="00FD2536" w:rsidP="00FD2536">
      <w:pPr>
        <w:widowControl w:val="0"/>
        <w:tabs>
          <w:tab w:val="left" w:pos="709"/>
        </w:tabs>
        <w:spacing w:after="0" w:line="240" w:lineRule="auto"/>
        <w:ind w:left="1058" w:right="903"/>
        <w:rPr>
          <w:rFonts w:asciiTheme="majorHAnsi" w:eastAsia="Times New Roman" w:hAnsiTheme="majorHAnsi" w:cs="Arial"/>
          <w:spacing w:val="-1"/>
          <w:sz w:val="18"/>
          <w:szCs w:val="18"/>
          <w:lang w:val="en-US"/>
        </w:rPr>
      </w:pPr>
    </w:p>
    <w:p w14:paraId="5B939519" w14:textId="589D25DE" w:rsidR="00FD2536" w:rsidRPr="00FD2536" w:rsidRDefault="00A608CD"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1"/>
          <w:sz w:val="18"/>
          <w:szCs w:val="18"/>
          <w:lang w:val="en-US"/>
        </w:rPr>
        <w:t>R</w:t>
      </w:r>
      <w:r w:rsidR="00FD2536" w:rsidRPr="00A608CD">
        <w:rPr>
          <w:rFonts w:asciiTheme="majorHAnsi" w:eastAsia="Times New Roman" w:hAnsiTheme="majorHAnsi" w:cs="Arial"/>
          <w:spacing w:val="-1"/>
          <w:sz w:val="18"/>
          <w:szCs w:val="18"/>
          <w:lang w:val="en-US"/>
        </w:rPr>
        <w:t>esea</w:t>
      </w:r>
      <w:r w:rsidR="00FD2536" w:rsidRPr="00FD2536">
        <w:rPr>
          <w:rFonts w:asciiTheme="majorHAnsi" w:eastAsia="Times New Roman" w:hAnsiTheme="majorHAnsi" w:cs="Arial"/>
          <w:spacing w:val="-1"/>
          <w:sz w:val="18"/>
          <w:szCs w:val="18"/>
          <w:lang w:val="en-US"/>
        </w:rPr>
        <w:t>r</w:t>
      </w:r>
      <w:r w:rsidR="00FD2536" w:rsidRPr="00A608CD">
        <w:rPr>
          <w:rFonts w:asciiTheme="majorHAnsi" w:eastAsia="Times New Roman" w:hAnsiTheme="majorHAnsi" w:cs="Arial"/>
          <w:spacing w:val="-1"/>
          <w:sz w:val="18"/>
          <w:szCs w:val="18"/>
          <w:lang w:val="en-US"/>
        </w:rPr>
        <w:t>ch qua</w:t>
      </w:r>
      <w:r w:rsidR="00FD2536" w:rsidRPr="00FD2536">
        <w:rPr>
          <w:rFonts w:asciiTheme="majorHAnsi" w:eastAsia="Times New Roman" w:hAnsiTheme="majorHAnsi" w:cs="Arial"/>
          <w:spacing w:val="-1"/>
          <w:sz w:val="18"/>
          <w:szCs w:val="18"/>
          <w:lang w:val="en-US"/>
        </w:rPr>
        <w:t>li</w:t>
      </w:r>
      <w:r w:rsidR="00FD2536" w:rsidRPr="00A608CD">
        <w:rPr>
          <w:rFonts w:asciiTheme="majorHAnsi" w:eastAsia="Times New Roman" w:hAnsiTheme="majorHAnsi" w:cs="Arial"/>
          <w:spacing w:val="-1"/>
          <w:sz w:val="18"/>
          <w:szCs w:val="18"/>
          <w:lang w:val="en-US"/>
        </w:rPr>
        <w:t>ty and methodo</w:t>
      </w:r>
      <w:r w:rsidR="00FD2536" w:rsidRPr="00FD2536">
        <w:rPr>
          <w:rFonts w:asciiTheme="majorHAnsi" w:eastAsia="Times New Roman" w:hAnsiTheme="majorHAnsi" w:cs="Arial"/>
          <w:spacing w:val="-1"/>
          <w:sz w:val="18"/>
          <w:szCs w:val="18"/>
          <w:lang w:val="en-US"/>
        </w:rPr>
        <w:t>l</w:t>
      </w:r>
      <w:r w:rsidR="00FD2536" w:rsidRPr="00A608CD">
        <w:rPr>
          <w:rFonts w:asciiTheme="majorHAnsi" w:eastAsia="Times New Roman" w:hAnsiTheme="majorHAnsi" w:cs="Arial"/>
          <w:spacing w:val="-1"/>
          <w:sz w:val="18"/>
          <w:szCs w:val="18"/>
          <w:lang w:val="en-US"/>
        </w:rPr>
        <w:t>og</w:t>
      </w:r>
      <w:r w:rsidR="00FD2536" w:rsidRPr="00FD2536">
        <w:rPr>
          <w:rFonts w:asciiTheme="majorHAnsi" w:eastAsia="Times New Roman" w:hAnsiTheme="majorHAnsi" w:cs="Arial"/>
          <w:spacing w:val="-1"/>
          <w:sz w:val="18"/>
          <w:szCs w:val="18"/>
          <w:lang w:val="en-US"/>
        </w:rPr>
        <w:t>i</w:t>
      </w:r>
      <w:r w:rsidR="00FD2536" w:rsidRPr="00A608CD">
        <w:rPr>
          <w:rFonts w:asciiTheme="majorHAnsi" w:eastAsia="Times New Roman" w:hAnsiTheme="majorHAnsi" w:cs="Arial"/>
          <w:spacing w:val="-1"/>
          <w:sz w:val="18"/>
          <w:szCs w:val="18"/>
          <w:lang w:val="en-US"/>
        </w:rPr>
        <w:t xml:space="preserve">cal </w:t>
      </w:r>
      <w:r w:rsidR="00FD2536" w:rsidRPr="00FD2536">
        <w:rPr>
          <w:rFonts w:asciiTheme="majorHAnsi" w:eastAsia="Times New Roman" w:hAnsiTheme="majorHAnsi" w:cs="Arial"/>
          <w:spacing w:val="-1"/>
          <w:sz w:val="18"/>
          <w:szCs w:val="18"/>
          <w:lang w:val="en-US"/>
        </w:rPr>
        <w:t>r</w:t>
      </w:r>
      <w:r w:rsidR="00FD2536" w:rsidRPr="00A608CD">
        <w:rPr>
          <w:rFonts w:asciiTheme="majorHAnsi" w:eastAsia="Times New Roman" w:hAnsiTheme="majorHAnsi" w:cs="Arial"/>
          <w:spacing w:val="-1"/>
          <w:sz w:val="18"/>
          <w:szCs w:val="18"/>
          <w:lang w:val="en-US"/>
        </w:rPr>
        <w:t>obustness.</w:t>
      </w:r>
    </w:p>
    <w:p w14:paraId="47CBBD38" w14:textId="77777777" w:rsidR="00FD2536" w:rsidRPr="00FD2536" w:rsidRDefault="00FD2536" w:rsidP="00FD2536">
      <w:pPr>
        <w:widowControl w:val="0"/>
        <w:tabs>
          <w:tab w:val="left" w:pos="709"/>
        </w:tabs>
        <w:spacing w:after="0" w:line="240" w:lineRule="auto"/>
        <w:ind w:left="1483" w:right="903"/>
        <w:rPr>
          <w:rFonts w:asciiTheme="majorHAnsi" w:eastAsia="Times New Roman" w:hAnsiTheme="majorHAnsi" w:cs="Arial"/>
          <w:sz w:val="18"/>
          <w:szCs w:val="18"/>
          <w:lang w:val="en-US"/>
        </w:rPr>
      </w:pPr>
    </w:p>
    <w:p w14:paraId="6E26DEB7" w14:textId="237DEF39" w:rsidR="00FD2536" w:rsidRPr="00FD2536" w:rsidRDefault="001D526A"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pacing w:val="-1"/>
          <w:sz w:val="18"/>
          <w:szCs w:val="18"/>
          <w:lang w:val="en-US"/>
        </w:rPr>
        <w:t xml:space="preserve"> </w:t>
      </w:r>
      <w:r>
        <w:rPr>
          <w:rFonts w:asciiTheme="majorHAnsi" w:eastAsia="Times New Roman" w:hAnsiTheme="majorHAnsi" w:cs="Arial"/>
          <w:spacing w:val="-1"/>
          <w:sz w:val="18"/>
          <w:szCs w:val="18"/>
          <w:lang w:val="en-US"/>
        </w:rPr>
        <w:tab/>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esea</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ch</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t</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ack</w:t>
      </w:r>
      <w:r w:rsidR="00FD2536" w:rsidRPr="00FD2536">
        <w:rPr>
          <w:rFonts w:asciiTheme="majorHAnsi" w:eastAsia="Times New Roman" w:hAnsiTheme="majorHAnsi" w:cs="Arial"/>
          <w:spacing w:val="-2"/>
          <w:sz w:val="18"/>
          <w:szCs w:val="18"/>
          <w:lang w:val="en-US"/>
        </w:rPr>
        <w:t xml:space="preserve"> </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eco</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d</w:t>
      </w:r>
      <w:r w:rsidR="00FD2536" w:rsidRPr="00FD2536">
        <w:rPr>
          <w:rFonts w:asciiTheme="majorHAnsi" w:eastAsia="Times New Roman" w:hAnsiTheme="majorHAnsi" w:cs="Arial"/>
          <w:spacing w:val="-1"/>
          <w:sz w:val="18"/>
          <w:szCs w:val="18"/>
          <w:lang w:val="en-US"/>
        </w:rPr>
        <w:t xml:space="preserve"> i</w:t>
      </w:r>
      <w:r w:rsidR="00FD2536" w:rsidRPr="00FD2536">
        <w:rPr>
          <w:rFonts w:asciiTheme="majorHAnsi" w:eastAsia="Times New Roman" w:hAnsiTheme="majorHAnsi" w:cs="Arial"/>
          <w:sz w:val="18"/>
          <w:szCs w:val="18"/>
          <w:lang w:val="en-US"/>
        </w:rPr>
        <w:t>n</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e</w:t>
      </w:r>
      <w:r w:rsidR="00FD2536" w:rsidRPr="00FD2536">
        <w:rPr>
          <w:rFonts w:asciiTheme="majorHAnsi" w:eastAsia="Times New Roman" w:hAnsiTheme="majorHAnsi" w:cs="Arial"/>
          <w:spacing w:val="-1"/>
          <w:sz w:val="18"/>
          <w:szCs w:val="18"/>
          <w:lang w:val="en-US"/>
        </w:rPr>
        <w:t>l</w:t>
      </w:r>
      <w:r w:rsidR="00FD2536" w:rsidRPr="00FD2536">
        <w:rPr>
          <w:rFonts w:asciiTheme="majorHAnsi" w:eastAsia="Times New Roman" w:hAnsiTheme="majorHAnsi" w:cs="Arial"/>
          <w:sz w:val="18"/>
          <w:szCs w:val="18"/>
          <w:lang w:val="en-US"/>
        </w:rPr>
        <w:t>at</w:t>
      </w:r>
      <w:r w:rsidR="00FD2536" w:rsidRPr="00FD2536">
        <w:rPr>
          <w:rFonts w:asciiTheme="majorHAnsi" w:eastAsia="Times New Roman" w:hAnsiTheme="majorHAnsi" w:cs="Arial"/>
          <w:spacing w:val="-1"/>
          <w:sz w:val="18"/>
          <w:szCs w:val="18"/>
          <w:lang w:val="en-US"/>
        </w:rPr>
        <w:t>i</w:t>
      </w:r>
      <w:r w:rsidR="00FD2536" w:rsidRPr="00FD2536">
        <w:rPr>
          <w:rFonts w:asciiTheme="majorHAnsi" w:eastAsia="Times New Roman" w:hAnsiTheme="majorHAnsi" w:cs="Arial"/>
          <w:sz w:val="18"/>
          <w:szCs w:val="18"/>
          <w:lang w:val="en-US"/>
        </w:rPr>
        <w:t>on</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to</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o</w:t>
      </w:r>
      <w:r w:rsidR="00FD2536" w:rsidRPr="00FD2536">
        <w:rPr>
          <w:rFonts w:asciiTheme="majorHAnsi" w:eastAsia="Times New Roman" w:hAnsiTheme="majorHAnsi" w:cs="Arial"/>
          <w:spacing w:val="-2"/>
          <w:sz w:val="18"/>
          <w:szCs w:val="18"/>
          <w:lang w:val="en-US"/>
        </w:rPr>
        <w:t>p</w:t>
      </w:r>
      <w:r w:rsidR="00FD2536" w:rsidRPr="00FD2536">
        <w:rPr>
          <w:rFonts w:asciiTheme="majorHAnsi" w:eastAsia="Times New Roman" w:hAnsiTheme="majorHAnsi" w:cs="Arial"/>
          <w:sz w:val="18"/>
          <w:szCs w:val="18"/>
          <w:lang w:val="en-US"/>
        </w:rPr>
        <w:t>po</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t</w:t>
      </w:r>
      <w:r w:rsidR="00FD2536" w:rsidRPr="00FD2536">
        <w:rPr>
          <w:rFonts w:asciiTheme="majorHAnsi" w:eastAsia="Times New Roman" w:hAnsiTheme="majorHAnsi" w:cs="Arial"/>
          <w:spacing w:val="-2"/>
          <w:sz w:val="18"/>
          <w:szCs w:val="18"/>
          <w:lang w:val="en-US"/>
        </w:rPr>
        <w:t>u</w:t>
      </w:r>
      <w:r w:rsidR="00FD2536" w:rsidRPr="00FD2536">
        <w:rPr>
          <w:rFonts w:asciiTheme="majorHAnsi" w:eastAsia="Times New Roman" w:hAnsiTheme="majorHAnsi" w:cs="Arial"/>
          <w:sz w:val="18"/>
          <w:szCs w:val="18"/>
          <w:lang w:val="en-US"/>
        </w:rPr>
        <w:t>n</w:t>
      </w:r>
      <w:r w:rsidR="00FD2536" w:rsidRPr="00FD2536">
        <w:rPr>
          <w:rFonts w:asciiTheme="majorHAnsi" w:eastAsia="Times New Roman" w:hAnsiTheme="majorHAnsi" w:cs="Arial"/>
          <w:spacing w:val="-1"/>
          <w:sz w:val="18"/>
          <w:szCs w:val="18"/>
          <w:lang w:val="en-US"/>
        </w:rPr>
        <w:t>i</w:t>
      </w:r>
      <w:r w:rsidR="00FD2536" w:rsidRPr="00FD2536">
        <w:rPr>
          <w:rFonts w:asciiTheme="majorHAnsi" w:eastAsia="Times New Roman" w:hAnsiTheme="majorHAnsi" w:cs="Arial"/>
          <w:spacing w:val="-2"/>
          <w:sz w:val="18"/>
          <w:szCs w:val="18"/>
          <w:lang w:val="en-US"/>
        </w:rPr>
        <w:t>t</w:t>
      </w:r>
      <w:r w:rsidR="00FD2536" w:rsidRPr="00FD2536">
        <w:rPr>
          <w:rFonts w:asciiTheme="majorHAnsi" w:eastAsia="Times New Roman" w:hAnsiTheme="majorHAnsi" w:cs="Arial"/>
          <w:spacing w:val="-3"/>
          <w:sz w:val="18"/>
          <w:szCs w:val="18"/>
          <w:lang w:val="en-US"/>
        </w:rPr>
        <w:t>y</w:t>
      </w:r>
      <w:r w:rsidR="00FD2536" w:rsidRPr="00FD2536">
        <w:rPr>
          <w:rFonts w:asciiTheme="majorHAnsi" w:eastAsia="Times New Roman" w:hAnsiTheme="majorHAnsi" w:cs="Arial"/>
          <w:sz w:val="18"/>
          <w:szCs w:val="18"/>
          <w:lang w:val="en-US"/>
        </w:rPr>
        <w:t xml:space="preserve"> and how this funding will help your research trajectory.</w:t>
      </w:r>
      <w:r w:rsidR="00373DF3">
        <w:rPr>
          <w:rFonts w:asciiTheme="majorHAnsi" w:eastAsia="Times New Roman" w:hAnsiTheme="majorHAnsi" w:cs="Arial"/>
          <w:sz w:val="18"/>
          <w:szCs w:val="18"/>
          <w:lang w:val="en-US"/>
        </w:rPr>
        <w:t xml:space="preserve"> </w:t>
      </w:r>
      <w:r w:rsidR="003A4147">
        <w:rPr>
          <w:rFonts w:asciiTheme="majorHAnsi" w:eastAsia="Times New Roman" w:hAnsiTheme="majorHAnsi" w:cs="Arial"/>
          <w:sz w:val="18"/>
          <w:szCs w:val="18"/>
          <w:lang w:val="en-US"/>
        </w:rPr>
        <w:t>P</w:t>
      </w:r>
      <w:r w:rsidR="009727B9">
        <w:rPr>
          <w:rFonts w:asciiTheme="majorHAnsi" w:eastAsia="Times New Roman" w:hAnsiTheme="majorHAnsi" w:cs="Arial"/>
          <w:sz w:val="18"/>
          <w:szCs w:val="18"/>
          <w:lang w:val="en-US"/>
        </w:rPr>
        <w:t>lease p</w:t>
      </w:r>
      <w:r w:rsidR="003A4147">
        <w:rPr>
          <w:rFonts w:asciiTheme="majorHAnsi" w:eastAsia="Times New Roman" w:hAnsiTheme="majorHAnsi" w:cs="Arial"/>
          <w:sz w:val="18"/>
          <w:szCs w:val="18"/>
          <w:lang w:val="en-US"/>
        </w:rPr>
        <w:t>rovide full explanation</w:t>
      </w:r>
      <w:r w:rsidR="002827E2">
        <w:rPr>
          <w:rFonts w:asciiTheme="majorHAnsi" w:eastAsia="Times New Roman" w:hAnsiTheme="majorHAnsi" w:cs="Arial"/>
          <w:sz w:val="18"/>
          <w:szCs w:val="18"/>
          <w:lang w:val="en-US"/>
        </w:rPr>
        <w:t xml:space="preserve">. </w:t>
      </w:r>
      <w:r w:rsidR="00373DF3">
        <w:rPr>
          <w:rFonts w:asciiTheme="majorHAnsi" w:eastAsia="Times New Roman" w:hAnsiTheme="majorHAnsi" w:cs="Arial"/>
          <w:sz w:val="18"/>
          <w:szCs w:val="18"/>
          <w:lang w:val="en-US"/>
        </w:rPr>
        <w:t xml:space="preserve">Consideration will be </w:t>
      </w:r>
      <w:r w:rsidR="003A4147">
        <w:rPr>
          <w:rFonts w:asciiTheme="majorHAnsi" w:eastAsia="Times New Roman" w:hAnsiTheme="majorHAnsi" w:cs="Arial"/>
          <w:sz w:val="18"/>
          <w:szCs w:val="18"/>
          <w:lang w:val="en-US"/>
        </w:rPr>
        <w:t>given</w:t>
      </w:r>
      <w:r w:rsidR="00373DF3">
        <w:rPr>
          <w:rFonts w:asciiTheme="majorHAnsi" w:eastAsia="Times New Roman" w:hAnsiTheme="majorHAnsi" w:cs="Arial"/>
          <w:sz w:val="18"/>
          <w:szCs w:val="18"/>
          <w:lang w:val="en-US"/>
        </w:rPr>
        <w:t xml:space="preserve"> in accordance to </w:t>
      </w:r>
      <w:r w:rsidR="003A4147">
        <w:rPr>
          <w:rFonts w:asciiTheme="majorHAnsi" w:eastAsia="Times New Roman" w:hAnsiTheme="majorHAnsi" w:cs="Arial"/>
          <w:sz w:val="18"/>
          <w:szCs w:val="18"/>
          <w:lang w:val="en-US"/>
        </w:rPr>
        <w:t xml:space="preserve">significant delays due to </w:t>
      </w:r>
      <w:r w:rsidR="00373DF3">
        <w:rPr>
          <w:rFonts w:asciiTheme="majorHAnsi" w:eastAsia="Times New Roman" w:hAnsiTheme="majorHAnsi" w:cs="Arial"/>
          <w:sz w:val="18"/>
          <w:szCs w:val="18"/>
          <w:lang w:val="en-US"/>
        </w:rPr>
        <w:t xml:space="preserve">COVID and ROPE ethos. </w:t>
      </w:r>
    </w:p>
    <w:p w14:paraId="643AF65C" w14:textId="77777777" w:rsidR="00FD2536" w:rsidRPr="00FD2536" w:rsidRDefault="00FD2536" w:rsidP="00FD2536">
      <w:pPr>
        <w:tabs>
          <w:tab w:val="left" w:pos="709"/>
        </w:tabs>
        <w:spacing w:after="0" w:line="240" w:lineRule="auto"/>
        <w:ind w:left="1058" w:right="903"/>
        <w:rPr>
          <w:rFonts w:asciiTheme="majorHAnsi" w:eastAsia="Times New Roman" w:hAnsiTheme="majorHAnsi" w:cs="Arial"/>
          <w:sz w:val="18"/>
          <w:szCs w:val="18"/>
        </w:rPr>
      </w:pPr>
    </w:p>
    <w:p w14:paraId="450A0635" w14:textId="36834A51" w:rsidR="00FD2536" w:rsidRPr="00FD2536" w:rsidRDefault="00A608CD"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esea</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ch</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3"/>
          <w:sz w:val="18"/>
          <w:szCs w:val="18"/>
          <w:lang w:val="en-US"/>
        </w:rPr>
        <w:t>i</w:t>
      </w:r>
      <w:r w:rsidR="00FD2536" w:rsidRPr="00FD2536">
        <w:rPr>
          <w:rFonts w:asciiTheme="majorHAnsi" w:eastAsia="Times New Roman" w:hAnsiTheme="majorHAnsi" w:cs="Arial"/>
          <w:spacing w:val="1"/>
          <w:sz w:val="18"/>
          <w:szCs w:val="18"/>
          <w:lang w:val="en-US"/>
        </w:rPr>
        <w:t>m</w:t>
      </w:r>
      <w:r w:rsidR="00FD2536" w:rsidRPr="00FD2536">
        <w:rPr>
          <w:rFonts w:asciiTheme="majorHAnsi" w:eastAsia="Times New Roman" w:hAnsiTheme="majorHAnsi" w:cs="Arial"/>
          <w:sz w:val="18"/>
          <w:szCs w:val="18"/>
          <w:lang w:val="en-US"/>
        </w:rPr>
        <w:t>pa</w:t>
      </w:r>
      <w:r w:rsidR="00FD2536" w:rsidRPr="00FD2536">
        <w:rPr>
          <w:rFonts w:asciiTheme="majorHAnsi" w:eastAsia="Times New Roman" w:hAnsiTheme="majorHAnsi" w:cs="Arial"/>
          <w:spacing w:val="-3"/>
          <w:sz w:val="18"/>
          <w:szCs w:val="18"/>
          <w:lang w:val="en-US"/>
        </w:rPr>
        <w:t>c</w:t>
      </w:r>
      <w:r w:rsidR="00FD2536" w:rsidRPr="00FD2536">
        <w:rPr>
          <w:rFonts w:asciiTheme="majorHAnsi" w:eastAsia="Times New Roman" w:hAnsiTheme="majorHAnsi" w:cs="Arial"/>
          <w:sz w:val="18"/>
          <w:szCs w:val="18"/>
          <w:lang w:val="en-US"/>
        </w:rPr>
        <w:t xml:space="preserve">t — </w:t>
      </w:r>
      <w:r w:rsidR="00FD2536" w:rsidRPr="00FD2536">
        <w:rPr>
          <w:rFonts w:asciiTheme="majorHAnsi" w:eastAsia="Times New Roman" w:hAnsiTheme="majorHAnsi" w:cs="Arial"/>
          <w:spacing w:val="-2"/>
          <w:sz w:val="18"/>
          <w:szCs w:val="18"/>
          <w:lang w:val="en-US"/>
        </w:rPr>
        <w:t>de</w:t>
      </w:r>
      <w:r w:rsidR="00FD2536" w:rsidRPr="00FD2536">
        <w:rPr>
          <w:rFonts w:asciiTheme="majorHAnsi" w:eastAsia="Times New Roman" w:hAnsiTheme="majorHAnsi" w:cs="Arial"/>
          <w:sz w:val="18"/>
          <w:szCs w:val="18"/>
          <w:lang w:val="en-US"/>
        </w:rPr>
        <w:t>sc</w:t>
      </w:r>
      <w:r w:rsidR="00FD2536" w:rsidRPr="00FD2536">
        <w:rPr>
          <w:rFonts w:asciiTheme="majorHAnsi" w:eastAsia="Times New Roman" w:hAnsiTheme="majorHAnsi" w:cs="Arial"/>
          <w:spacing w:val="-1"/>
          <w:sz w:val="18"/>
          <w:szCs w:val="18"/>
          <w:lang w:val="en-US"/>
        </w:rPr>
        <w:t>ri</w:t>
      </w:r>
      <w:r w:rsidR="00FD2536" w:rsidRPr="00FD2536">
        <w:rPr>
          <w:rFonts w:asciiTheme="majorHAnsi" w:eastAsia="Times New Roman" w:hAnsiTheme="majorHAnsi" w:cs="Arial"/>
          <w:sz w:val="18"/>
          <w:szCs w:val="18"/>
          <w:lang w:val="en-US"/>
        </w:rPr>
        <w:t>be</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the</w:t>
      </w:r>
      <w:r w:rsidR="00FD2536" w:rsidRPr="00FD2536">
        <w:rPr>
          <w:rFonts w:asciiTheme="majorHAnsi" w:eastAsia="Times New Roman" w:hAnsiTheme="majorHAnsi" w:cs="Arial"/>
          <w:spacing w:val="-1"/>
          <w:sz w:val="18"/>
          <w:szCs w:val="18"/>
          <w:lang w:val="en-US"/>
        </w:rPr>
        <w:t xml:space="preserve"> li</w:t>
      </w:r>
      <w:r w:rsidR="00FD2536" w:rsidRPr="00FD2536">
        <w:rPr>
          <w:rFonts w:asciiTheme="majorHAnsi" w:eastAsia="Times New Roman" w:hAnsiTheme="majorHAnsi" w:cs="Arial"/>
          <w:sz w:val="18"/>
          <w:szCs w:val="18"/>
          <w:lang w:val="en-US"/>
        </w:rPr>
        <w:t>ke</w:t>
      </w:r>
      <w:r w:rsidR="00FD2536" w:rsidRPr="00FD2536">
        <w:rPr>
          <w:rFonts w:asciiTheme="majorHAnsi" w:eastAsia="Times New Roman" w:hAnsiTheme="majorHAnsi" w:cs="Arial"/>
          <w:spacing w:val="-1"/>
          <w:sz w:val="18"/>
          <w:szCs w:val="18"/>
          <w:lang w:val="en-US"/>
        </w:rPr>
        <w:t>l</w:t>
      </w:r>
      <w:r w:rsidR="00FD2536" w:rsidRPr="00FD2536">
        <w:rPr>
          <w:rFonts w:asciiTheme="majorHAnsi" w:eastAsia="Times New Roman" w:hAnsiTheme="majorHAnsi" w:cs="Arial"/>
          <w:sz w:val="18"/>
          <w:szCs w:val="18"/>
          <w:lang w:val="en-US"/>
        </w:rPr>
        <w:t>y</w:t>
      </w:r>
      <w:r w:rsidR="00FD2536" w:rsidRPr="00FD2536">
        <w:rPr>
          <w:rFonts w:asciiTheme="majorHAnsi" w:eastAsia="Times New Roman" w:hAnsiTheme="majorHAnsi" w:cs="Arial"/>
          <w:spacing w:val="-2"/>
          <w:sz w:val="18"/>
          <w:szCs w:val="18"/>
          <w:lang w:val="en-US"/>
        </w:rPr>
        <w:t xml:space="preserve"> </w:t>
      </w:r>
      <w:r w:rsidR="00FD2536" w:rsidRPr="00FD2536">
        <w:rPr>
          <w:rFonts w:asciiTheme="majorHAnsi" w:eastAsia="Times New Roman" w:hAnsiTheme="majorHAnsi" w:cs="Arial"/>
          <w:spacing w:val="-1"/>
          <w:sz w:val="18"/>
          <w:szCs w:val="18"/>
          <w:lang w:val="en-US"/>
        </w:rPr>
        <w:t>i</w:t>
      </w:r>
      <w:r w:rsidR="00FD2536" w:rsidRPr="00FD2536">
        <w:rPr>
          <w:rFonts w:asciiTheme="majorHAnsi" w:eastAsia="Times New Roman" w:hAnsiTheme="majorHAnsi" w:cs="Arial"/>
          <w:spacing w:val="1"/>
          <w:sz w:val="18"/>
          <w:szCs w:val="18"/>
          <w:lang w:val="en-US"/>
        </w:rPr>
        <w:t>m</w:t>
      </w:r>
      <w:r w:rsidR="00FD2536" w:rsidRPr="00FD2536">
        <w:rPr>
          <w:rFonts w:asciiTheme="majorHAnsi" w:eastAsia="Times New Roman" w:hAnsiTheme="majorHAnsi" w:cs="Arial"/>
          <w:sz w:val="18"/>
          <w:szCs w:val="18"/>
          <w:lang w:val="en-US"/>
        </w:rPr>
        <w:t>pact</w:t>
      </w:r>
      <w:r w:rsidR="00FD2536" w:rsidRPr="00FD2536">
        <w:rPr>
          <w:rFonts w:asciiTheme="majorHAnsi" w:eastAsia="Times New Roman" w:hAnsiTheme="majorHAnsi" w:cs="Arial"/>
          <w:spacing w:val="-2"/>
          <w:sz w:val="18"/>
          <w:szCs w:val="18"/>
          <w:lang w:val="en-US"/>
        </w:rPr>
        <w:t xml:space="preserve"> </w:t>
      </w:r>
      <w:r w:rsidR="00FD2536" w:rsidRPr="00FD2536">
        <w:rPr>
          <w:rFonts w:asciiTheme="majorHAnsi" w:eastAsia="Times New Roman" w:hAnsiTheme="majorHAnsi" w:cs="Arial"/>
          <w:sz w:val="18"/>
          <w:szCs w:val="18"/>
          <w:lang w:val="en-US"/>
        </w:rPr>
        <w:t>and</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b</w:t>
      </w:r>
      <w:r w:rsidR="00FD2536" w:rsidRPr="00FD2536">
        <w:rPr>
          <w:rFonts w:asciiTheme="majorHAnsi" w:eastAsia="Times New Roman" w:hAnsiTheme="majorHAnsi" w:cs="Arial"/>
          <w:spacing w:val="-2"/>
          <w:sz w:val="18"/>
          <w:szCs w:val="18"/>
          <w:lang w:val="en-US"/>
        </w:rPr>
        <w:t>e</w:t>
      </w:r>
      <w:r w:rsidR="00FD2536" w:rsidRPr="00FD2536">
        <w:rPr>
          <w:rFonts w:asciiTheme="majorHAnsi" w:eastAsia="Times New Roman" w:hAnsiTheme="majorHAnsi" w:cs="Arial"/>
          <w:sz w:val="18"/>
          <w:szCs w:val="18"/>
          <w:lang w:val="en-US"/>
        </w:rPr>
        <w:t>n</w:t>
      </w:r>
      <w:r w:rsidR="00FD2536" w:rsidRPr="00FD2536">
        <w:rPr>
          <w:rFonts w:asciiTheme="majorHAnsi" w:eastAsia="Times New Roman" w:hAnsiTheme="majorHAnsi" w:cs="Arial"/>
          <w:spacing w:val="-2"/>
          <w:sz w:val="18"/>
          <w:szCs w:val="18"/>
          <w:lang w:val="en-US"/>
        </w:rPr>
        <w:t>e</w:t>
      </w:r>
      <w:r w:rsidR="00FD2536" w:rsidRPr="00FD2536">
        <w:rPr>
          <w:rFonts w:asciiTheme="majorHAnsi" w:eastAsia="Times New Roman" w:hAnsiTheme="majorHAnsi" w:cs="Arial"/>
          <w:spacing w:val="2"/>
          <w:sz w:val="18"/>
          <w:szCs w:val="18"/>
          <w:lang w:val="en-US"/>
        </w:rPr>
        <w:t>f</w:t>
      </w:r>
      <w:r w:rsidR="00FD2536" w:rsidRPr="00FD2536">
        <w:rPr>
          <w:rFonts w:asciiTheme="majorHAnsi" w:eastAsia="Times New Roman" w:hAnsiTheme="majorHAnsi" w:cs="Arial"/>
          <w:spacing w:val="-1"/>
          <w:sz w:val="18"/>
          <w:szCs w:val="18"/>
          <w:lang w:val="en-US"/>
        </w:rPr>
        <w:t>i</w:t>
      </w:r>
      <w:r w:rsidR="00FD2536" w:rsidRPr="00FD2536">
        <w:rPr>
          <w:rFonts w:asciiTheme="majorHAnsi" w:eastAsia="Times New Roman" w:hAnsiTheme="majorHAnsi" w:cs="Arial"/>
          <w:sz w:val="18"/>
          <w:szCs w:val="18"/>
          <w:lang w:val="en-US"/>
        </w:rPr>
        <w:t>ts</w:t>
      </w:r>
      <w:r w:rsidR="00FD2536" w:rsidRPr="00FD2536">
        <w:rPr>
          <w:rFonts w:asciiTheme="majorHAnsi" w:eastAsia="Times New Roman" w:hAnsiTheme="majorHAnsi" w:cs="Arial"/>
          <w:spacing w:val="-2"/>
          <w:sz w:val="18"/>
          <w:szCs w:val="18"/>
          <w:lang w:val="en-US"/>
        </w:rPr>
        <w:t xml:space="preserve"> o</w:t>
      </w:r>
      <w:r w:rsidR="00FD2536" w:rsidRPr="00FD2536">
        <w:rPr>
          <w:rFonts w:asciiTheme="majorHAnsi" w:eastAsia="Times New Roman" w:hAnsiTheme="majorHAnsi" w:cs="Arial"/>
          <w:sz w:val="18"/>
          <w:szCs w:val="18"/>
          <w:lang w:val="en-US"/>
        </w:rPr>
        <w:t>f the</w:t>
      </w:r>
      <w:r w:rsidR="00FD2536" w:rsidRPr="00FD2536">
        <w:rPr>
          <w:rFonts w:asciiTheme="majorHAnsi" w:eastAsia="Times New Roman" w:hAnsiTheme="majorHAnsi" w:cs="Arial"/>
          <w:spacing w:val="-1"/>
          <w:sz w:val="18"/>
          <w:szCs w:val="18"/>
          <w:lang w:val="en-US"/>
        </w:rPr>
        <w:t xml:space="preserve"> r</w:t>
      </w:r>
      <w:r w:rsidR="00FD2536" w:rsidRPr="00FD2536">
        <w:rPr>
          <w:rFonts w:asciiTheme="majorHAnsi" w:eastAsia="Times New Roman" w:hAnsiTheme="majorHAnsi" w:cs="Arial"/>
          <w:sz w:val="18"/>
          <w:szCs w:val="18"/>
          <w:lang w:val="en-US"/>
        </w:rPr>
        <w:t>e</w:t>
      </w:r>
      <w:r w:rsidR="00FD2536" w:rsidRPr="00FD2536">
        <w:rPr>
          <w:rFonts w:asciiTheme="majorHAnsi" w:eastAsia="Times New Roman" w:hAnsiTheme="majorHAnsi" w:cs="Arial"/>
          <w:spacing w:val="-3"/>
          <w:sz w:val="18"/>
          <w:szCs w:val="18"/>
          <w:lang w:val="en-US"/>
        </w:rPr>
        <w:t>s</w:t>
      </w:r>
      <w:r w:rsidR="00FD2536" w:rsidRPr="00FD2536">
        <w:rPr>
          <w:rFonts w:asciiTheme="majorHAnsi" w:eastAsia="Times New Roman" w:hAnsiTheme="majorHAnsi" w:cs="Arial"/>
          <w:sz w:val="18"/>
          <w:szCs w:val="18"/>
          <w:lang w:val="en-US"/>
        </w:rPr>
        <w:t>ea</w:t>
      </w:r>
      <w:r w:rsidR="00FD2536" w:rsidRPr="00FD2536">
        <w:rPr>
          <w:rFonts w:asciiTheme="majorHAnsi" w:eastAsia="Times New Roman" w:hAnsiTheme="majorHAnsi" w:cs="Arial"/>
          <w:spacing w:val="-1"/>
          <w:sz w:val="18"/>
          <w:szCs w:val="18"/>
          <w:lang w:val="en-US"/>
        </w:rPr>
        <w:t>r</w:t>
      </w:r>
      <w:r w:rsidR="00FD2536" w:rsidRPr="00FD2536">
        <w:rPr>
          <w:rFonts w:asciiTheme="majorHAnsi" w:eastAsia="Times New Roman" w:hAnsiTheme="majorHAnsi" w:cs="Arial"/>
          <w:sz w:val="18"/>
          <w:szCs w:val="18"/>
          <w:lang w:val="en-US"/>
        </w:rPr>
        <w:t>ch</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pacing w:val="-2"/>
          <w:sz w:val="18"/>
          <w:szCs w:val="18"/>
          <w:lang w:val="en-US"/>
        </w:rPr>
        <w:t>b</w:t>
      </w:r>
      <w:r w:rsidR="00FD2536" w:rsidRPr="00FD2536">
        <w:rPr>
          <w:rFonts w:asciiTheme="majorHAnsi" w:eastAsia="Times New Roman" w:hAnsiTheme="majorHAnsi" w:cs="Arial"/>
          <w:sz w:val="18"/>
          <w:szCs w:val="18"/>
          <w:lang w:val="en-US"/>
        </w:rPr>
        <w:t>e</w:t>
      </w:r>
      <w:r w:rsidR="00FD2536" w:rsidRPr="00FD2536">
        <w:rPr>
          <w:rFonts w:asciiTheme="majorHAnsi" w:eastAsia="Times New Roman" w:hAnsiTheme="majorHAnsi" w:cs="Arial"/>
          <w:spacing w:val="-3"/>
          <w:sz w:val="18"/>
          <w:szCs w:val="18"/>
          <w:lang w:val="en-US"/>
        </w:rPr>
        <w:t>y</w:t>
      </w:r>
      <w:r w:rsidR="00FD2536" w:rsidRPr="00FD2536">
        <w:rPr>
          <w:rFonts w:asciiTheme="majorHAnsi" w:eastAsia="Times New Roman" w:hAnsiTheme="majorHAnsi" w:cs="Arial"/>
          <w:sz w:val="18"/>
          <w:szCs w:val="18"/>
          <w:lang w:val="en-US"/>
        </w:rPr>
        <w:t>ond the</w:t>
      </w:r>
      <w:r w:rsidR="00FD2536" w:rsidRPr="00FD2536">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Arial"/>
          <w:sz w:val="18"/>
          <w:szCs w:val="18"/>
          <w:lang w:val="en-US"/>
        </w:rPr>
        <w:t>aca</w:t>
      </w:r>
      <w:r w:rsidR="00FD2536" w:rsidRPr="00FD2536">
        <w:rPr>
          <w:rFonts w:asciiTheme="majorHAnsi" w:eastAsia="Times New Roman" w:hAnsiTheme="majorHAnsi" w:cs="Arial"/>
          <w:spacing w:val="-2"/>
          <w:sz w:val="18"/>
          <w:szCs w:val="18"/>
          <w:lang w:val="en-US"/>
        </w:rPr>
        <w:t>d</w:t>
      </w:r>
      <w:r w:rsidR="00FD2536" w:rsidRPr="00FD2536">
        <w:rPr>
          <w:rFonts w:asciiTheme="majorHAnsi" w:eastAsia="Times New Roman" w:hAnsiTheme="majorHAnsi" w:cs="Arial"/>
          <w:sz w:val="18"/>
          <w:szCs w:val="18"/>
          <w:lang w:val="en-US"/>
        </w:rPr>
        <w:t>e</w:t>
      </w:r>
      <w:r w:rsidR="00FD2536" w:rsidRPr="00FD2536">
        <w:rPr>
          <w:rFonts w:asciiTheme="majorHAnsi" w:eastAsia="Times New Roman" w:hAnsiTheme="majorHAnsi" w:cs="Arial"/>
          <w:spacing w:val="1"/>
          <w:sz w:val="18"/>
          <w:szCs w:val="18"/>
          <w:lang w:val="en-US"/>
        </w:rPr>
        <w:t>m</w:t>
      </w:r>
      <w:r w:rsidR="00FD2536" w:rsidRPr="00FD2536">
        <w:rPr>
          <w:rFonts w:asciiTheme="majorHAnsi" w:eastAsia="Times New Roman" w:hAnsiTheme="majorHAnsi" w:cs="Arial"/>
          <w:spacing w:val="-3"/>
          <w:sz w:val="18"/>
          <w:szCs w:val="18"/>
          <w:lang w:val="en-US"/>
        </w:rPr>
        <w:t>y</w:t>
      </w:r>
      <w:r w:rsidR="00FD2536" w:rsidRPr="00FD2536">
        <w:rPr>
          <w:rFonts w:asciiTheme="majorHAnsi" w:eastAsia="Times New Roman" w:hAnsiTheme="majorHAnsi" w:cs="Arial"/>
          <w:sz w:val="18"/>
          <w:szCs w:val="18"/>
          <w:lang w:val="en-US"/>
        </w:rPr>
        <w:t>.</w:t>
      </w:r>
    </w:p>
    <w:p w14:paraId="2C9CF07A" w14:textId="77777777" w:rsidR="00FD2536" w:rsidRPr="00FD2536" w:rsidRDefault="00FD2536" w:rsidP="00FD2536">
      <w:pPr>
        <w:widowControl w:val="0"/>
        <w:tabs>
          <w:tab w:val="left" w:pos="709"/>
        </w:tabs>
        <w:spacing w:after="0" w:line="240" w:lineRule="auto"/>
        <w:ind w:left="1483" w:right="903"/>
        <w:rPr>
          <w:rFonts w:asciiTheme="majorHAnsi" w:eastAsia="Times New Roman" w:hAnsiTheme="majorHAnsi" w:cs="Arial"/>
          <w:sz w:val="18"/>
          <w:szCs w:val="18"/>
          <w:lang w:val="en-US"/>
        </w:rPr>
      </w:pPr>
    </w:p>
    <w:p w14:paraId="1BC24E44" w14:textId="53045C75" w:rsidR="00FD2536" w:rsidRPr="00FD2536" w:rsidRDefault="000D1310" w:rsidP="00223074">
      <w:pPr>
        <w:widowControl w:val="0"/>
        <w:numPr>
          <w:ilvl w:val="0"/>
          <w:numId w:val="4"/>
        </w:numPr>
        <w:tabs>
          <w:tab w:val="left" w:pos="1134"/>
        </w:tabs>
        <w:spacing w:after="0" w:line="240" w:lineRule="auto"/>
        <w:ind w:left="1069" w:right="903" w:hanging="502"/>
        <w:rPr>
          <w:rFonts w:asciiTheme="majorHAnsi" w:eastAsia="Times New Roman" w:hAnsiTheme="majorHAnsi" w:cs="Arial"/>
          <w:sz w:val="18"/>
          <w:szCs w:val="18"/>
          <w:lang w:val="en-US"/>
        </w:rPr>
      </w:pPr>
      <w:hyperlink r:id="rId19" w:history="1">
        <w:r w:rsidR="00FD2536" w:rsidRPr="007765D5">
          <w:rPr>
            <w:rStyle w:val="Hyperlink"/>
            <w:rFonts w:asciiTheme="majorHAnsi" w:eastAsia="Times New Roman" w:hAnsiTheme="majorHAnsi" w:cs="Arial"/>
            <w:sz w:val="18"/>
            <w:szCs w:val="18"/>
            <w:lang w:val="en-US"/>
          </w:rPr>
          <w:t>Data management plan</w:t>
        </w:r>
      </w:hyperlink>
      <w:r w:rsidR="00FD2536" w:rsidRPr="00FD2536">
        <w:rPr>
          <w:rFonts w:asciiTheme="majorHAnsi" w:eastAsia="Times New Roman" w:hAnsiTheme="majorHAnsi" w:cs="Arial"/>
          <w:sz w:val="18"/>
          <w:szCs w:val="18"/>
          <w:lang w:val="en-US"/>
        </w:rPr>
        <w:t xml:space="preserve"> – detail the methods you will use to ensure that the data collected is stored in an appropriate way</w:t>
      </w:r>
      <w:r w:rsidR="005654B5">
        <w:rPr>
          <w:rFonts w:asciiTheme="majorHAnsi" w:eastAsia="Times New Roman" w:hAnsiTheme="majorHAnsi" w:cs="Arial"/>
          <w:sz w:val="18"/>
          <w:szCs w:val="18"/>
          <w:lang w:val="en-US"/>
        </w:rPr>
        <w:t xml:space="preserve">. </w:t>
      </w:r>
      <w:r w:rsidR="007765D5">
        <w:rPr>
          <w:rFonts w:asciiTheme="majorHAnsi" w:eastAsia="Times New Roman" w:hAnsiTheme="majorHAnsi" w:cs="Arial"/>
          <w:sz w:val="18"/>
          <w:szCs w:val="18"/>
          <w:lang w:val="en-US"/>
        </w:rPr>
        <w:t>Please see link for details.</w:t>
      </w:r>
    </w:p>
    <w:p w14:paraId="0841474C" w14:textId="77777777" w:rsidR="00FD2536" w:rsidRPr="00FD2536" w:rsidRDefault="00FD2536" w:rsidP="00FD2536">
      <w:pPr>
        <w:tabs>
          <w:tab w:val="left" w:pos="709"/>
        </w:tabs>
        <w:spacing w:after="0" w:line="240" w:lineRule="auto"/>
        <w:ind w:left="774" w:right="903"/>
        <w:rPr>
          <w:rFonts w:asciiTheme="majorHAnsi" w:eastAsia="Times New Roman" w:hAnsiTheme="majorHAnsi" w:cs="Arial"/>
          <w:sz w:val="18"/>
          <w:szCs w:val="18"/>
        </w:rPr>
      </w:pPr>
    </w:p>
    <w:p w14:paraId="4B58D1C0" w14:textId="31FFA75F" w:rsidR="00FD2536" w:rsidRPr="00FD2536" w:rsidRDefault="001D526A"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color w:val="252B2B"/>
          <w:sz w:val="18"/>
          <w:szCs w:val="18"/>
          <w:lang w:val="en-US"/>
        </w:rPr>
        <w:t xml:space="preserve"> </w:t>
      </w:r>
      <w:r>
        <w:rPr>
          <w:rFonts w:asciiTheme="majorHAnsi" w:eastAsia="Times New Roman" w:hAnsiTheme="majorHAnsi" w:cs="Arial"/>
          <w:color w:val="252B2B"/>
          <w:sz w:val="18"/>
          <w:szCs w:val="18"/>
          <w:lang w:val="en-US"/>
        </w:rPr>
        <w:tab/>
      </w:r>
      <w:r w:rsidR="00FD2536" w:rsidRPr="00FD2536">
        <w:rPr>
          <w:rFonts w:asciiTheme="majorHAnsi" w:eastAsia="Times New Roman" w:hAnsiTheme="majorHAnsi" w:cs="Arial"/>
          <w:color w:val="252B2B"/>
          <w:sz w:val="18"/>
          <w:szCs w:val="18"/>
          <w:lang w:val="en-US"/>
        </w:rPr>
        <w:t>L</w:t>
      </w:r>
      <w:r w:rsidR="00FD2536" w:rsidRPr="00FD2536">
        <w:rPr>
          <w:rFonts w:asciiTheme="majorHAnsi" w:eastAsia="Times New Roman" w:hAnsiTheme="majorHAnsi" w:cs="Arial"/>
          <w:color w:val="252B2B"/>
          <w:spacing w:val="-1"/>
          <w:sz w:val="18"/>
          <w:szCs w:val="18"/>
          <w:lang w:val="en-US"/>
        </w:rPr>
        <w:t>i</w:t>
      </w:r>
      <w:r w:rsidR="00FD2536" w:rsidRPr="00FD2536">
        <w:rPr>
          <w:rFonts w:asciiTheme="majorHAnsi" w:eastAsia="Times New Roman" w:hAnsiTheme="majorHAnsi" w:cs="Arial"/>
          <w:color w:val="252B2B"/>
          <w:sz w:val="18"/>
          <w:szCs w:val="18"/>
          <w:lang w:val="en-US"/>
        </w:rPr>
        <w:t>ke</w:t>
      </w:r>
      <w:r w:rsidR="00FD2536" w:rsidRPr="00FD2536">
        <w:rPr>
          <w:rFonts w:asciiTheme="majorHAnsi" w:eastAsia="Times New Roman" w:hAnsiTheme="majorHAnsi" w:cs="Arial"/>
          <w:color w:val="252B2B"/>
          <w:spacing w:val="-1"/>
          <w:sz w:val="18"/>
          <w:szCs w:val="18"/>
          <w:lang w:val="en-US"/>
        </w:rPr>
        <w:t>li</w:t>
      </w:r>
      <w:r w:rsidR="00FD2536" w:rsidRPr="00FD2536">
        <w:rPr>
          <w:rFonts w:asciiTheme="majorHAnsi" w:eastAsia="Times New Roman" w:hAnsiTheme="majorHAnsi" w:cs="Arial"/>
          <w:color w:val="252B2B"/>
          <w:sz w:val="18"/>
          <w:szCs w:val="18"/>
          <w:lang w:val="en-US"/>
        </w:rPr>
        <w:t>ho</w:t>
      </w:r>
      <w:r w:rsidR="00FD2536" w:rsidRPr="00FD2536">
        <w:rPr>
          <w:rFonts w:asciiTheme="majorHAnsi" w:eastAsia="Times New Roman" w:hAnsiTheme="majorHAnsi" w:cs="Arial"/>
          <w:color w:val="252B2B"/>
          <w:spacing w:val="-2"/>
          <w:sz w:val="18"/>
          <w:szCs w:val="18"/>
          <w:lang w:val="en-US"/>
        </w:rPr>
        <w:t>o</w:t>
      </w:r>
      <w:r w:rsidR="00FD2536" w:rsidRPr="00FD2536">
        <w:rPr>
          <w:rFonts w:asciiTheme="majorHAnsi" w:eastAsia="Times New Roman" w:hAnsiTheme="majorHAnsi" w:cs="Arial"/>
          <w:color w:val="252B2B"/>
          <w:sz w:val="18"/>
          <w:szCs w:val="18"/>
          <w:lang w:val="en-US"/>
        </w:rPr>
        <w:t>d</w:t>
      </w:r>
      <w:r w:rsidR="00FD2536" w:rsidRPr="00FD2536">
        <w:rPr>
          <w:rFonts w:asciiTheme="majorHAnsi" w:eastAsia="Times New Roman" w:hAnsiTheme="majorHAnsi" w:cs="Arial"/>
          <w:color w:val="252B2B"/>
          <w:spacing w:val="1"/>
          <w:sz w:val="18"/>
          <w:szCs w:val="18"/>
          <w:lang w:val="en-US"/>
        </w:rPr>
        <w:t xml:space="preserve"> </w:t>
      </w:r>
      <w:r w:rsidR="00FD2536" w:rsidRPr="00FD2536">
        <w:rPr>
          <w:rFonts w:asciiTheme="majorHAnsi" w:eastAsia="Times New Roman" w:hAnsiTheme="majorHAnsi" w:cs="Arial"/>
          <w:color w:val="252B2B"/>
          <w:spacing w:val="-2"/>
          <w:sz w:val="18"/>
          <w:szCs w:val="18"/>
          <w:lang w:val="en-US"/>
        </w:rPr>
        <w:t>o</w:t>
      </w:r>
      <w:r w:rsidR="00FD2536" w:rsidRPr="00FD2536">
        <w:rPr>
          <w:rFonts w:asciiTheme="majorHAnsi" w:eastAsia="Times New Roman" w:hAnsiTheme="majorHAnsi" w:cs="Arial"/>
          <w:color w:val="252B2B"/>
          <w:sz w:val="18"/>
          <w:szCs w:val="18"/>
          <w:lang w:val="en-US"/>
        </w:rPr>
        <w:t>f</w:t>
      </w:r>
      <w:r w:rsidR="00FD2536" w:rsidRPr="00FD2536">
        <w:rPr>
          <w:rFonts w:asciiTheme="majorHAnsi" w:eastAsia="Times New Roman" w:hAnsiTheme="majorHAnsi" w:cs="Arial"/>
          <w:color w:val="252B2B"/>
          <w:spacing w:val="-2"/>
          <w:sz w:val="18"/>
          <w:szCs w:val="18"/>
          <w:lang w:val="en-US"/>
        </w:rPr>
        <w:t xml:space="preserve"> </w:t>
      </w:r>
      <w:r w:rsidR="00FD2536" w:rsidRPr="00FD2536">
        <w:rPr>
          <w:rFonts w:asciiTheme="majorHAnsi" w:eastAsia="Times New Roman" w:hAnsiTheme="majorHAnsi" w:cs="Arial"/>
          <w:color w:val="252B2B"/>
          <w:spacing w:val="2"/>
          <w:sz w:val="18"/>
          <w:szCs w:val="18"/>
          <w:lang w:val="en-US"/>
        </w:rPr>
        <w:t>f</w:t>
      </w:r>
      <w:r w:rsidR="00FD2536" w:rsidRPr="00FD2536">
        <w:rPr>
          <w:rFonts w:asciiTheme="majorHAnsi" w:eastAsia="Times New Roman" w:hAnsiTheme="majorHAnsi" w:cs="Arial"/>
          <w:color w:val="252B2B"/>
          <w:sz w:val="18"/>
          <w:szCs w:val="18"/>
          <w:lang w:val="en-US"/>
        </w:rPr>
        <w:t>u</w:t>
      </w:r>
      <w:r w:rsidR="00FD2536" w:rsidRPr="00FD2536">
        <w:rPr>
          <w:rFonts w:asciiTheme="majorHAnsi" w:eastAsia="Times New Roman" w:hAnsiTheme="majorHAnsi" w:cs="Arial"/>
          <w:color w:val="252B2B"/>
          <w:spacing w:val="-2"/>
          <w:sz w:val="18"/>
          <w:szCs w:val="18"/>
          <w:lang w:val="en-US"/>
        </w:rPr>
        <w:t>t</w:t>
      </w:r>
      <w:r w:rsidR="00FD2536" w:rsidRPr="00FD2536">
        <w:rPr>
          <w:rFonts w:asciiTheme="majorHAnsi" w:eastAsia="Times New Roman" w:hAnsiTheme="majorHAnsi" w:cs="Arial"/>
          <w:color w:val="252B2B"/>
          <w:sz w:val="18"/>
          <w:szCs w:val="18"/>
          <w:lang w:val="en-US"/>
        </w:rPr>
        <w:t>u</w:t>
      </w:r>
      <w:r w:rsidR="00FD2536" w:rsidRPr="00FD2536">
        <w:rPr>
          <w:rFonts w:asciiTheme="majorHAnsi" w:eastAsia="Times New Roman" w:hAnsiTheme="majorHAnsi" w:cs="Arial"/>
          <w:color w:val="252B2B"/>
          <w:spacing w:val="-1"/>
          <w:sz w:val="18"/>
          <w:szCs w:val="18"/>
          <w:lang w:val="en-US"/>
        </w:rPr>
        <w:t>r</w:t>
      </w:r>
      <w:r w:rsidR="00FD2536" w:rsidRPr="00FD2536">
        <w:rPr>
          <w:rFonts w:asciiTheme="majorHAnsi" w:eastAsia="Times New Roman" w:hAnsiTheme="majorHAnsi" w:cs="Arial"/>
          <w:color w:val="252B2B"/>
          <w:sz w:val="18"/>
          <w:szCs w:val="18"/>
          <w:lang w:val="en-US"/>
        </w:rPr>
        <w:t>e</w:t>
      </w:r>
      <w:r w:rsidR="00FD2536" w:rsidRPr="00FD2536">
        <w:rPr>
          <w:rFonts w:asciiTheme="majorHAnsi" w:eastAsia="Times New Roman" w:hAnsiTheme="majorHAnsi" w:cs="Arial"/>
          <w:color w:val="252B2B"/>
          <w:spacing w:val="-1"/>
          <w:sz w:val="18"/>
          <w:szCs w:val="18"/>
          <w:lang w:val="en-US"/>
        </w:rPr>
        <w:t xml:space="preserve"> </w:t>
      </w:r>
      <w:r w:rsidR="00FD2536" w:rsidRPr="00FD2536">
        <w:rPr>
          <w:rFonts w:asciiTheme="majorHAnsi" w:eastAsia="Times New Roman" w:hAnsiTheme="majorHAnsi" w:cs="Arial"/>
          <w:color w:val="252B2B"/>
          <w:sz w:val="18"/>
          <w:szCs w:val="18"/>
          <w:lang w:val="en-US"/>
        </w:rPr>
        <w:t>e</w:t>
      </w:r>
      <w:r w:rsidR="00FD2536" w:rsidRPr="00FD2536">
        <w:rPr>
          <w:rFonts w:asciiTheme="majorHAnsi" w:eastAsia="Times New Roman" w:hAnsiTheme="majorHAnsi" w:cs="Arial"/>
          <w:color w:val="252B2B"/>
          <w:spacing w:val="-3"/>
          <w:sz w:val="18"/>
          <w:szCs w:val="18"/>
          <w:lang w:val="en-US"/>
        </w:rPr>
        <w:t>x</w:t>
      </w:r>
      <w:r w:rsidR="00FD2536" w:rsidRPr="00FD2536">
        <w:rPr>
          <w:rFonts w:asciiTheme="majorHAnsi" w:eastAsia="Times New Roman" w:hAnsiTheme="majorHAnsi" w:cs="Arial"/>
          <w:color w:val="252B2B"/>
          <w:sz w:val="18"/>
          <w:szCs w:val="18"/>
          <w:lang w:val="en-US"/>
        </w:rPr>
        <w:t>te</w:t>
      </w:r>
      <w:r w:rsidR="00FD2536" w:rsidRPr="00FD2536">
        <w:rPr>
          <w:rFonts w:asciiTheme="majorHAnsi" w:eastAsia="Times New Roman" w:hAnsiTheme="majorHAnsi" w:cs="Arial"/>
          <w:color w:val="252B2B"/>
          <w:spacing w:val="-1"/>
          <w:sz w:val="18"/>
          <w:szCs w:val="18"/>
          <w:lang w:val="en-US"/>
        </w:rPr>
        <w:t>r</w:t>
      </w:r>
      <w:r w:rsidR="00FD2536" w:rsidRPr="00FD2536">
        <w:rPr>
          <w:rFonts w:asciiTheme="majorHAnsi" w:eastAsia="Times New Roman" w:hAnsiTheme="majorHAnsi" w:cs="Arial"/>
          <w:color w:val="252B2B"/>
          <w:sz w:val="18"/>
          <w:szCs w:val="18"/>
          <w:lang w:val="en-US"/>
        </w:rPr>
        <w:t>nal</w:t>
      </w:r>
      <w:r w:rsidR="00FD2536" w:rsidRPr="00FD2536">
        <w:rPr>
          <w:rFonts w:asciiTheme="majorHAnsi" w:eastAsia="Times New Roman" w:hAnsiTheme="majorHAnsi" w:cs="Arial"/>
          <w:color w:val="252B2B"/>
          <w:spacing w:val="-3"/>
          <w:sz w:val="18"/>
          <w:szCs w:val="18"/>
          <w:lang w:val="en-US"/>
        </w:rPr>
        <w:t xml:space="preserve"> </w:t>
      </w:r>
      <w:r w:rsidR="00FD2536" w:rsidRPr="00FD2536">
        <w:rPr>
          <w:rFonts w:asciiTheme="majorHAnsi" w:eastAsia="Times New Roman" w:hAnsiTheme="majorHAnsi" w:cs="Arial"/>
          <w:color w:val="252B2B"/>
          <w:spacing w:val="2"/>
          <w:sz w:val="18"/>
          <w:szCs w:val="18"/>
          <w:lang w:val="en-US"/>
        </w:rPr>
        <w:t>f</w:t>
      </w:r>
      <w:r w:rsidR="00FD2536" w:rsidRPr="00FD2536">
        <w:rPr>
          <w:rFonts w:asciiTheme="majorHAnsi" w:eastAsia="Times New Roman" w:hAnsiTheme="majorHAnsi" w:cs="Arial"/>
          <w:color w:val="252B2B"/>
          <w:spacing w:val="-2"/>
          <w:sz w:val="18"/>
          <w:szCs w:val="18"/>
          <w:lang w:val="en-US"/>
        </w:rPr>
        <w:t>u</w:t>
      </w:r>
      <w:r w:rsidR="00FD2536" w:rsidRPr="00FD2536">
        <w:rPr>
          <w:rFonts w:asciiTheme="majorHAnsi" w:eastAsia="Times New Roman" w:hAnsiTheme="majorHAnsi" w:cs="Arial"/>
          <w:color w:val="252B2B"/>
          <w:sz w:val="18"/>
          <w:szCs w:val="18"/>
          <w:lang w:val="en-US"/>
        </w:rPr>
        <w:t>nd</w:t>
      </w:r>
      <w:r w:rsidR="00FD2536" w:rsidRPr="00FD2536">
        <w:rPr>
          <w:rFonts w:asciiTheme="majorHAnsi" w:eastAsia="Times New Roman" w:hAnsiTheme="majorHAnsi" w:cs="Arial"/>
          <w:color w:val="252B2B"/>
          <w:spacing w:val="-1"/>
          <w:sz w:val="18"/>
          <w:szCs w:val="18"/>
          <w:lang w:val="en-US"/>
        </w:rPr>
        <w:t>i</w:t>
      </w:r>
      <w:r w:rsidR="00FD2536" w:rsidRPr="00FD2536">
        <w:rPr>
          <w:rFonts w:asciiTheme="majorHAnsi" w:eastAsia="Times New Roman" w:hAnsiTheme="majorHAnsi" w:cs="Arial"/>
          <w:color w:val="252B2B"/>
          <w:sz w:val="18"/>
          <w:szCs w:val="18"/>
          <w:lang w:val="en-US"/>
        </w:rPr>
        <w:t>ng</w:t>
      </w:r>
      <w:r w:rsidR="00FD2536" w:rsidRPr="00FD2536">
        <w:rPr>
          <w:rFonts w:asciiTheme="majorHAnsi" w:eastAsia="Times New Roman" w:hAnsiTheme="majorHAnsi" w:cs="Arial"/>
          <w:color w:val="252B2B"/>
          <w:spacing w:val="-1"/>
          <w:sz w:val="18"/>
          <w:szCs w:val="18"/>
          <w:lang w:val="en-US"/>
        </w:rPr>
        <w:t xml:space="preserve"> </w:t>
      </w:r>
      <w:r w:rsidR="00FD2536" w:rsidRPr="00FD2536">
        <w:rPr>
          <w:rFonts w:asciiTheme="majorHAnsi" w:eastAsia="Times New Roman" w:hAnsiTheme="majorHAnsi" w:cs="Arial"/>
          <w:color w:val="252B2B"/>
          <w:sz w:val="18"/>
          <w:szCs w:val="18"/>
          <w:lang w:val="en-US"/>
        </w:rPr>
        <w:t>as</w:t>
      </w:r>
      <w:r w:rsidR="00FD2536" w:rsidRPr="00FD2536">
        <w:rPr>
          <w:rFonts w:asciiTheme="majorHAnsi" w:eastAsia="Times New Roman" w:hAnsiTheme="majorHAnsi" w:cs="Arial"/>
          <w:color w:val="252B2B"/>
          <w:spacing w:val="-2"/>
          <w:sz w:val="18"/>
          <w:szCs w:val="18"/>
          <w:lang w:val="en-US"/>
        </w:rPr>
        <w:t xml:space="preserve"> </w:t>
      </w:r>
      <w:r w:rsidR="00FD2536" w:rsidRPr="00FD2536">
        <w:rPr>
          <w:rFonts w:asciiTheme="majorHAnsi" w:eastAsia="Times New Roman" w:hAnsiTheme="majorHAnsi" w:cs="Arial"/>
          <w:color w:val="252B2B"/>
          <w:sz w:val="18"/>
          <w:szCs w:val="18"/>
          <w:lang w:val="en-US"/>
        </w:rPr>
        <w:t>a</w:t>
      </w:r>
      <w:r w:rsidR="00FD2536" w:rsidRPr="00FD2536">
        <w:rPr>
          <w:rFonts w:asciiTheme="majorHAnsi" w:eastAsia="Times New Roman" w:hAnsiTheme="majorHAnsi" w:cs="Arial"/>
          <w:color w:val="252B2B"/>
          <w:spacing w:val="1"/>
          <w:sz w:val="18"/>
          <w:szCs w:val="18"/>
          <w:lang w:val="en-US"/>
        </w:rPr>
        <w:t xml:space="preserve"> </w:t>
      </w:r>
      <w:r w:rsidR="00FD2536" w:rsidRPr="00FD2536">
        <w:rPr>
          <w:rFonts w:asciiTheme="majorHAnsi" w:eastAsia="Times New Roman" w:hAnsiTheme="majorHAnsi" w:cs="Arial"/>
          <w:color w:val="252B2B"/>
          <w:spacing w:val="-1"/>
          <w:sz w:val="18"/>
          <w:szCs w:val="18"/>
          <w:lang w:val="en-US"/>
        </w:rPr>
        <w:t>r</w:t>
      </w:r>
      <w:r w:rsidR="00FD2536" w:rsidRPr="00FD2536">
        <w:rPr>
          <w:rFonts w:asciiTheme="majorHAnsi" w:eastAsia="Times New Roman" w:hAnsiTheme="majorHAnsi" w:cs="Arial"/>
          <w:color w:val="252B2B"/>
          <w:sz w:val="18"/>
          <w:szCs w:val="18"/>
          <w:lang w:val="en-US"/>
        </w:rPr>
        <w:t>e</w:t>
      </w:r>
      <w:r w:rsidR="00FD2536" w:rsidRPr="00FD2536">
        <w:rPr>
          <w:rFonts w:asciiTheme="majorHAnsi" w:eastAsia="Times New Roman" w:hAnsiTheme="majorHAnsi" w:cs="Arial"/>
          <w:color w:val="252B2B"/>
          <w:spacing w:val="-3"/>
          <w:sz w:val="18"/>
          <w:szCs w:val="18"/>
          <w:lang w:val="en-US"/>
        </w:rPr>
        <w:t>s</w:t>
      </w:r>
      <w:r w:rsidR="00FD2536" w:rsidRPr="00FD2536">
        <w:rPr>
          <w:rFonts w:asciiTheme="majorHAnsi" w:eastAsia="Times New Roman" w:hAnsiTheme="majorHAnsi" w:cs="Arial"/>
          <w:color w:val="252B2B"/>
          <w:spacing w:val="-2"/>
          <w:sz w:val="18"/>
          <w:szCs w:val="18"/>
          <w:lang w:val="en-US"/>
        </w:rPr>
        <w:t>u</w:t>
      </w:r>
      <w:r w:rsidR="00FD2536" w:rsidRPr="00FD2536">
        <w:rPr>
          <w:rFonts w:asciiTheme="majorHAnsi" w:eastAsia="Times New Roman" w:hAnsiTheme="majorHAnsi" w:cs="Arial"/>
          <w:color w:val="252B2B"/>
          <w:spacing w:val="-1"/>
          <w:sz w:val="18"/>
          <w:szCs w:val="18"/>
          <w:lang w:val="en-US"/>
        </w:rPr>
        <w:t>l</w:t>
      </w:r>
      <w:r w:rsidR="00FD2536" w:rsidRPr="00FD2536">
        <w:rPr>
          <w:rFonts w:asciiTheme="majorHAnsi" w:eastAsia="Times New Roman" w:hAnsiTheme="majorHAnsi" w:cs="Arial"/>
          <w:color w:val="252B2B"/>
          <w:sz w:val="18"/>
          <w:szCs w:val="18"/>
          <w:lang w:val="en-US"/>
        </w:rPr>
        <w:t xml:space="preserve">t </w:t>
      </w:r>
      <w:r w:rsidR="00FD2536" w:rsidRPr="00FD2536">
        <w:rPr>
          <w:rFonts w:asciiTheme="majorHAnsi" w:eastAsia="Times New Roman" w:hAnsiTheme="majorHAnsi" w:cs="Arial"/>
          <w:color w:val="252B2B"/>
          <w:spacing w:val="-2"/>
          <w:sz w:val="18"/>
          <w:szCs w:val="18"/>
          <w:lang w:val="en-US"/>
        </w:rPr>
        <w:t>o</w:t>
      </w:r>
      <w:r w:rsidR="00FD2536" w:rsidRPr="00FD2536">
        <w:rPr>
          <w:rFonts w:asciiTheme="majorHAnsi" w:eastAsia="Times New Roman" w:hAnsiTheme="majorHAnsi" w:cs="Arial"/>
          <w:color w:val="252B2B"/>
          <w:sz w:val="18"/>
          <w:szCs w:val="18"/>
          <w:lang w:val="en-US"/>
        </w:rPr>
        <w:t>f</w:t>
      </w:r>
      <w:r w:rsidR="00FD2536" w:rsidRPr="00FD2536">
        <w:rPr>
          <w:rFonts w:asciiTheme="majorHAnsi" w:eastAsia="Times New Roman" w:hAnsiTheme="majorHAnsi" w:cs="Arial"/>
          <w:color w:val="252B2B"/>
          <w:spacing w:val="3"/>
          <w:sz w:val="18"/>
          <w:szCs w:val="18"/>
          <w:lang w:val="en-US"/>
        </w:rPr>
        <w:t xml:space="preserve"> </w:t>
      </w:r>
      <w:r w:rsidR="00FD2536" w:rsidRPr="00FD2536">
        <w:rPr>
          <w:rFonts w:asciiTheme="majorHAnsi" w:eastAsia="Times New Roman" w:hAnsiTheme="majorHAnsi" w:cs="Arial"/>
          <w:color w:val="252B2B"/>
          <w:spacing w:val="-2"/>
          <w:sz w:val="18"/>
          <w:szCs w:val="18"/>
          <w:lang w:val="en-US"/>
        </w:rPr>
        <w:t>t</w:t>
      </w:r>
      <w:r w:rsidR="00FD2536" w:rsidRPr="00FD2536">
        <w:rPr>
          <w:rFonts w:asciiTheme="majorHAnsi" w:eastAsia="Times New Roman" w:hAnsiTheme="majorHAnsi" w:cs="Arial"/>
          <w:color w:val="252B2B"/>
          <w:sz w:val="18"/>
          <w:szCs w:val="18"/>
          <w:lang w:val="en-US"/>
        </w:rPr>
        <w:t>h</w:t>
      </w:r>
      <w:r w:rsidR="00FD2536" w:rsidRPr="00FD2536">
        <w:rPr>
          <w:rFonts w:asciiTheme="majorHAnsi" w:eastAsia="Times New Roman" w:hAnsiTheme="majorHAnsi" w:cs="Arial"/>
          <w:color w:val="252B2B"/>
          <w:spacing w:val="-1"/>
          <w:sz w:val="18"/>
          <w:szCs w:val="18"/>
          <w:lang w:val="en-US"/>
        </w:rPr>
        <w:t>i</w:t>
      </w:r>
      <w:r w:rsidR="00FD2536" w:rsidRPr="00FD2536">
        <w:rPr>
          <w:rFonts w:asciiTheme="majorHAnsi" w:eastAsia="Times New Roman" w:hAnsiTheme="majorHAnsi" w:cs="Arial"/>
          <w:color w:val="252B2B"/>
          <w:sz w:val="18"/>
          <w:szCs w:val="18"/>
          <w:lang w:val="en-US"/>
        </w:rPr>
        <w:t>s p</w:t>
      </w:r>
      <w:r w:rsidR="00FD2536" w:rsidRPr="00FD2536">
        <w:rPr>
          <w:rFonts w:asciiTheme="majorHAnsi" w:eastAsia="Times New Roman" w:hAnsiTheme="majorHAnsi" w:cs="Arial"/>
          <w:color w:val="252B2B"/>
          <w:spacing w:val="-1"/>
          <w:sz w:val="18"/>
          <w:szCs w:val="18"/>
          <w:lang w:val="en-US"/>
        </w:rPr>
        <w:t>r</w:t>
      </w:r>
      <w:r w:rsidR="00FD2536" w:rsidRPr="00FD2536">
        <w:rPr>
          <w:rFonts w:asciiTheme="majorHAnsi" w:eastAsia="Times New Roman" w:hAnsiTheme="majorHAnsi" w:cs="Arial"/>
          <w:color w:val="252B2B"/>
          <w:sz w:val="18"/>
          <w:szCs w:val="18"/>
          <w:lang w:val="en-US"/>
        </w:rPr>
        <w:t>o</w:t>
      </w:r>
      <w:r w:rsidR="00FD2536" w:rsidRPr="00FD2536">
        <w:rPr>
          <w:rFonts w:asciiTheme="majorHAnsi" w:eastAsia="Times New Roman" w:hAnsiTheme="majorHAnsi" w:cs="Arial"/>
          <w:color w:val="252B2B"/>
          <w:spacing w:val="-1"/>
          <w:sz w:val="18"/>
          <w:szCs w:val="18"/>
          <w:lang w:val="en-US"/>
        </w:rPr>
        <w:t>j</w:t>
      </w:r>
      <w:r w:rsidR="00FD2536" w:rsidRPr="00FD2536">
        <w:rPr>
          <w:rFonts w:asciiTheme="majorHAnsi" w:eastAsia="Times New Roman" w:hAnsiTheme="majorHAnsi" w:cs="Arial"/>
          <w:color w:val="252B2B"/>
          <w:sz w:val="18"/>
          <w:szCs w:val="18"/>
          <w:lang w:val="en-US"/>
        </w:rPr>
        <w:t>ec</w:t>
      </w:r>
      <w:r w:rsidR="00FD2536" w:rsidRPr="00FD2536">
        <w:rPr>
          <w:rFonts w:asciiTheme="majorHAnsi" w:eastAsia="Times New Roman" w:hAnsiTheme="majorHAnsi" w:cs="Arial"/>
          <w:color w:val="252B2B"/>
          <w:spacing w:val="-2"/>
          <w:sz w:val="18"/>
          <w:szCs w:val="18"/>
          <w:lang w:val="en-US"/>
        </w:rPr>
        <w:t>t</w:t>
      </w:r>
      <w:r w:rsidR="00FD2536" w:rsidRPr="00FD2536">
        <w:rPr>
          <w:rFonts w:asciiTheme="majorHAnsi" w:eastAsia="Times New Roman" w:hAnsiTheme="majorHAnsi" w:cs="Arial"/>
          <w:color w:val="000000"/>
          <w:sz w:val="18"/>
          <w:szCs w:val="18"/>
          <w:lang w:val="en-US"/>
        </w:rPr>
        <w:t xml:space="preserve"> and/or anticipated enhancement of recipient’s research profile; clearly articulated outputs; potential to build collaborations or partnerships. </w:t>
      </w:r>
    </w:p>
    <w:p w14:paraId="297393DC" w14:textId="77777777" w:rsidR="00FD2536" w:rsidRPr="00FD2536" w:rsidRDefault="00FD2536" w:rsidP="00FD2536">
      <w:pPr>
        <w:widowControl w:val="0"/>
        <w:spacing w:after="0" w:line="240" w:lineRule="auto"/>
        <w:ind w:left="349"/>
        <w:rPr>
          <w:rFonts w:asciiTheme="majorHAnsi" w:eastAsia="Times New Roman" w:hAnsiTheme="majorHAnsi" w:cs="Arial"/>
          <w:sz w:val="18"/>
          <w:szCs w:val="18"/>
          <w:lang w:val="en-US"/>
        </w:rPr>
      </w:pPr>
    </w:p>
    <w:p w14:paraId="51FC21FB" w14:textId="41C91AD8" w:rsidR="00FD2536" w:rsidRPr="00FD2536" w:rsidRDefault="001D526A"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 </w:t>
      </w:r>
      <w:r>
        <w:rPr>
          <w:rFonts w:asciiTheme="majorHAnsi" w:eastAsia="Times New Roman" w:hAnsiTheme="majorHAnsi" w:cs="Arial"/>
          <w:sz w:val="18"/>
          <w:szCs w:val="18"/>
          <w:lang w:val="en-US"/>
        </w:rPr>
        <w:tab/>
      </w:r>
      <w:r w:rsidR="00FD2536" w:rsidRPr="00FD2536">
        <w:rPr>
          <w:rFonts w:asciiTheme="majorHAnsi" w:eastAsia="Times New Roman" w:hAnsiTheme="majorHAnsi" w:cs="Arial"/>
          <w:sz w:val="18"/>
          <w:szCs w:val="18"/>
          <w:lang w:val="en-US"/>
        </w:rPr>
        <w:t>Show collaboration with external industry partners.</w:t>
      </w:r>
    </w:p>
    <w:p w14:paraId="50B089D3" w14:textId="77777777" w:rsidR="00FD2536" w:rsidRPr="00FD2536" w:rsidRDefault="00FD2536" w:rsidP="00FD2536">
      <w:pPr>
        <w:widowControl w:val="0"/>
        <w:spacing w:after="0" w:line="240" w:lineRule="auto"/>
        <w:ind w:left="349"/>
        <w:rPr>
          <w:rFonts w:asciiTheme="majorHAnsi" w:eastAsia="Times New Roman" w:hAnsiTheme="majorHAnsi" w:cs="Arial"/>
          <w:sz w:val="18"/>
          <w:szCs w:val="18"/>
          <w:lang w:val="en-US"/>
        </w:rPr>
      </w:pPr>
    </w:p>
    <w:p w14:paraId="1FA45638" w14:textId="440DD1B5" w:rsidR="00FD2536" w:rsidRPr="00FD2536" w:rsidRDefault="00A608CD"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      </w:t>
      </w:r>
      <w:r w:rsidR="003A4147">
        <w:rPr>
          <w:rFonts w:asciiTheme="majorHAnsi" w:eastAsia="Times New Roman" w:hAnsiTheme="majorHAnsi" w:cs="Arial"/>
          <w:sz w:val="18"/>
          <w:szCs w:val="18"/>
          <w:lang w:val="en-US"/>
        </w:rPr>
        <w:t xml:space="preserve"> </w:t>
      </w:r>
      <w:r>
        <w:rPr>
          <w:rFonts w:asciiTheme="majorHAnsi" w:eastAsia="Times New Roman" w:hAnsiTheme="majorHAnsi" w:cs="Arial"/>
          <w:sz w:val="18"/>
          <w:szCs w:val="18"/>
          <w:lang w:val="en-US"/>
        </w:rPr>
        <w:t xml:space="preserve">  </w:t>
      </w:r>
      <w:r w:rsidR="00FD2536" w:rsidRPr="00FD2536">
        <w:rPr>
          <w:rFonts w:asciiTheme="majorHAnsi" w:eastAsia="Times New Roman" w:hAnsiTheme="majorHAnsi" w:cs="Arial"/>
          <w:sz w:val="18"/>
          <w:szCs w:val="18"/>
          <w:lang w:val="en-US"/>
        </w:rPr>
        <w:t>Identify and receive approval from a relevant mentor who will provide guidance</w:t>
      </w:r>
      <w:r w:rsidR="00840BDB">
        <w:rPr>
          <w:rFonts w:asciiTheme="majorHAnsi" w:eastAsia="Times New Roman" w:hAnsiTheme="majorHAnsi" w:cs="Arial"/>
          <w:sz w:val="18"/>
          <w:szCs w:val="18"/>
          <w:lang w:val="en-US"/>
        </w:rPr>
        <w:t xml:space="preserve"> to</w:t>
      </w:r>
      <w:r w:rsidR="00FD2536" w:rsidRPr="00FD2536">
        <w:rPr>
          <w:rFonts w:asciiTheme="majorHAnsi" w:eastAsia="Times New Roman" w:hAnsiTheme="majorHAnsi" w:cs="Arial"/>
          <w:sz w:val="18"/>
          <w:szCs w:val="18"/>
          <w:lang w:val="en-US"/>
        </w:rPr>
        <w:t xml:space="preserve"> you throughout the project. </w:t>
      </w:r>
    </w:p>
    <w:p w14:paraId="7E8C71C4" w14:textId="77777777" w:rsidR="00FD2536" w:rsidRPr="00FD2536" w:rsidRDefault="00FD2536" w:rsidP="00FD2536">
      <w:pPr>
        <w:widowControl w:val="0"/>
        <w:spacing w:after="0" w:line="240" w:lineRule="auto"/>
        <w:ind w:left="349"/>
        <w:rPr>
          <w:rFonts w:asciiTheme="majorHAnsi" w:eastAsia="Times New Roman" w:hAnsiTheme="majorHAnsi" w:cs="Arial"/>
          <w:sz w:val="18"/>
          <w:szCs w:val="18"/>
          <w:lang w:val="en-US"/>
        </w:rPr>
      </w:pPr>
    </w:p>
    <w:p w14:paraId="6CF55AB8" w14:textId="3A409C05" w:rsidR="00FD2536" w:rsidRPr="00FD2536" w:rsidRDefault="001D526A"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 xml:space="preserve"> </w:t>
      </w:r>
      <w:r>
        <w:rPr>
          <w:rFonts w:asciiTheme="majorHAnsi" w:eastAsia="Times New Roman" w:hAnsiTheme="majorHAnsi" w:cs="Arial"/>
          <w:sz w:val="18"/>
          <w:szCs w:val="18"/>
          <w:lang w:val="en-US"/>
        </w:rPr>
        <w:tab/>
      </w:r>
      <w:r w:rsidR="00FD2536" w:rsidRPr="00FD2536">
        <w:rPr>
          <w:rFonts w:asciiTheme="majorHAnsi" w:eastAsia="Times New Roman" w:hAnsiTheme="majorHAnsi" w:cs="Arial"/>
          <w:sz w:val="18"/>
          <w:szCs w:val="18"/>
          <w:lang w:val="en-US"/>
        </w:rPr>
        <w:t>Details of the next steps for the project, (i.e. 20</w:t>
      </w:r>
      <w:r w:rsidR="00FB5C74">
        <w:rPr>
          <w:rFonts w:asciiTheme="majorHAnsi" w:eastAsia="Times New Roman" w:hAnsiTheme="majorHAnsi" w:cs="Arial"/>
          <w:sz w:val="18"/>
          <w:szCs w:val="18"/>
          <w:lang w:val="en-US"/>
        </w:rPr>
        <w:t>2</w:t>
      </w:r>
      <w:r w:rsidR="00463646">
        <w:rPr>
          <w:rFonts w:asciiTheme="majorHAnsi" w:eastAsia="Times New Roman" w:hAnsiTheme="majorHAnsi" w:cs="Arial"/>
          <w:sz w:val="18"/>
          <w:szCs w:val="18"/>
          <w:lang w:val="en-US"/>
        </w:rPr>
        <w:t>3</w:t>
      </w:r>
      <w:r w:rsidR="00FD2536" w:rsidRPr="00FD2536">
        <w:rPr>
          <w:rFonts w:asciiTheme="majorHAnsi" w:eastAsia="Times New Roman" w:hAnsiTheme="majorHAnsi" w:cs="Arial"/>
          <w:sz w:val="18"/>
          <w:szCs w:val="18"/>
          <w:lang w:val="en-US"/>
        </w:rPr>
        <w:t xml:space="preserve"> onwards). </w:t>
      </w:r>
    </w:p>
    <w:p w14:paraId="1BA6420D" w14:textId="77777777" w:rsidR="00FD2536" w:rsidRPr="00FD2536" w:rsidRDefault="00FD2536" w:rsidP="00FD2536">
      <w:pPr>
        <w:tabs>
          <w:tab w:val="left" w:pos="709"/>
        </w:tabs>
        <w:spacing w:after="0" w:line="240" w:lineRule="auto"/>
        <w:ind w:left="1058" w:right="903"/>
        <w:rPr>
          <w:rFonts w:asciiTheme="majorHAnsi" w:eastAsia="Times New Roman" w:hAnsiTheme="majorHAnsi" w:cs="Arial"/>
          <w:sz w:val="18"/>
          <w:szCs w:val="18"/>
        </w:rPr>
      </w:pPr>
    </w:p>
    <w:p w14:paraId="5440B447" w14:textId="60577107" w:rsidR="00FD2536" w:rsidRDefault="00A608CD" w:rsidP="00223074">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P</w:t>
      </w:r>
      <w:r w:rsidR="00FD2536" w:rsidRPr="00FD2536">
        <w:rPr>
          <w:rFonts w:asciiTheme="majorHAnsi" w:eastAsia="Times New Roman" w:hAnsiTheme="majorHAnsi" w:cs="Arial"/>
          <w:sz w:val="18"/>
          <w:szCs w:val="18"/>
          <w:lang w:val="en-US"/>
        </w:rPr>
        <w:t xml:space="preserve">rovide a fully </w:t>
      </w:r>
      <w:r w:rsidR="00FD2536" w:rsidRPr="00FD2536">
        <w:rPr>
          <w:rFonts w:asciiTheme="majorHAnsi" w:eastAsia="Times New Roman" w:hAnsiTheme="majorHAnsi" w:cs="Arial"/>
          <w:spacing w:val="1"/>
          <w:sz w:val="18"/>
          <w:szCs w:val="18"/>
          <w:lang w:val="en-US"/>
        </w:rPr>
        <w:t xml:space="preserve">justified </w:t>
      </w:r>
      <w:r w:rsidR="00FD2536" w:rsidRPr="00FD2536">
        <w:rPr>
          <w:rFonts w:asciiTheme="majorHAnsi" w:eastAsia="Times New Roman" w:hAnsiTheme="majorHAnsi" w:cs="Arial"/>
          <w:sz w:val="18"/>
          <w:szCs w:val="18"/>
          <w:lang w:val="en-US"/>
        </w:rPr>
        <w:t>budget.</w:t>
      </w:r>
    </w:p>
    <w:p w14:paraId="5DA8FF4E" w14:textId="77777777" w:rsidR="00382166" w:rsidRDefault="00382166" w:rsidP="00696F39">
      <w:pPr>
        <w:pStyle w:val="ListParagraph"/>
        <w:rPr>
          <w:rFonts w:asciiTheme="majorHAnsi" w:hAnsiTheme="majorHAnsi" w:cs="Arial"/>
          <w:sz w:val="18"/>
          <w:szCs w:val="18"/>
        </w:rPr>
      </w:pPr>
    </w:p>
    <w:p w14:paraId="21E4B2B8" w14:textId="314F1A66" w:rsidR="00382166" w:rsidRPr="00FD2536" w:rsidRDefault="00BB254C" w:rsidP="00BB254C">
      <w:pPr>
        <w:widowControl w:val="0"/>
        <w:numPr>
          <w:ilvl w:val="0"/>
          <w:numId w:val="4"/>
        </w:numPr>
        <w:tabs>
          <w:tab w:val="left" w:pos="709"/>
        </w:tabs>
        <w:spacing w:after="0" w:line="240" w:lineRule="auto"/>
        <w:ind w:left="1069" w:right="903" w:hanging="502"/>
        <w:rPr>
          <w:rFonts w:asciiTheme="majorHAnsi" w:eastAsia="Times New Roman" w:hAnsiTheme="majorHAnsi" w:cs="Arial"/>
          <w:sz w:val="18"/>
          <w:szCs w:val="18"/>
          <w:lang w:val="en-US"/>
        </w:rPr>
      </w:pPr>
      <w:r>
        <w:rPr>
          <w:rFonts w:asciiTheme="majorHAnsi" w:eastAsia="Times New Roman" w:hAnsiTheme="majorHAnsi" w:cs="Arial"/>
          <w:spacing w:val="-2"/>
          <w:sz w:val="18"/>
          <w:szCs w:val="18"/>
          <w:lang w:val="en-US"/>
        </w:rPr>
        <w:t xml:space="preserve">Provide the </w:t>
      </w:r>
      <w:hyperlink r:id="rId20" w:history="1">
        <w:r w:rsidRPr="00B50CBF">
          <w:rPr>
            <w:rStyle w:val="Hyperlink"/>
            <w:rFonts w:asciiTheme="majorHAnsi" w:eastAsia="Times New Roman" w:hAnsiTheme="majorHAnsi" w:cs="Arial"/>
            <w:spacing w:val="-2"/>
            <w:sz w:val="18"/>
            <w:szCs w:val="18"/>
            <w:lang w:val="en-US"/>
          </w:rPr>
          <w:t>UN Sustainable Development Goal</w:t>
        </w:r>
      </w:hyperlink>
      <w:r>
        <w:rPr>
          <w:rFonts w:asciiTheme="majorHAnsi" w:eastAsia="Times New Roman" w:hAnsiTheme="majorHAnsi" w:cs="Arial"/>
          <w:spacing w:val="-2"/>
          <w:sz w:val="18"/>
          <w:szCs w:val="18"/>
          <w:lang w:val="en-US"/>
        </w:rPr>
        <w:t xml:space="preserve"> (SDG) and ABS </w:t>
      </w:r>
      <w:hyperlink r:id="rId21" w:history="1">
        <w:r w:rsidRPr="00B50CBF">
          <w:rPr>
            <w:rStyle w:val="Hyperlink"/>
            <w:rFonts w:asciiTheme="majorHAnsi" w:eastAsia="Times New Roman" w:hAnsiTheme="majorHAnsi" w:cs="Arial"/>
            <w:spacing w:val="-2"/>
            <w:sz w:val="18"/>
            <w:szCs w:val="18"/>
            <w:lang w:val="en-US"/>
          </w:rPr>
          <w:t>Field of Research</w:t>
        </w:r>
      </w:hyperlink>
      <w:r>
        <w:rPr>
          <w:rFonts w:asciiTheme="majorHAnsi" w:eastAsia="Times New Roman" w:hAnsiTheme="majorHAnsi" w:cs="Arial"/>
          <w:spacing w:val="-2"/>
          <w:sz w:val="18"/>
          <w:szCs w:val="18"/>
          <w:lang w:val="en-US"/>
        </w:rPr>
        <w:t xml:space="preserve"> (FOR) aligned to their project.</w:t>
      </w:r>
    </w:p>
    <w:p w14:paraId="5150F38A" w14:textId="77777777" w:rsidR="00FD2536" w:rsidRPr="00FD2536" w:rsidRDefault="00FD2536" w:rsidP="00FD2536">
      <w:pPr>
        <w:widowControl w:val="0"/>
        <w:spacing w:after="0" w:line="240" w:lineRule="auto"/>
        <w:ind w:left="774"/>
        <w:rPr>
          <w:rFonts w:asciiTheme="majorHAnsi" w:eastAsia="Times New Roman" w:hAnsiTheme="majorHAnsi" w:cs="Arial"/>
          <w:sz w:val="18"/>
          <w:szCs w:val="18"/>
          <w:lang w:val="en-US"/>
        </w:rPr>
      </w:pPr>
    </w:p>
    <w:p w14:paraId="299BD69E" w14:textId="77777777" w:rsidR="00FD2536" w:rsidRPr="00FD2536" w:rsidRDefault="00FD2536" w:rsidP="00FD2536">
      <w:pPr>
        <w:widowControl w:val="0"/>
        <w:tabs>
          <w:tab w:val="left" w:pos="709"/>
        </w:tabs>
        <w:spacing w:after="0" w:line="240" w:lineRule="auto"/>
        <w:ind w:right="903"/>
        <w:jc w:val="both"/>
        <w:rPr>
          <w:rFonts w:asciiTheme="majorHAnsi" w:eastAsia="Times New Roman" w:hAnsiTheme="majorHAnsi" w:cs="Arial"/>
          <w:sz w:val="18"/>
          <w:szCs w:val="18"/>
          <w:lang w:val="en-US"/>
        </w:rPr>
      </w:pPr>
    </w:p>
    <w:p w14:paraId="5A852AF0" w14:textId="77777777" w:rsidR="00FD2536" w:rsidRPr="00A608CD" w:rsidRDefault="00FD2536" w:rsidP="00A608CD">
      <w:pPr>
        <w:pStyle w:val="ListParagraph"/>
        <w:numPr>
          <w:ilvl w:val="0"/>
          <w:numId w:val="16"/>
        </w:numPr>
        <w:tabs>
          <w:tab w:val="left" w:pos="709"/>
        </w:tabs>
        <w:ind w:right="903"/>
        <w:jc w:val="both"/>
        <w:rPr>
          <w:rFonts w:asciiTheme="majorHAnsi" w:hAnsiTheme="majorHAnsi" w:cs="Arial"/>
          <w:b/>
          <w:sz w:val="18"/>
          <w:szCs w:val="18"/>
        </w:rPr>
      </w:pPr>
      <w:r w:rsidRPr="00A608CD">
        <w:rPr>
          <w:rFonts w:asciiTheme="majorHAnsi" w:hAnsiTheme="majorHAnsi" w:cs="Arial"/>
          <w:b/>
          <w:sz w:val="18"/>
          <w:szCs w:val="18"/>
        </w:rPr>
        <w:t>Career Interruption</w:t>
      </w:r>
    </w:p>
    <w:p w14:paraId="738DC325" w14:textId="65FA8373" w:rsidR="00FD2536" w:rsidRPr="00FD2536" w:rsidRDefault="00BA7468" w:rsidP="00FD2536">
      <w:pPr>
        <w:widowControl w:val="0"/>
        <w:tabs>
          <w:tab w:val="left" w:pos="833"/>
        </w:tabs>
        <w:spacing w:after="0" w:line="240" w:lineRule="auto"/>
        <w:ind w:left="284" w:right="903" w:hanging="39"/>
        <w:jc w:val="both"/>
        <w:rPr>
          <w:rFonts w:asciiTheme="majorHAnsi" w:eastAsia="Times New Roman" w:hAnsiTheme="majorHAnsi" w:cs="Arial"/>
          <w:sz w:val="18"/>
          <w:szCs w:val="18"/>
          <w:lang w:val="en-US"/>
        </w:rPr>
      </w:pPr>
      <w:r>
        <w:rPr>
          <w:rFonts w:asciiTheme="majorHAnsi" w:eastAsia="Times New Roman" w:hAnsiTheme="majorHAnsi" w:cs="Arial"/>
          <w:sz w:val="18"/>
          <w:szCs w:val="18"/>
          <w:lang w:val="en-US"/>
        </w:rPr>
        <w:tab/>
        <w:t xml:space="preserve">   </w:t>
      </w:r>
      <w:r w:rsidR="00FD2536" w:rsidRPr="00FD2536">
        <w:rPr>
          <w:rFonts w:asciiTheme="majorHAnsi" w:eastAsia="Times New Roman" w:hAnsiTheme="majorHAnsi" w:cs="Arial"/>
          <w:sz w:val="18"/>
          <w:szCs w:val="18"/>
          <w:lang w:val="en-US"/>
        </w:rPr>
        <w:t>Applicants must address the following criteria for assessment.</w:t>
      </w:r>
    </w:p>
    <w:p w14:paraId="2084469F" w14:textId="77777777" w:rsidR="00FD2536" w:rsidRPr="00FD2536" w:rsidRDefault="00FD2536" w:rsidP="00FD2536">
      <w:pPr>
        <w:widowControl w:val="0"/>
        <w:tabs>
          <w:tab w:val="left" w:pos="709"/>
        </w:tabs>
        <w:spacing w:after="0" w:line="240" w:lineRule="auto"/>
        <w:ind w:left="993" w:right="903"/>
        <w:jc w:val="both"/>
        <w:rPr>
          <w:rFonts w:asciiTheme="majorHAnsi" w:eastAsia="Times New Roman" w:hAnsiTheme="majorHAnsi" w:cs="Arial"/>
          <w:spacing w:val="-1"/>
          <w:sz w:val="18"/>
          <w:szCs w:val="18"/>
          <w:lang w:val="en-US"/>
        </w:rPr>
      </w:pPr>
    </w:p>
    <w:p w14:paraId="0D96160F" w14:textId="77777777" w:rsidR="00FD2536" w:rsidRP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pacing w:val="-1"/>
          <w:sz w:val="18"/>
          <w:szCs w:val="18"/>
          <w:lang w:val="en-US"/>
        </w:rPr>
        <w:t>Impact of career break on the academic’s research ambitions and trajectory.</w:t>
      </w:r>
    </w:p>
    <w:p w14:paraId="51D8FE30" w14:textId="77777777" w:rsidR="00FD2536" w:rsidRPr="00FD2536" w:rsidRDefault="00FD2536" w:rsidP="00FD2536">
      <w:pPr>
        <w:widowControl w:val="0"/>
        <w:tabs>
          <w:tab w:val="left" w:pos="709"/>
        </w:tabs>
        <w:spacing w:after="0" w:line="240" w:lineRule="auto"/>
        <w:ind w:left="1691" w:right="903"/>
        <w:jc w:val="both"/>
        <w:rPr>
          <w:rFonts w:asciiTheme="majorHAnsi" w:eastAsia="Times New Roman" w:hAnsiTheme="majorHAnsi" w:cs="Arial"/>
          <w:spacing w:val="-1"/>
          <w:sz w:val="18"/>
          <w:szCs w:val="18"/>
          <w:lang w:val="en-US"/>
        </w:rPr>
      </w:pPr>
    </w:p>
    <w:p w14:paraId="0C9C4EE2" w14:textId="0B799DD6" w:rsidR="00FD2536" w:rsidRP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pacing w:val="-1"/>
          <w:sz w:val="18"/>
          <w:szCs w:val="18"/>
          <w:lang w:val="en-US"/>
        </w:rPr>
        <w:t>Research track record in relation to opportunity.</w:t>
      </w:r>
      <w:r w:rsidR="00373DF3" w:rsidRPr="00373DF3">
        <w:rPr>
          <w:rFonts w:asciiTheme="majorHAnsi" w:eastAsia="Times New Roman" w:hAnsiTheme="majorHAnsi" w:cs="Arial"/>
          <w:sz w:val="18"/>
          <w:szCs w:val="18"/>
          <w:lang w:val="en-US"/>
        </w:rPr>
        <w:t xml:space="preserve"> </w:t>
      </w:r>
      <w:r w:rsidR="00373DF3">
        <w:rPr>
          <w:rFonts w:asciiTheme="majorHAnsi" w:eastAsia="Times New Roman" w:hAnsiTheme="majorHAnsi" w:cs="Arial"/>
          <w:sz w:val="18"/>
          <w:szCs w:val="18"/>
          <w:lang w:val="en-US"/>
        </w:rPr>
        <w:t>Consideration will be made in accordance to appeals due to COVID delays and ROPE ethos.</w:t>
      </w:r>
    </w:p>
    <w:p w14:paraId="638AE69A" w14:textId="77777777" w:rsidR="00FD2536" w:rsidRPr="00FD2536" w:rsidRDefault="00FD2536" w:rsidP="00FD2536">
      <w:pPr>
        <w:widowControl w:val="0"/>
        <w:tabs>
          <w:tab w:val="left" w:pos="709"/>
        </w:tabs>
        <w:spacing w:after="0" w:line="240" w:lineRule="auto"/>
        <w:ind w:left="1443" w:right="903"/>
        <w:jc w:val="both"/>
        <w:rPr>
          <w:rFonts w:asciiTheme="majorHAnsi" w:eastAsia="Times New Roman" w:hAnsiTheme="majorHAnsi" w:cs="Arial"/>
          <w:spacing w:val="-1"/>
          <w:sz w:val="18"/>
          <w:szCs w:val="18"/>
          <w:lang w:val="en-US"/>
        </w:rPr>
      </w:pPr>
    </w:p>
    <w:p w14:paraId="62BD8C1E" w14:textId="072A979F" w:rsidR="00FD2536" w:rsidRP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z w:val="18"/>
          <w:szCs w:val="18"/>
          <w:lang w:val="en-US"/>
        </w:rPr>
        <w:t xml:space="preserve">Provide a fully </w:t>
      </w:r>
      <w:r w:rsidRPr="00FD2536">
        <w:rPr>
          <w:rFonts w:asciiTheme="majorHAnsi" w:eastAsia="Times New Roman" w:hAnsiTheme="majorHAnsi" w:cs="Arial"/>
          <w:spacing w:val="1"/>
          <w:sz w:val="18"/>
          <w:szCs w:val="18"/>
          <w:lang w:val="en-US"/>
        </w:rPr>
        <w:t xml:space="preserve">justified </w:t>
      </w:r>
      <w:r w:rsidRPr="00FD2536">
        <w:rPr>
          <w:rFonts w:asciiTheme="majorHAnsi" w:eastAsia="Times New Roman" w:hAnsiTheme="majorHAnsi" w:cs="Arial"/>
          <w:sz w:val="18"/>
          <w:szCs w:val="18"/>
          <w:lang w:val="en-US"/>
        </w:rPr>
        <w:t>budget</w:t>
      </w:r>
      <w:r w:rsidRPr="00FD2536">
        <w:rPr>
          <w:rFonts w:asciiTheme="majorHAnsi" w:eastAsia="Times New Roman" w:hAnsiTheme="majorHAnsi" w:cs="Arial"/>
          <w:spacing w:val="-1"/>
          <w:sz w:val="18"/>
          <w:szCs w:val="18"/>
          <w:lang w:val="en-US"/>
        </w:rPr>
        <w:t xml:space="preserve">. </w:t>
      </w:r>
    </w:p>
    <w:p w14:paraId="1CB54380" w14:textId="77777777" w:rsidR="00FD2536" w:rsidRPr="00FD2536" w:rsidRDefault="00FD2536" w:rsidP="00FD2536">
      <w:pPr>
        <w:widowControl w:val="0"/>
        <w:spacing w:after="0" w:line="240" w:lineRule="auto"/>
        <w:ind w:left="349"/>
        <w:rPr>
          <w:rFonts w:asciiTheme="majorHAnsi" w:eastAsia="Times New Roman" w:hAnsiTheme="majorHAnsi" w:cs="Arial"/>
          <w:spacing w:val="-1"/>
          <w:sz w:val="18"/>
          <w:szCs w:val="18"/>
          <w:lang w:val="en-US"/>
        </w:rPr>
      </w:pPr>
    </w:p>
    <w:p w14:paraId="70EB4EDA" w14:textId="77777777" w:rsidR="00FD2536" w:rsidRP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z w:val="18"/>
          <w:szCs w:val="18"/>
          <w:lang w:val="en-US"/>
        </w:rPr>
        <w:t>Identify and receive approval from a relevant mentor who will provide guidance throughout the project.</w:t>
      </w:r>
    </w:p>
    <w:p w14:paraId="0E3CFABB" w14:textId="77777777" w:rsidR="00FD2536" w:rsidRPr="00FD2536" w:rsidRDefault="00FD2536" w:rsidP="00FD2536">
      <w:pPr>
        <w:widowControl w:val="0"/>
        <w:tabs>
          <w:tab w:val="left" w:pos="709"/>
        </w:tabs>
        <w:spacing w:after="0" w:line="240" w:lineRule="auto"/>
        <w:ind w:left="1443" w:right="903"/>
        <w:jc w:val="both"/>
        <w:rPr>
          <w:rFonts w:asciiTheme="majorHAnsi" w:eastAsia="Times New Roman" w:hAnsiTheme="majorHAnsi" w:cs="Arial"/>
          <w:spacing w:val="-1"/>
          <w:sz w:val="18"/>
          <w:szCs w:val="18"/>
          <w:lang w:val="en-US"/>
        </w:rPr>
      </w:pPr>
    </w:p>
    <w:p w14:paraId="546BA363" w14:textId="77777777" w:rsidR="00FD2536" w:rsidRP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pacing w:val="-1"/>
          <w:sz w:val="18"/>
          <w:szCs w:val="18"/>
          <w:lang w:val="en-US"/>
        </w:rPr>
        <w:t>If previously supported with this type of funding, please provide details of how this request differs.</w:t>
      </w:r>
    </w:p>
    <w:p w14:paraId="4067E36F" w14:textId="77777777" w:rsidR="00FD2536" w:rsidRPr="00FD2536" w:rsidRDefault="00FD2536" w:rsidP="00FD2536">
      <w:pPr>
        <w:widowControl w:val="0"/>
        <w:spacing w:after="0" w:line="240" w:lineRule="auto"/>
        <w:ind w:left="349"/>
        <w:rPr>
          <w:rFonts w:asciiTheme="majorHAnsi" w:eastAsia="Times New Roman" w:hAnsiTheme="majorHAnsi" w:cs="Arial"/>
          <w:spacing w:val="-1"/>
          <w:sz w:val="18"/>
          <w:szCs w:val="18"/>
          <w:lang w:val="en-US"/>
        </w:rPr>
      </w:pPr>
    </w:p>
    <w:p w14:paraId="6C8CE453" w14:textId="1EA9ABD3" w:rsidR="00FD2536" w:rsidRDefault="00FD2536" w:rsidP="00223074">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FD2536">
        <w:rPr>
          <w:rFonts w:asciiTheme="majorHAnsi" w:eastAsia="Times New Roman" w:hAnsiTheme="majorHAnsi" w:cs="Arial"/>
          <w:spacing w:val="-1"/>
          <w:sz w:val="18"/>
          <w:szCs w:val="18"/>
          <w:lang w:val="en-US"/>
        </w:rPr>
        <w:t>Details of the next steps for the project, (i.e. 202</w:t>
      </w:r>
      <w:r w:rsidR="00463646">
        <w:rPr>
          <w:rFonts w:asciiTheme="majorHAnsi" w:eastAsia="Times New Roman" w:hAnsiTheme="majorHAnsi" w:cs="Arial"/>
          <w:spacing w:val="-1"/>
          <w:sz w:val="18"/>
          <w:szCs w:val="18"/>
          <w:lang w:val="en-US"/>
        </w:rPr>
        <w:t>3</w:t>
      </w:r>
      <w:r w:rsidRPr="00FD2536">
        <w:rPr>
          <w:rFonts w:asciiTheme="majorHAnsi" w:eastAsia="Times New Roman" w:hAnsiTheme="majorHAnsi" w:cs="Arial"/>
          <w:spacing w:val="-1"/>
          <w:sz w:val="18"/>
          <w:szCs w:val="18"/>
          <w:lang w:val="en-US"/>
        </w:rPr>
        <w:t xml:space="preserve"> onwards).</w:t>
      </w:r>
    </w:p>
    <w:p w14:paraId="5CBD84F8" w14:textId="77777777" w:rsidR="00BB254C" w:rsidRDefault="00BB254C" w:rsidP="00BB254C">
      <w:pPr>
        <w:pStyle w:val="ListParagraph"/>
        <w:rPr>
          <w:rFonts w:asciiTheme="majorHAnsi" w:hAnsiTheme="majorHAnsi" w:cs="Arial"/>
          <w:spacing w:val="-1"/>
          <w:sz w:val="18"/>
          <w:szCs w:val="18"/>
        </w:rPr>
      </w:pPr>
    </w:p>
    <w:p w14:paraId="6839DF18" w14:textId="5BF84A37" w:rsidR="00BB254C" w:rsidRPr="00A608CD" w:rsidRDefault="00BB254C" w:rsidP="00A608CD">
      <w:pPr>
        <w:widowControl w:val="0"/>
        <w:numPr>
          <w:ilvl w:val="0"/>
          <w:numId w:val="5"/>
        </w:numPr>
        <w:tabs>
          <w:tab w:val="left" w:pos="709"/>
        </w:tabs>
        <w:spacing w:after="0" w:line="240" w:lineRule="auto"/>
        <w:ind w:left="1069" w:right="903" w:hanging="502"/>
        <w:jc w:val="both"/>
        <w:rPr>
          <w:rFonts w:asciiTheme="majorHAnsi" w:eastAsia="Times New Roman" w:hAnsiTheme="majorHAnsi" w:cs="Arial"/>
          <w:spacing w:val="-1"/>
          <w:sz w:val="18"/>
          <w:szCs w:val="18"/>
          <w:lang w:val="en-US"/>
        </w:rPr>
      </w:pPr>
      <w:r w:rsidRPr="00A608CD">
        <w:rPr>
          <w:rFonts w:asciiTheme="majorHAnsi" w:eastAsia="Times New Roman" w:hAnsiTheme="majorHAnsi" w:cs="Arial"/>
          <w:spacing w:val="-1"/>
          <w:sz w:val="18"/>
          <w:szCs w:val="18"/>
          <w:lang w:val="en-US"/>
        </w:rPr>
        <w:t xml:space="preserve">Provide the </w:t>
      </w:r>
      <w:hyperlink r:id="rId22" w:history="1">
        <w:r w:rsidRPr="00EC0CFC">
          <w:rPr>
            <w:rStyle w:val="Hyperlink"/>
            <w:rFonts w:asciiTheme="majorHAnsi" w:eastAsia="Times New Roman" w:hAnsiTheme="majorHAnsi" w:cs="Arial"/>
            <w:spacing w:val="-1"/>
            <w:sz w:val="18"/>
            <w:szCs w:val="18"/>
            <w:lang w:val="en-US"/>
          </w:rPr>
          <w:t>UN Sustainable Development Goal</w:t>
        </w:r>
      </w:hyperlink>
      <w:r w:rsidRPr="00A608CD">
        <w:rPr>
          <w:rFonts w:asciiTheme="majorHAnsi" w:eastAsia="Times New Roman" w:hAnsiTheme="majorHAnsi" w:cs="Arial"/>
          <w:spacing w:val="-1"/>
          <w:sz w:val="18"/>
          <w:szCs w:val="18"/>
          <w:lang w:val="en-US"/>
        </w:rPr>
        <w:t xml:space="preserve"> (SDG) and ABS </w:t>
      </w:r>
      <w:hyperlink r:id="rId23" w:history="1">
        <w:r w:rsidRPr="00EC0CFC">
          <w:rPr>
            <w:rStyle w:val="Hyperlink"/>
            <w:rFonts w:asciiTheme="majorHAnsi" w:eastAsia="Times New Roman" w:hAnsiTheme="majorHAnsi" w:cs="Arial"/>
            <w:spacing w:val="-1"/>
            <w:sz w:val="18"/>
            <w:szCs w:val="18"/>
            <w:lang w:val="en-US"/>
          </w:rPr>
          <w:t>Field of Research</w:t>
        </w:r>
      </w:hyperlink>
      <w:r w:rsidRPr="00A608CD">
        <w:rPr>
          <w:rFonts w:asciiTheme="majorHAnsi" w:eastAsia="Times New Roman" w:hAnsiTheme="majorHAnsi" w:cs="Arial"/>
          <w:spacing w:val="-1"/>
          <w:sz w:val="18"/>
          <w:szCs w:val="18"/>
          <w:lang w:val="en-US"/>
        </w:rPr>
        <w:t xml:space="preserve"> (FOR) aligned to their project.</w:t>
      </w:r>
    </w:p>
    <w:p w14:paraId="0F307F3A" w14:textId="77777777" w:rsidR="00BB254C" w:rsidRPr="00BB254C" w:rsidRDefault="00BB254C" w:rsidP="00BB254C">
      <w:pPr>
        <w:pStyle w:val="ListParagraph"/>
        <w:ind w:left="928"/>
        <w:rPr>
          <w:rFonts w:asciiTheme="majorHAnsi" w:hAnsiTheme="majorHAnsi" w:cs="Arial"/>
          <w:spacing w:val="-1"/>
          <w:sz w:val="18"/>
          <w:szCs w:val="18"/>
        </w:rPr>
      </w:pPr>
    </w:p>
    <w:p w14:paraId="7C8A326D" w14:textId="77777777" w:rsidR="00BB254C" w:rsidRDefault="00BB254C" w:rsidP="00BB254C">
      <w:pPr>
        <w:widowControl w:val="0"/>
        <w:tabs>
          <w:tab w:val="left" w:pos="709"/>
        </w:tabs>
        <w:spacing w:after="0" w:line="240" w:lineRule="auto"/>
        <w:ind w:left="1069" w:right="903"/>
        <w:jc w:val="both"/>
        <w:rPr>
          <w:rFonts w:asciiTheme="majorHAnsi" w:eastAsia="Times New Roman" w:hAnsiTheme="majorHAnsi" w:cs="Arial"/>
          <w:spacing w:val="-1"/>
          <w:sz w:val="18"/>
          <w:szCs w:val="18"/>
          <w:lang w:val="en-US"/>
        </w:rPr>
      </w:pPr>
    </w:p>
    <w:p w14:paraId="51EF5BE8" w14:textId="39E2B3FD" w:rsidR="00FD2536" w:rsidRPr="00FD2536" w:rsidRDefault="00BB254C" w:rsidP="0088277E">
      <w:pPr>
        <w:rPr>
          <w:rFonts w:asciiTheme="majorHAnsi" w:eastAsia="Times New Roman" w:hAnsiTheme="majorHAnsi" w:cs="Times New Roman"/>
          <w:color w:val="C00000"/>
        </w:rPr>
      </w:pPr>
      <w:r w:rsidRPr="00BB254C">
        <w:rPr>
          <w:rFonts w:asciiTheme="majorHAnsi" w:eastAsia="Times New Roman" w:hAnsiTheme="majorHAnsi" w:cs="Arial"/>
          <w:spacing w:val="-1"/>
          <w:sz w:val="18"/>
          <w:szCs w:val="18"/>
          <w:lang w:val="en-US"/>
        </w:rPr>
        <w:t xml:space="preserve">      </w:t>
      </w:r>
      <w:r w:rsidR="00FD2536" w:rsidRPr="00FD2536">
        <w:rPr>
          <w:rFonts w:asciiTheme="majorHAnsi" w:eastAsia="Times New Roman" w:hAnsiTheme="majorHAnsi" w:cs="Times New Roman"/>
          <w:color w:val="C00000"/>
        </w:rPr>
        <w:t>For further information about this funding scheme, please contact:</w:t>
      </w:r>
    </w:p>
    <w:p w14:paraId="7F4AF4C6" w14:textId="2FCBF30B" w:rsidR="00FD2536" w:rsidRPr="00FD2536" w:rsidRDefault="00FD2536" w:rsidP="003A5FC8">
      <w:pPr>
        <w:spacing w:after="0" w:line="240" w:lineRule="auto"/>
        <w:ind w:left="284"/>
        <w:jc w:val="center"/>
        <w:rPr>
          <w:rFonts w:asciiTheme="majorHAnsi" w:eastAsia="Times New Roman" w:hAnsiTheme="majorHAnsi" w:cs="Times New Roman"/>
          <w:sz w:val="18"/>
          <w:szCs w:val="18"/>
        </w:rPr>
      </w:pPr>
      <w:r w:rsidRPr="00FD2536">
        <w:rPr>
          <w:rFonts w:asciiTheme="majorHAnsi" w:eastAsia="Times New Roman" w:hAnsiTheme="majorHAnsi" w:cs="Times New Roman"/>
          <w:b/>
          <w:color w:val="C00000"/>
        </w:rPr>
        <w:t>researcherdevelopment@westernsydney.edu.au</w:t>
      </w:r>
    </w:p>
    <w:p w14:paraId="2DD86A83" w14:textId="4618FBE2" w:rsidR="001D29C9" w:rsidRPr="001D29C9" w:rsidRDefault="001D29C9" w:rsidP="001D29C9">
      <w:pPr>
        <w:tabs>
          <w:tab w:val="left" w:pos="1359"/>
        </w:tabs>
      </w:pPr>
    </w:p>
    <w:sectPr w:rsidR="001D29C9" w:rsidRPr="001D29C9" w:rsidSect="00C1781A">
      <w:footerReference w:type="default" r:id="rId24"/>
      <w:pgSz w:w="11906" w:h="16838"/>
      <w:pgMar w:top="720" w:right="794" w:bottom="72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07C9" w14:textId="77777777" w:rsidR="00F726DC" w:rsidRDefault="00F726DC" w:rsidP="00B607EB">
      <w:pPr>
        <w:spacing w:after="0" w:line="240" w:lineRule="auto"/>
      </w:pPr>
      <w:r>
        <w:separator/>
      </w:r>
    </w:p>
  </w:endnote>
  <w:endnote w:type="continuationSeparator" w:id="0">
    <w:p w14:paraId="2055C40F" w14:textId="77777777" w:rsidR="00F726DC" w:rsidRDefault="00F726DC" w:rsidP="00B6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6F6E" w14:textId="77777777" w:rsidR="00174920" w:rsidRDefault="00174920">
    <w:pPr>
      <w:pStyle w:val="Footer"/>
    </w:pPr>
  </w:p>
  <w:p w14:paraId="10610A65" w14:textId="6AC9A1EB" w:rsidR="00B607EB" w:rsidRDefault="001D29C9">
    <w:pPr>
      <w:pStyle w:val="Footer"/>
    </w:pPr>
    <w:r>
      <w:rPr>
        <w:noProof/>
        <w:lang w:eastAsia="en-AU"/>
      </w:rPr>
      <mc:AlternateContent>
        <mc:Choice Requires="wpg">
          <w:drawing>
            <wp:anchor distT="0" distB="0" distL="114300" distR="114300" simplePos="0" relativeHeight="251657216" behindDoc="0" locked="0" layoutInCell="1" allowOverlap="1" wp14:anchorId="6616F9CA" wp14:editId="4360D875">
              <wp:simplePos x="0" y="0"/>
              <wp:positionH relativeFrom="page">
                <wp:posOffset>863193</wp:posOffset>
              </wp:positionH>
              <wp:positionV relativeFrom="bottomMargin">
                <wp:posOffset>179426</wp:posOffset>
              </wp:positionV>
              <wp:extent cx="7605980" cy="389153"/>
              <wp:effectExtent l="0" t="0" r="0" b="0"/>
              <wp:wrapNone/>
              <wp:docPr id="164" name="Group 164"/>
              <wp:cNvGraphicFramePr/>
              <a:graphic xmlns:a="http://schemas.openxmlformats.org/drawingml/2006/main">
                <a:graphicData uri="http://schemas.microsoft.com/office/word/2010/wordprocessingGroup">
                  <wpg:wgp>
                    <wpg:cNvGrpSpPr/>
                    <wpg:grpSpPr>
                      <a:xfrm>
                        <a:off x="0" y="0"/>
                        <a:ext cx="7605980" cy="389153"/>
                        <a:chOff x="-1433780" y="-114833"/>
                        <a:chExt cx="7605980" cy="389153"/>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433780" y="-114833"/>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194DA" w14:textId="05C3CFF6" w:rsidR="00B607EB" w:rsidRDefault="000D1310">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07EB">
                                  <w:rPr>
                                    <w:caps/>
                                    <w:color w:val="5B9BD5" w:themeColor="accent1"/>
                                    <w:sz w:val="20"/>
                                    <w:szCs w:val="20"/>
                                  </w:rPr>
                                  <w:t>Researcher development awards guidelines</w:t>
                                </w:r>
                              </w:sdtContent>
                            </w:sdt>
                            <w:r w:rsidR="00B607E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0C99">
                                  <w:rPr>
                                    <w:color w:val="808080" w:themeColor="background1" w:themeShade="80"/>
                                    <w:sz w:val="20"/>
                                    <w:szCs w:val="20"/>
                                  </w:rPr>
                                  <w:t>1</w:t>
                                </w:r>
                                <w:r w:rsidR="001D29C9">
                                  <w:rPr>
                                    <w:color w:val="808080" w:themeColor="background1" w:themeShade="80"/>
                                    <w:sz w:val="20"/>
                                    <w:szCs w:val="20"/>
                                  </w:rPr>
                                  <w:t>6</w:t>
                                </w:r>
                                <w:r w:rsidR="00232C78">
                                  <w:rPr>
                                    <w:color w:val="808080" w:themeColor="background1" w:themeShade="80"/>
                                    <w:sz w:val="20"/>
                                    <w:szCs w:val="20"/>
                                  </w:rPr>
                                  <w:t xml:space="preserve"> April 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616F9CA" id="Group 164" o:spid="_x0000_s1026" style="position:absolute;margin-left:67.95pt;margin-top:14.15pt;width:598.9pt;height:30.65pt;z-index:251657216;mso-position-horizontal-relative:page;mso-position-vertical-relative:bottom-margin-area;mso-width-relative:margin;mso-height-relative:margin" coordorigin="-14337,-1148" coordsize="76059,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14337;top:-1148;width:59435;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B5194DA" w14:textId="05C3CFF6" w:rsidR="00B607EB" w:rsidRDefault="004320C5">
                      <w:pPr>
                        <w:pStyle w:val="Footer"/>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607EB">
                            <w:rPr>
                              <w:caps/>
                              <w:color w:val="5B9BD5" w:themeColor="accent1"/>
                              <w:sz w:val="20"/>
                              <w:szCs w:val="20"/>
                            </w:rPr>
                            <w:t>Researcher development awards guidelines</w:t>
                          </w:r>
                        </w:sdtContent>
                      </w:sdt>
                      <w:r w:rsidR="00B607EB">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40C99">
                            <w:rPr>
                              <w:color w:val="808080" w:themeColor="background1" w:themeShade="80"/>
                              <w:sz w:val="20"/>
                              <w:szCs w:val="20"/>
                            </w:rPr>
                            <w:t>1</w:t>
                          </w:r>
                          <w:r w:rsidR="001D29C9">
                            <w:rPr>
                              <w:color w:val="808080" w:themeColor="background1" w:themeShade="80"/>
                              <w:sz w:val="20"/>
                              <w:szCs w:val="20"/>
                            </w:rPr>
                            <w:t>6</w:t>
                          </w:r>
                          <w:r w:rsidR="00232C78">
                            <w:rPr>
                              <w:color w:val="808080" w:themeColor="background1" w:themeShade="80"/>
                              <w:sz w:val="20"/>
                              <w:szCs w:val="20"/>
                            </w:rPr>
                            <w:t xml:space="preserve"> April 2021</w:t>
                          </w:r>
                        </w:sdtContent>
                      </w:sdt>
                    </w:p>
                  </w:txbxContent>
                </v:textbox>
              </v:shape>
              <w10:wrap anchorx="page" anchory="margin"/>
            </v:group>
          </w:pict>
        </mc:Fallback>
      </mc:AlternateContent>
    </w:r>
    <w:r w:rsidR="00174920">
      <w:t>*</w:t>
    </w:r>
    <w:r w:rsidR="00174920" w:rsidRPr="00174920">
      <w:rPr>
        <w:sz w:val="16"/>
      </w:rPr>
      <w:t>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DC6F" w14:textId="77777777" w:rsidR="00F726DC" w:rsidRDefault="00F726DC" w:rsidP="00B607EB">
      <w:pPr>
        <w:spacing w:after="0" w:line="240" w:lineRule="auto"/>
      </w:pPr>
      <w:r>
        <w:separator/>
      </w:r>
    </w:p>
  </w:footnote>
  <w:footnote w:type="continuationSeparator" w:id="0">
    <w:p w14:paraId="0CC1E0B6" w14:textId="77777777" w:rsidR="00F726DC" w:rsidRDefault="00F726DC" w:rsidP="00B6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BED"/>
    <w:multiLevelType w:val="multilevel"/>
    <w:tmpl w:val="0C09001F"/>
    <w:lvl w:ilvl="0">
      <w:start w:val="1"/>
      <w:numFmt w:val="decimal"/>
      <w:lvlText w:val="%1."/>
      <w:lvlJc w:val="left"/>
      <w:pPr>
        <w:ind w:left="360" w:hanging="360"/>
      </w:pPr>
      <w:rPr>
        <w:rFonts w:hint="default"/>
        <w:spacing w:val="-1"/>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D67D9"/>
    <w:multiLevelType w:val="multilevel"/>
    <w:tmpl w:val="0C09001F"/>
    <w:lvl w:ilvl="0">
      <w:start w:val="1"/>
      <w:numFmt w:val="decimal"/>
      <w:lvlText w:val="%1."/>
      <w:lvlJc w:val="left"/>
      <w:pPr>
        <w:ind w:left="1080" w:hanging="360"/>
      </w:pPr>
      <w:rPr>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A3359C5"/>
    <w:multiLevelType w:val="hybridMultilevel"/>
    <w:tmpl w:val="7C0C5446"/>
    <w:lvl w:ilvl="0" w:tplc="A294B5A0">
      <w:numFmt w:val="bullet"/>
      <w:lvlText w:val="-"/>
      <w:lvlJc w:val="left"/>
      <w:pPr>
        <w:ind w:left="720" w:hanging="360"/>
      </w:pPr>
      <w:rPr>
        <w:rFonts w:ascii="Calibri" w:eastAsia="Times New Roman" w:hAnsi="Calibri" w:hint="default"/>
        <w:b w:val="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87375D"/>
    <w:multiLevelType w:val="hybridMultilevel"/>
    <w:tmpl w:val="387C6FD6"/>
    <w:lvl w:ilvl="0" w:tplc="0C090017">
      <w:start w:val="1"/>
      <w:numFmt w:val="lowerLetter"/>
      <w:lvlText w:val="%1)"/>
      <w:lvlJc w:val="left"/>
      <w:pPr>
        <w:ind w:left="720" w:hanging="360"/>
      </w:pPr>
      <w:rPr>
        <w:rFonts w:cs="Times New Roman" w:hint="default"/>
        <w:spacing w:val="-1"/>
        <w:w w:val="99"/>
        <w:sz w:val="20"/>
        <w:szCs w:val="2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255F72DD"/>
    <w:multiLevelType w:val="hybridMultilevel"/>
    <w:tmpl w:val="9928392C"/>
    <w:lvl w:ilvl="0" w:tplc="0C09001B">
      <w:start w:val="1"/>
      <w:numFmt w:val="lowerRoman"/>
      <w:lvlText w:val="%1."/>
      <w:lvlJc w:val="right"/>
      <w:pPr>
        <w:ind w:left="633" w:hanging="360"/>
      </w:pPr>
      <w:rPr>
        <w:b w:val="0"/>
      </w:rPr>
    </w:lvl>
    <w:lvl w:ilvl="1" w:tplc="0C090019" w:tentative="1">
      <w:start w:val="1"/>
      <w:numFmt w:val="lowerLetter"/>
      <w:lvlText w:val="%2."/>
      <w:lvlJc w:val="left"/>
      <w:pPr>
        <w:ind w:left="1353" w:hanging="360"/>
      </w:pPr>
      <w:rPr>
        <w:rFonts w:cs="Times New Roman"/>
      </w:rPr>
    </w:lvl>
    <w:lvl w:ilvl="2" w:tplc="0C09001B" w:tentative="1">
      <w:start w:val="1"/>
      <w:numFmt w:val="lowerRoman"/>
      <w:lvlText w:val="%3."/>
      <w:lvlJc w:val="right"/>
      <w:pPr>
        <w:ind w:left="2073" w:hanging="180"/>
      </w:pPr>
      <w:rPr>
        <w:rFonts w:cs="Times New Roman"/>
      </w:rPr>
    </w:lvl>
    <w:lvl w:ilvl="3" w:tplc="0C09000F" w:tentative="1">
      <w:start w:val="1"/>
      <w:numFmt w:val="decimal"/>
      <w:lvlText w:val="%4."/>
      <w:lvlJc w:val="left"/>
      <w:pPr>
        <w:ind w:left="2793" w:hanging="360"/>
      </w:pPr>
      <w:rPr>
        <w:rFonts w:cs="Times New Roman"/>
      </w:rPr>
    </w:lvl>
    <w:lvl w:ilvl="4" w:tplc="0C090019" w:tentative="1">
      <w:start w:val="1"/>
      <w:numFmt w:val="lowerLetter"/>
      <w:lvlText w:val="%5."/>
      <w:lvlJc w:val="left"/>
      <w:pPr>
        <w:ind w:left="3513" w:hanging="360"/>
      </w:pPr>
      <w:rPr>
        <w:rFonts w:cs="Times New Roman"/>
      </w:rPr>
    </w:lvl>
    <w:lvl w:ilvl="5" w:tplc="0C09001B" w:tentative="1">
      <w:start w:val="1"/>
      <w:numFmt w:val="lowerRoman"/>
      <w:lvlText w:val="%6."/>
      <w:lvlJc w:val="right"/>
      <w:pPr>
        <w:ind w:left="4233" w:hanging="180"/>
      </w:pPr>
      <w:rPr>
        <w:rFonts w:cs="Times New Roman"/>
      </w:rPr>
    </w:lvl>
    <w:lvl w:ilvl="6" w:tplc="0C09000F" w:tentative="1">
      <w:start w:val="1"/>
      <w:numFmt w:val="decimal"/>
      <w:lvlText w:val="%7."/>
      <w:lvlJc w:val="left"/>
      <w:pPr>
        <w:ind w:left="4953" w:hanging="360"/>
      </w:pPr>
      <w:rPr>
        <w:rFonts w:cs="Times New Roman"/>
      </w:rPr>
    </w:lvl>
    <w:lvl w:ilvl="7" w:tplc="0C090019" w:tentative="1">
      <w:start w:val="1"/>
      <w:numFmt w:val="lowerLetter"/>
      <w:lvlText w:val="%8."/>
      <w:lvlJc w:val="left"/>
      <w:pPr>
        <w:ind w:left="5673" w:hanging="360"/>
      </w:pPr>
      <w:rPr>
        <w:rFonts w:cs="Times New Roman"/>
      </w:rPr>
    </w:lvl>
    <w:lvl w:ilvl="8" w:tplc="0C09001B" w:tentative="1">
      <w:start w:val="1"/>
      <w:numFmt w:val="lowerRoman"/>
      <w:lvlText w:val="%9."/>
      <w:lvlJc w:val="right"/>
      <w:pPr>
        <w:ind w:left="6393" w:hanging="180"/>
      </w:pPr>
      <w:rPr>
        <w:rFonts w:cs="Times New Roman"/>
      </w:rPr>
    </w:lvl>
  </w:abstractNum>
  <w:abstractNum w:abstractNumId="5" w15:restartNumberingAfterBreak="0">
    <w:nsid w:val="267179A0"/>
    <w:multiLevelType w:val="hybridMultilevel"/>
    <w:tmpl w:val="6AC684C8"/>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C614C96"/>
    <w:multiLevelType w:val="hybridMultilevel"/>
    <w:tmpl w:val="00703952"/>
    <w:lvl w:ilvl="0" w:tplc="E4D8E07E">
      <w:start w:val="1"/>
      <w:numFmt w:val="decimal"/>
      <w:lvlText w:val="%1."/>
      <w:lvlJc w:val="left"/>
      <w:pPr>
        <w:ind w:left="1069" w:hanging="360"/>
      </w:pPr>
      <w:rPr>
        <w:color w:val="000000" w:themeColor="text1"/>
      </w:rPr>
    </w:lvl>
    <w:lvl w:ilvl="1" w:tplc="0C090019">
      <w:start w:val="1"/>
      <w:numFmt w:val="lowerLetter"/>
      <w:lvlText w:val="%2."/>
      <w:lvlJc w:val="left"/>
      <w:pPr>
        <w:ind w:left="1789" w:hanging="360"/>
      </w:pPr>
    </w:lvl>
    <w:lvl w:ilvl="2" w:tplc="66A06B44">
      <w:start w:val="1"/>
      <w:numFmt w:val="lowerRoman"/>
      <w:lvlText w:val="%3."/>
      <w:lvlJc w:val="right"/>
      <w:pPr>
        <w:ind w:left="2509" w:hanging="180"/>
      </w:pPr>
      <w:rPr>
        <w:color w:val="000000" w:themeColor="text1"/>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5D32129"/>
    <w:multiLevelType w:val="multilevel"/>
    <w:tmpl w:val="0C09001F"/>
    <w:lvl w:ilvl="0">
      <w:start w:val="1"/>
      <w:numFmt w:val="decimal"/>
      <w:lvlText w:val="%1."/>
      <w:lvlJc w:val="left"/>
      <w:pPr>
        <w:ind w:left="644" w:hanging="360"/>
      </w:pPr>
      <w:rPr>
        <w:rFonts w:hint="default"/>
        <w:b w:val="0"/>
        <w:color w:val="auto"/>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 w15:restartNumberingAfterBreak="0">
    <w:nsid w:val="40D73C4C"/>
    <w:multiLevelType w:val="hybridMultilevel"/>
    <w:tmpl w:val="DA12719A"/>
    <w:lvl w:ilvl="0" w:tplc="0C09001B">
      <w:start w:val="1"/>
      <w:numFmt w:val="lowerRoman"/>
      <w:lvlText w:val="%1."/>
      <w:lvlJc w:val="righ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9" w15:restartNumberingAfterBreak="0">
    <w:nsid w:val="42A461DA"/>
    <w:multiLevelType w:val="hybridMultilevel"/>
    <w:tmpl w:val="8E8C3AE6"/>
    <w:lvl w:ilvl="0" w:tplc="76AAF990">
      <w:start w:val="1"/>
      <w:numFmt w:val="lowerRoman"/>
      <w:lvlText w:val="%1."/>
      <w:lvlJc w:val="left"/>
      <w:pPr>
        <w:ind w:left="1146" w:hanging="720"/>
      </w:pPr>
      <w:rPr>
        <w:rFonts w:eastAsia="Times New Roman" w:cs="Times New Roman" w:hint="default"/>
        <w:color w:val="auto"/>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0" w15:restartNumberingAfterBreak="0">
    <w:nsid w:val="481504A6"/>
    <w:multiLevelType w:val="hybridMultilevel"/>
    <w:tmpl w:val="FFDE995A"/>
    <w:lvl w:ilvl="0" w:tplc="0C090017">
      <w:start w:val="1"/>
      <w:numFmt w:val="lowerLetter"/>
      <w:lvlText w:val="%1)"/>
      <w:lvlJc w:val="left"/>
      <w:pPr>
        <w:ind w:left="1571" w:hanging="360"/>
      </w:pPr>
      <w:rPr>
        <w:rFonts w:cs="Times New Roman"/>
      </w:rPr>
    </w:lvl>
    <w:lvl w:ilvl="1" w:tplc="841A6404">
      <w:start w:val="1"/>
      <w:numFmt w:val="decimal"/>
      <w:lvlText w:val="%2."/>
      <w:lvlJc w:val="left"/>
      <w:pPr>
        <w:ind w:left="2651" w:hanging="720"/>
      </w:pPr>
      <w:rPr>
        <w:rFonts w:cs="Times New Roman" w:hint="default"/>
      </w:rPr>
    </w:lvl>
    <w:lvl w:ilvl="2" w:tplc="7E82BD2C">
      <w:start w:val="1"/>
      <w:numFmt w:val="lowerRoman"/>
      <w:lvlText w:val="%3."/>
      <w:lvlJc w:val="right"/>
      <w:pPr>
        <w:ind w:left="3011" w:hanging="180"/>
      </w:pPr>
      <w:rPr>
        <w:rFonts w:cs="Times New Roman"/>
        <w:color w:val="auto"/>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11" w15:restartNumberingAfterBreak="0">
    <w:nsid w:val="4EF71A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CE5AB6"/>
    <w:multiLevelType w:val="hybridMultilevel"/>
    <w:tmpl w:val="F03E3E04"/>
    <w:lvl w:ilvl="0" w:tplc="9934C81C">
      <w:start w:val="1"/>
      <w:numFmt w:val="upp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F826B3"/>
    <w:multiLevelType w:val="hybridMultilevel"/>
    <w:tmpl w:val="94529B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FB0B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0D33BC"/>
    <w:multiLevelType w:val="hybridMultilevel"/>
    <w:tmpl w:val="35A8D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F758C9"/>
    <w:multiLevelType w:val="hybridMultilevel"/>
    <w:tmpl w:val="02A6F7FA"/>
    <w:lvl w:ilvl="0" w:tplc="C6E82682">
      <w:start w:val="1"/>
      <w:numFmt w:val="lowerLetter"/>
      <w:lvlText w:val="%1)"/>
      <w:lvlJc w:val="left"/>
      <w:pPr>
        <w:ind w:left="720" w:hanging="360"/>
      </w:pPr>
      <w:rPr>
        <w:rFonts w:cs="Times New Roman"/>
        <w:color w:val="auto"/>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6"/>
  </w:num>
  <w:num w:numId="4">
    <w:abstractNumId w:val="11"/>
  </w:num>
  <w:num w:numId="5">
    <w:abstractNumId w:val="0"/>
  </w:num>
  <w:num w:numId="6">
    <w:abstractNumId w:val="3"/>
  </w:num>
  <w:num w:numId="7">
    <w:abstractNumId w:val="8"/>
  </w:num>
  <w:num w:numId="8">
    <w:abstractNumId w:val="5"/>
  </w:num>
  <w:num w:numId="9">
    <w:abstractNumId w:val="9"/>
  </w:num>
  <w:num w:numId="10">
    <w:abstractNumId w:val="1"/>
  </w:num>
  <w:num w:numId="11">
    <w:abstractNumId w:val="7"/>
  </w:num>
  <w:num w:numId="12">
    <w:abstractNumId w:val="12"/>
  </w:num>
  <w:num w:numId="13">
    <w:abstractNumId w:val="4"/>
  </w:num>
  <w:num w:numId="14">
    <w:abstractNumId w:val="6"/>
  </w:num>
  <w:num w:numId="15">
    <w:abstractNumId w:val="2"/>
  </w:num>
  <w:num w:numId="16">
    <w:abstractNumId w:val="1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36"/>
    <w:rsid w:val="00005F0E"/>
    <w:rsid w:val="00007289"/>
    <w:rsid w:val="00010F61"/>
    <w:rsid w:val="00013009"/>
    <w:rsid w:val="00030FD5"/>
    <w:rsid w:val="00047D90"/>
    <w:rsid w:val="00056A55"/>
    <w:rsid w:val="00071C8D"/>
    <w:rsid w:val="00072205"/>
    <w:rsid w:val="00072E01"/>
    <w:rsid w:val="00074A24"/>
    <w:rsid w:val="00074D32"/>
    <w:rsid w:val="0008582A"/>
    <w:rsid w:val="00093E6E"/>
    <w:rsid w:val="000D1310"/>
    <w:rsid w:val="000E5A55"/>
    <w:rsid w:val="000E79D9"/>
    <w:rsid w:val="00104B36"/>
    <w:rsid w:val="001131DF"/>
    <w:rsid w:val="0011686A"/>
    <w:rsid w:val="00137D3C"/>
    <w:rsid w:val="00163EEF"/>
    <w:rsid w:val="00171E4B"/>
    <w:rsid w:val="00174920"/>
    <w:rsid w:val="00187AE1"/>
    <w:rsid w:val="001A0476"/>
    <w:rsid w:val="001B7AAA"/>
    <w:rsid w:val="001C495F"/>
    <w:rsid w:val="001C594D"/>
    <w:rsid w:val="001D29C9"/>
    <w:rsid w:val="001D526A"/>
    <w:rsid w:val="001F1F25"/>
    <w:rsid w:val="001F32A3"/>
    <w:rsid w:val="001F395D"/>
    <w:rsid w:val="0020086B"/>
    <w:rsid w:val="00212E8F"/>
    <w:rsid w:val="0021413D"/>
    <w:rsid w:val="00214264"/>
    <w:rsid w:val="0022050D"/>
    <w:rsid w:val="00223074"/>
    <w:rsid w:val="00232C78"/>
    <w:rsid w:val="0023667B"/>
    <w:rsid w:val="00244903"/>
    <w:rsid w:val="002467D0"/>
    <w:rsid w:val="0025518D"/>
    <w:rsid w:val="00263215"/>
    <w:rsid w:val="00265B34"/>
    <w:rsid w:val="00274001"/>
    <w:rsid w:val="002827E2"/>
    <w:rsid w:val="002850E5"/>
    <w:rsid w:val="0028638A"/>
    <w:rsid w:val="00291D46"/>
    <w:rsid w:val="00293D9B"/>
    <w:rsid w:val="002A4908"/>
    <w:rsid w:val="002A4FDC"/>
    <w:rsid w:val="002B03DD"/>
    <w:rsid w:val="002C2372"/>
    <w:rsid w:val="002F280B"/>
    <w:rsid w:val="002F555F"/>
    <w:rsid w:val="00301A25"/>
    <w:rsid w:val="00313646"/>
    <w:rsid w:val="003138EF"/>
    <w:rsid w:val="00315899"/>
    <w:rsid w:val="0031595A"/>
    <w:rsid w:val="00323B92"/>
    <w:rsid w:val="0032643D"/>
    <w:rsid w:val="00326FE8"/>
    <w:rsid w:val="003312FF"/>
    <w:rsid w:val="00345169"/>
    <w:rsid w:val="00357718"/>
    <w:rsid w:val="003642B3"/>
    <w:rsid w:val="00367A59"/>
    <w:rsid w:val="00367CC4"/>
    <w:rsid w:val="00371EF6"/>
    <w:rsid w:val="00373DF3"/>
    <w:rsid w:val="0038113C"/>
    <w:rsid w:val="00382166"/>
    <w:rsid w:val="003826E7"/>
    <w:rsid w:val="003955A6"/>
    <w:rsid w:val="003A4147"/>
    <w:rsid w:val="003A4DE2"/>
    <w:rsid w:val="003A5FC8"/>
    <w:rsid w:val="003B6EE5"/>
    <w:rsid w:val="003C53E8"/>
    <w:rsid w:val="003C5C47"/>
    <w:rsid w:val="003D088A"/>
    <w:rsid w:val="003D3627"/>
    <w:rsid w:val="003D5C0F"/>
    <w:rsid w:val="003E2662"/>
    <w:rsid w:val="00403EB3"/>
    <w:rsid w:val="00415D9D"/>
    <w:rsid w:val="004320C5"/>
    <w:rsid w:val="0043357E"/>
    <w:rsid w:val="004354BB"/>
    <w:rsid w:val="00436704"/>
    <w:rsid w:val="00451239"/>
    <w:rsid w:val="00463646"/>
    <w:rsid w:val="00474BA6"/>
    <w:rsid w:val="00482262"/>
    <w:rsid w:val="0048719B"/>
    <w:rsid w:val="00494CA6"/>
    <w:rsid w:val="004A31D2"/>
    <w:rsid w:val="004A3431"/>
    <w:rsid w:val="004C2C63"/>
    <w:rsid w:val="004D04DF"/>
    <w:rsid w:val="004D4867"/>
    <w:rsid w:val="004D5A25"/>
    <w:rsid w:val="004F699D"/>
    <w:rsid w:val="00510A0F"/>
    <w:rsid w:val="005134E1"/>
    <w:rsid w:val="005654B5"/>
    <w:rsid w:val="00566156"/>
    <w:rsid w:val="00574020"/>
    <w:rsid w:val="005961D2"/>
    <w:rsid w:val="005A60BA"/>
    <w:rsid w:val="005B2F1D"/>
    <w:rsid w:val="005C6AF2"/>
    <w:rsid w:val="005E3BB8"/>
    <w:rsid w:val="005F3F6B"/>
    <w:rsid w:val="00600B4D"/>
    <w:rsid w:val="00610B98"/>
    <w:rsid w:val="006208B7"/>
    <w:rsid w:val="00624323"/>
    <w:rsid w:val="006419AD"/>
    <w:rsid w:val="0064532C"/>
    <w:rsid w:val="006456C0"/>
    <w:rsid w:val="0064625B"/>
    <w:rsid w:val="006634B5"/>
    <w:rsid w:val="00664D2A"/>
    <w:rsid w:val="00664F85"/>
    <w:rsid w:val="0066574B"/>
    <w:rsid w:val="006767CB"/>
    <w:rsid w:val="00677ECC"/>
    <w:rsid w:val="00682C5B"/>
    <w:rsid w:val="00683F71"/>
    <w:rsid w:val="00696F39"/>
    <w:rsid w:val="006A0955"/>
    <w:rsid w:val="006A1DED"/>
    <w:rsid w:val="006B6998"/>
    <w:rsid w:val="006B743F"/>
    <w:rsid w:val="006C7EA5"/>
    <w:rsid w:val="007114CF"/>
    <w:rsid w:val="00724286"/>
    <w:rsid w:val="0072713B"/>
    <w:rsid w:val="007425EC"/>
    <w:rsid w:val="00763402"/>
    <w:rsid w:val="007657E8"/>
    <w:rsid w:val="007765D5"/>
    <w:rsid w:val="00782742"/>
    <w:rsid w:val="007901C7"/>
    <w:rsid w:val="007A250F"/>
    <w:rsid w:val="007B10B7"/>
    <w:rsid w:val="007C20DC"/>
    <w:rsid w:val="007C4E74"/>
    <w:rsid w:val="007E6FF9"/>
    <w:rsid w:val="00813BFB"/>
    <w:rsid w:val="00824ED2"/>
    <w:rsid w:val="00840BDB"/>
    <w:rsid w:val="00840C99"/>
    <w:rsid w:val="008517D7"/>
    <w:rsid w:val="00861508"/>
    <w:rsid w:val="0088277E"/>
    <w:rsid w:val="00884030"/>
    <w:rsid w:val="008B0068"/>
    <w:rsid w:val="008B3BBC"/>
    <w:rsid w:val="008D51B2"/>
    <w:rsid w:val="008D6AC0"/>
    <w:rsid w:val="0090039C"/>
    <w:rsid w:val="00920C68"/>
    <w:rsid w:val="009215D1"/>
    <w:rsid w:val="009336FD"/>
    <w:rsid w:val="00937FD4"/>
    <w:rsid w:val="009727B9"/>
    <w:rsid w:val="00992B0E"/>
    <w:rsid w:val="009A5A91"/>
    <w:rsid w:val="009B1704"/>
    <w:rsid w:val="009B26CB"/>
    <w:rsid w:val="009E63F0"/>
    <w:rsid w:val="00A21C96"/>
    <w:rsid w:val="00A46C40"/>
    <w:rsid w:val="00A608CD"/>
    <w:rsid w:val="00A80BA8"/>
    <w:rsid w:val="00A81B1E"/>
    <w:rsid w:val="00A96240"/>
    <w:rsid w:val="00AA25D2"/>
    <w:rsid w:val="00AC46C4"/>
    <w:rsid w:val="00AC5EBD"/>
    <w:rsid w:val="00AD054F"/>
    <w:rsid w:val="00B12B96"/>
    <w:rsid w:val="00B20817"/>
    <w:rsid w:val="00B330E6"/>
    <w:rsid w:val="00B4075E"/>
    <w:rsid w:val="00B407A9"/>
    <w:rsid w:val="00B44BFC"/>
    <w:rsid w:val="00B50CBF"/>
    <w:rsid w:val="00B607EB"/>
    <w:rsid w:val="00B73A68"/>
    <w:rsid w:val="00B84825"/>
    <w:rsid w:val="00BA7468"/>
    <w:rsid w:val="00BB254C"/>
    <w:rsid w:val="00BB3361"/>
    <w:rsid w:val="00BB3B96"/>
    <w:rsid w:val="00BD3275"/>
    <w:rsid w:val="00BF0777"/>
    <w:rsid w:val="00BF2906"/>
    <w:rsid w:val="00BF756A"/>
    <w:rsid w:val="00C010D2"/>
    <w:rsid w:val="00C139A3"/>
    <w:rsid w:val="00C1470C"/>
    <w:rsid w:val="00C62DC0"/>
    <w:rsid w:val="00C80759"/>
    <w:rsid w:val="00C85BE7"/>
    <w:rsid w:val="00C86CFC"/>
    <w:rsid w:val="00C91B5E"/>
    <w:rsid w:val="00C93197"/>
    <w:rsid w:val="00CA13D3"/>
    <w:rsid w:val="00CB0343"/>
    <w:rsid w:val="00CB7747"/>
    <w:rsid w:val="00CC22F6"/>
    <w:rsid w:val="00CE03C7"/>
    <w:rsid w:val="00CE18CD"/>
    <w:rsid w:val="00D04A41"/>
    <w:rsid w:val="00D27034"/>
    <w:rsid w:val="00D27366"/>
    <w:rsid w:val="00D30ED4"/>
    <w:rsid w:val="00D40DEA"/>
    <w:rsid w:val="00D452A3"/>
    <w:rsid w:val="00D45833"/>
    <w:rsid w:val="00D47978"/>
    <w:rsid w:val="00D60B07"/>
    <w:rsid w:val="00D60F2E"/>
    <w:rsid w:val="00D62E4B"/>
    <w:rsid w:val="00D644F8"/>
    <w:rsid w:val="00D86947"/>
    <w:rsid w:val="00DA0C3F"/>
    <w:rsid w:val="00DB3852"/>
    <w:rsid w:val="00DB4791"/>
    <w:rsid w:val="00DB752D"/>
    <w:rsid w:val="00DB777A"/>
    <w:rsid w:val="00DC3409"/>
    <w:rsid w:val="00DE5465"/>
    <w:rsid w:val="00E02F6F"/>
    <w:rsid w:val="00E05E62"/>
    <w:rsid w:val="00E20227"/>
    <w:rsid w:val="00E51444"/>
    <w:rsid w:val="00E63BCB"/>
    <w:rsid w:val="00E93E93"/>
    <w:rsid w:val="00EA54C7"/>
    <w:rsid w:val="00EC0CFC"/>
    <w:rsid w:val="00EC5845"/>
    <w:rsid w:val="00EE0779"/>
    <w:rsid w:val="00F11024"/>
    <w:rsid w:val="00F35969"/>
    <w:rsid w:val="00F505BF"/>
    <w:rsid w:val="00F5223C"/>
    <w:rsid w:val="00F6283A"/>
    <w:rsid w:val="00F726DC"/>
    <w:rsid w:val="00F73A8E"/>
    <w:rsid w:val="00F768E0"/>
    <w:rsid w:val="00FB5C74"/>
    <w:rsid w:val="00FB6548"/>
    <w:rsid w:val="00FC0324"/>
    <w:rsid w:val="00FD2536"/>
    <w:rsid w:val="00FE7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E45F20"/>
  <w15:chartTrackingRefBased/>
  <w15:docId w15:val="{BDDD02CB-6A09-49B3-B8DA-0D42A509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4C"/>
  </w:style>
  <w:style w:type="paragraph" w:styleId="Heading3">
    <w:name w:val="heading 3"/>
    <w:basedOn w:val="Normal"/>
    <w:link w:val="Heading3Char"/>
    <w:uiPriority w:val="1"/>
    <w:qFormat/>
    <w:rsid w:val="00FD2536"/>
    <w:pPr>
      <w:widowControl w:val="0"/>
      <w:spacing w:after="0" w:line="240" w:lineRule="auto"/>
      <w:ind w:left="255"/>
      <w:outlineLvl w:val="2"/>
    </w:pPr>
    <w:rPr>
      <w:rFonts w:ascii="Arial" w:eastAsia="Times New Roman" w:hAnsi="Arial"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D2536"/>
    <w:rPr>
      <w:rFonts w:ascii="Arial" w:eastAsia="Times New Roman" w:hAnsi="Arial" w:cs="Times New Roman"/>
      <w:b/>
      <w:bCs/>
      <w:sz w:val="28"/>
      <w:szCs w:val="28"/>
      <w:lang w:val="en-US"/>
    </w:rPr>
  </w:style>
  <w:style w:type="paragraph" w:styleId="Header">
    <w:name w:val="header"/>
    <w:basedOn w:val="Normal"/>
    <w:link w:val="HeaderChar"/>
    <w:uiPriority w:val="99"/>
    <w:unhideWhenUsed/>
    <w:rsid w:val="00FD2536"/>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FD2536"/>
    <w:rPr>
      <w:rFonts w:eastAsia="Times New Roman" w:cs="Times New Roman"/>
    </w:rPr>
  </w:style>
  <w:style w:type="paragraph" w:styleId="Footer">
    <w:name w:val="footer"/>
    <w:basedOn w:val="Normal"/>
    <w:link w:val="FooterChar"/>
    <w:uiPriority w:val="99"/>
    <w:unhideWhenUsed/>
    <w:rsid w:val="00FD2536"/>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FD2536"/>
    <w:rPr>
      <w:rFonts w:eastAsia="Times New Roman" w:cs="Times New Roman"/>
    </w:rPr>
  </w:style>
  <w:style w:type="paragraph" w:styleId="BalloonText">
    <w:name w:val="Balloon Text"/>
    <w:basedOn w:val="Normal"/>
    <w:link w:val="BalloonTextChar"/>
    <w:uiPriority w:val="99"/>
    <w:semiHidden/>
    <w:unhideWhenUsed/>
    <w:rsid w:val="00FD253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D2536"/>
    <w:rPr>
      <w:rFonts w:ascii="Tahoma" w:eastAsia="Times New Roman" w:hAnsi="Tahoma" w:cs="Tahoma"/>
      <w:sz w:val="16"/>
      <w:szCs w:val="16"/>
    </w:rPr>
  </w:style>
  <w:style w:type="character" w:styleId="Hyperlink">
    <w:name w:val="Hyperlink"/>
    <w:basedOn w:val="DefaultParagraphFont"/>
    <w:uiPriority w:val="99"/>
    <w:unhideWhenUsed/>
    <w:rsid w:val="00FD2536"/>
    <w:rPr>
      <w:rFonts w:cs="Times New Roman"/>
      <w:color w:val="0563C1" w:themeColor="hyperlink"/>
      <w:u w:val="single"/>
    </w:rPr>
  </w:style>
  <w:style w:type="character" w:styleId="CommentReference">
    <w:name w:val="annotation reference"/>
    <w:basedOn w:val="DefaultParagraphFont"/>
    <w:uiPriority w:val="99"/>
    <w:semiHidden/>
    <w:unhideWhenUsed/>
    <w:rsid w:val="00FD2536"/>
    <w:rPr>
      <w:rFonts w:cs="Times New Roman"/>
      <w:sz w:val="16"/>
      <w:szCs w:val="16"/>
    </w:rPr>
  </w:style>
  <w:style w:type="paragraph" w:styleId="CommentText">
    <w:name w:val="annotation text"/>
    <w:basedOn w:val="Normal"/>
    <w:link w:val="CommentTextChar"/>
    <w:uiPriority w:val="99"/>
    <w:semiHidden/>
    <w:unhideWhenUsed/>
    <w:rsid w:val="00FD2536"/>
    <w:pPr>
      <w:spacing w:after="20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D253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536"/>
    <w:rPr>
      <w:b/>
      <w:bCs/>
    </w:rPr>
  </w:style>
  <w:style w:type="character" w:customStyle="1" w:styleId="CommentSubjectChar">
    <w:name w:val="Comment Subject Char"/>
    <w:basedOn w:val="CommentTextChar"/>
    <w:link w:val="CommentSubject"/>
    <w:uiPriority w:val="99"/>
    <w:semiHidden/>
    <w:rsid w:val="00FD2536"/>
    <w:rPr>
      <w:rFonts w:eastAsia="Times New Roman" w:cs="Times New Roman"/>
      <w:b/>
      <w:bCs/>
      <w:sz w:val="20"/>
      <w:szCs w:val="20"/>
    </w:rPr>
  </w:style>
  <w:style w:type="paragraph" w:styleId="BodyText">
    <w:name w:val="Body Text"/>
    <w:basedOn w:val="Normal"/>
    <w:link w:val="BodyTextChar"/>
    <w:uiPriority w:val="1"/>
    <w:qFormat/>
    <w:rsid w:val="00FD2536"/>
    <w:pPr>
      <w:widowControl w:val="0"/>
      <w:spacing w:after="0" w:line="240" w:lineRule="auto"/>
      <w:ind w:left="1193" w:hanging="39"/>
    </w:pPr>
    <w:rPr>
      <w:rFonts w:ascii="Arial" w:eastAsia="Times New Roman" w:hAnsi="Arial" w:cs="Times New Roman"/>
      <w:sz w:val="24"/>
      <w:szCs w:val="24"/>
      <w:lang w:val="en-US"/>
    </w:rPr>
  </w:style>
  <w:style w:type="character" w:customStyle="1" w:styleId="BodyTextChar">
    <w:name w:val="Body Text Char"/>
    <w:basedOn w:val="DefaultParagraphFont"/>
    <w:link w:val="BodyText"/>
    <w:uiPriority w:val="1"/>
    <w:rsid w:val="00FD2536"/>
    <w:rPr>
      <w:rFonts w:ascii="Arial" w:eastAsia="Times New Roman" w:hAnsi="Arial" w:cs="Times New Roman"/>
      <w:sz w:val="24"/>
      <w:szCs w:val="24"/>
      <w:lang w:val="en-US"/>
    </w:rPr>
  </w:style>
  <w:style w:type="paragraph" w:styleId="ListParagraph">
    <w:name w:val="List Paragraph"/>
    <w:basedOn w:val="Normal"/>
    <w:uiPriority w:val="34"/>
    <w:qFormat/>
    <w:rsid w:val="00FD2536"/>
    <w:pPr>
      <w:widowControl w:val="0"/>
      <w:spacing w:after="0" w:line="240" w:lineRule="auto"/>
    </w:pPr>
    <w:rPr>
      <w:rFonts w:eastAsia="Times New Roman" w:cs="Times New Roman"/>
      <w:lang w:val="en-US"/>
    </w:rPr>
  </w:style>
  <w:style w:type="paragraph" w:customStyle="1" w:styleId="Default">
    <w:name w:val="Default"/>
    <w:rsid w:val="00FD2536"/>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FD2536"/>
    <w:rPr>
      <w:rFonts w:cs="Times New Roman"/>
      <w:color w:val="954F72" w:themeColor="followedHyperlink"/>
      <w:u w:val="single"/>
    </w:rPr>
  </w:style>
  <w:style w:type="table" w:styleId="TableGrid">
    <w:name w:val="Table Grid"/>
    <w:basedOn w:val="TableNormal"/>
    <w:uiPriority w:val="59"/>
    <w:rsid w:val="00FD25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13D"/>
    <w:pPr>
      <w:spacing w:after="0" w:line="240" w:lineRule="auto"/>
    </w:pPr>
  </w:style>
  <w:style w:type="character" w:customStyle="1" w:styleId="UnresolvedMention1">
    <w:name w:val="Unresolved Mention1"/>
    <w:basedOn w:val="DefaultParagraphFont"/>
    <w:uiPriority w:val="99"/>
    <w:semiHidden/>
    <w:unhideWhenUsed/>
    <w:rsid w:val="00007289"/>
    <w:rPr>
      <w:color w:val="605E5C"/>
      <w:shd w:val="clear" w:color="auto" w:fill="E1DFDD"/>
    </w:rPr>
  </w:style>
  <w:style w:type="character" w:customStyle="1" w:styleId="UnresolvedMention2">
    <w:name w:val="Unresolved Mention2"/>
    <w:basedOn w:val="DefaultParagraphFont"/>
    <w:uiPriority w:val="99"/>
    <w:semiHidden/>
    <w:unhideWhenUsed/>
    <w:rsid w:val="00EC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1264">
      <w:bodyDiv w:val="1"/>
      <w:marLeft w:val="0"/>
      <w:marRight w:val="0"/>
      <w:marTop w:val="0"/>
      <w:marBottom w:val="0"/>
      <w:divBdr>
        <w:top w:val="none" w:sz="0" w:space="0" w:color="auto"/>
        <w:left w:val="none" w:sz="0" w:space="0" w:color="auto"/>
        <w:bottom w:val="none" w:sz="0" w:space="0" w:color="auto"/>
        <w:right w:val="none" w:sz="0" w:space="0" w:color="auto"/>
      </w:divBdr>
    </w:div>
    <w:div w:id="948857443">
      <w:bodyDiv w:val="1"/>
      <w:marLeft w:val="0"/>
      <w:marRight w:val="0"/>
      <w:marTop w:val="0"/>
      <w:marBottom w:val="0"/>
      <w:divBdr>
        <w:top w:val="none" w:sz="0" w:space="0" w:color="auto"/>
        <w:left w:val="none" w:sz="0" w:space="0" w:color="auto"/>
        <w:bottom w:val="none" w:sz="0" w:space="0" w:color="auto"/>
        <w:right w:val="none" w:sz="0" w:space="0" w:color="auto"/>
      </w:divBdr>
    </w:div>
    <w:div w:id="10872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searchdata@westernsydney.edu.au" TargetMode="External"/><Relationship Id="rId18" Type="http://schemas.openxmlformats.org/officeDocument/2006/relationships/hyperlink" Target="mailto:researcherdevelopment@westernsydney.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c.gov.au/grants/grant-application/classification-codes-rfcd-seo-and-anzsic-codes" TargetMode="External"/><Relationship Id="rId7" Type="http://schemas.openxmlformats.org/officeDocument/2006/relationships/endnotes" Target="endnotes.xml"/><Relationship Id="rId12" Type="http://schemas.openxmlformats.org/officeDocument/2006/relationships/hyperlink" Target="https://www.arc.gov.au/grants/grant-application/classification-codes-rfcd-seo-and-anzsic-codes" TargetMode="External"/><Relationship Id="rId17" Type="http://schemas.openxmlformats.org/officeDocument/2006/relationships/hyperlink" Target="mailto:researcherdevelopment@westernsydney.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sternsydney.edu.au/__data/assets/pdf_file/0009/1158453/Professional_Staff_Rates_@_05-Mar-21.pdf" TargetMode="External"/><Relationship Id="rId20" Type="http://schemas.openxmlformats.org/officeDocument/2006/relationships/hyperlink" Target="https://www.westernsydney.edu.au/sustainable-develop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sydney.edu.au/sustainable-development.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ernsydney.edu.au/research/researchers/data_management" TargetMode="External"/><Relationship Id="rId23" Type="http://schemas.openxmlformats.org/officeDocument/2006/relationships/hyperlink" Target="https://www.arc.gov.au/grants/grant-application/classification-codes-rfcd-seo-and-anzsic-codes" TargetMode="External"/><Relationship Id="rId10" Type="http://schemas.openxmlformats.org/officeDocument/2006/relationships/hyperlink" Target="https://www.westernsydney.edu.au/research/events/_nocache" TargetMode="External"/><Relationship Id="rId19" Type="http://schemas.openxmlformats.org/officeDocument/2006/relationships/hyperlink" Target="https://library.westernsydney.edu.au/main/researchers/data-management" TargetMode="External"/><Relationship Id="rId4" Type="http://schemas.openxmlformats.org/officeDocument/2006/relationships/settings" Target="settings.xml"/><Relationship Id="rId9" Type="http://schemas.openxmlformats.org/officeDocument/2006/relationships/hyperlink" Target="mailto:researcherdevelopment@westernsydney.edu.au" TargetMode="External"/><Relationship Id="rId14" Type="http://schemas.openxmlformats.org/officeDocument/2006/relationships/hyperlink" Target="https://www.westernsydney.edu.au/research/research_ethics_and_integrity" TargetMode="External"/><Relationship Id="rId22" Type="http://schemas.openxmlformats.org/officeDocument/2006/relationships/hyperlink" Target="https://www.westernsydney.edu.au/sustainable-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C8DD7-C4D8-414D-B345-9A5D8C01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Researcher development awards guidelines</vt:lpstr>
    </vt:vector>
  </TitlesOfParts>
  <Company>Western Sydney University</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development awards guidelines</dc:title>
  <dc:subject>16 April 2021</dc:subject>
  <dc:creator>Judy Foster</dc:creator>
  <cp:keywords/>
  <dc:description/>
  <cp:lastModifiedBy>Saada Bejjani</cp:lastModifiedBy>
  <cp:revision>3</cp:revision>
  <dcterms:created xsi:type="dcterms:W3CDTF">2021-07-02T03:13:00Z</dcterms:created>
  <dcterms:modified xsi:type="dcterms:W3CDTF">2021-07-12T00:19:00Z</dcterms:modified>
</cp:coreProperties>
</file>