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E609F" w:rsidRPr="004D51DE" w14:paraId="4453A670" w14:textId="77777777" w:rsidTr="0054488D">
        <w:trPr>
          <w:trHeight w:val="418"/>
        </w:trPr>
        <w:tc>
          <w:tcPr>
            <w:tcW w:w="9067" w:type="dxa"/>
            <w:shd w:val="clear" w:color="auto" w:fill="E7E6E6" w:themeFill="background2"/>
          </w:tcPr>
          <w:p w14:paraId="37991826" w14:textId="5CECB69D" w:rsidR="002E609F" w:rsidRPr="004D51DE" w:rsidRDefault="004D51DE" w:rsidP="004A14F9">
            <w:pPr>
              <w:pStyle w:val="NoSpacing"/>
              <w:rPr>
                <w:rFonts w:ascii="Arial" w:hAnsi="Arial" w:cs="Arial"/>
                <w:b/>
                <w:bCs/>
                <w:vertAlign w:val="superscript"/>
              </w:rPr>
            </w:pPr>
            <w:r>
              <w:rPr>
                <w:rFonts w:ascii="Arial" w:hAnsi="Arial" w:cs="Arial"/>
                <w:b/>
                <w:bCs/>
              </w:rPr>
              <w:t>Rodent n</w:t>
            </w:r>
            <w:r w:rsidR="002E609F" w:rsidRPr="004D51DE">
              <w:rPr>
                <w:rFonts w:ascii="Arial" w:hAnsi="Arial" w:cs="Arial"/>
                <w:b/>
                <w:bCs/>
              </w:rPr>
              <w:t>ecropsy form</w:t>
            </w:r>
            <w:r w:rsidR="009B4A83">
              <w:rPr>
                <w:rFonts w:ascii="Arial" w:hAnsi="Arial" w:cs="Arial"/>
                <w:b/>
                <w:bCs/>
              </w:rPr>
              <w:t>*</w:t>
            </w:r>
          </w:p>
          <w:p w14:paraId="07402EE4" w14:textId="21DE9A62" w:rsidR="002E609F" w:rsidRPr="004D51DE" w:rsidRDefault="002E609F" w:rsidP="004A14F9">
            <w:pPr>
              <w:pStyle w:val="NoSpacing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D51DE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Refer to Standard Operating Procedure (TRTS </w:t>
            </w:r>
            <w:proofErr w:type="spellStart"/>
            <w:r w:rsidRPr="004D51DE">
              <w:rPr>
                <w:rFonts w:ascii="Arial" w:hAnsi="Arial" w:cs="Arial"/>
                <w:i/>
                <w:iCs/>
                <w:sz w:val="16"/>
                <w:szCs w:val="16"/>
              </w:rPr>
              <w:t>DoCS</w:t>
            </w:r>
            <w:proofErr w:type="spellEnd"/>
            <w:r w:rsidRPr="004D51DE">
              <w:rPr>
                <w:rFonts w:ascii="Arial" w:hAnsi="Arial" w:cs="Arial"/>
                <w:i/>
                <w:iCs/>
                <w:sz w:val="16"/>
                <w:szCs w:val="16"/>
              </w:rPr>
              <w:t>): 1006-REDI</w:t>
            </w:r>
            <w:r w:rsidR="002A320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– Post-mortem examination of rodents</w:t>
            </w:r>
          </w:p>
        </w:tc>
      </w:tr>
    </w:tbl>
    <w:tbl>
      <w:tblPr>
        <w:tblStyle w:val="GridTable7Colorful"/>
        <w:tblW w:w="9067" w:type="dxa"/>
        <w:tblInd w:w="5" w:type="dxa"/>
        <w:tblLook w:val="04A0" w:firstRow="1" w:lastRow="0" w:firstColumn="1" w:lastColumn="0" w:noHBand="0" w:noVBand="1"/>
      </w:tblPr>
      <w:tblGrid>
        <w:gridCol w:w="704"/>
        <w:gridCol w:w="3549"/>
        <w:gridCol w:w="4814"/>
      </w:tblGrid>
      <w:tr w:rsidR="006E1544" w:rsidRPr="004D51DE" w14:paraId="728C9243" w14:textId="77777777" w:rsidTr="007C1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3"/>
          </w:tcPr>
          <w:p w14:paraId="00986CA4" w14:textId="76C2DEC8" w:rsidR="006E1544" w:rsidRPr="004D51DE" w:rsidRDefault="006E1544" w:rsidP="00DC6CF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Section 1: Administrative details:</w:t>
            </w:r>
          </w:p>
        </w:tc>
      </w:tr>
      <w:tr w:rsidR="0054488D" w:rsidRPr="004D51DE" w14:paraId="6CB2D416" w14:textId="77777777" w:rsidTr="007C1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5D40782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549" w:type="dxa"/>
            <w:shd w:val="clear" w:color="auto" w:fill="E7E6E6" w:themeFill="background2"/>
          </w:tcPr>
          <w:p w14:paraId="0230CC4A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 xml:space="preserve">ACEC number: </w:t>
            </w:r>
          </w:p>
        </w:tc>
        <w:tc>
          <w:tcPr>
            <w:tcW w:w="4814" w:type="dxa"/>
            <w:shd w:val="clear" w:color="auto" w:fill="E7E6E6" w:themeFill="background2"/>
          </w:tcPr>
          <w:p w14:paraId="2519DFFE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544" w:rsidRPr="004D51DE" w14:paraId="02E02946" w14:textId="77777777" w:rsidTr="007C1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7F4568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549" w:type="dxa"/>
          </w:tcPr>
          <w:p w14:paraId="64967288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Necropsy conducted by (full name):</w:t>
            </w:r>
          </w:p>
        </w:tc>
        <w:tc>
          <w:tcPr>
            <w:tcW w:w="4814" w:type="dxa"/>
          </w:tcPr>
          <w:p w14:paraId="7AB4BDBE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8D" w:rsidRPr="004D51DE" w14:paraId="7126531A" w14:textId="77777777" w:rsidTr="007C1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C9C10A8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1.3.</w:t>
            </w:r>
          </w:p>
        </w:tc>
        <w:tc>
          <w:tcPr>
            <w:tcW w:w="3549" w:type="dxa"/>
            <w:shd w:val="clear" w:color="auto" w:fill="E7E6E6" w:themeFill="background2"/>
          </w:tcPr>
          <w:p w14:paraId="3A380002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Date/Time of necropsy:</w:t>
            </w:r>
          </w:p>
        </w:tc>
        <w:tc>
          <w:tcPr>
            <w:tcW w:w="4814" w:type="dxa"/>
            <w:shd w:val="clear" w:color="auto" w:fill="E7E6E6" w:themeFill="background2"/>
          </w:tcPr>
          <w:p w14:paraId="11652AC4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B73C7E" w14:textId="1BC0859E" w:rsidR="006E1544" w:rsidRPr="004D51DE" w:rsidRDefault="006E1544" w:rsidP="00DC6CF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7Colorful"/>
        <w:tblW w:w="9067" w:type="dxa"/>
        <w:tblLook w:val="04A0" w:firstRow="1" w:lastRow="0" w:firstColumn="1" w:lastColumn="0" w:noHBand="0" w:noVBand="1"/>
      </w:tblPr>
      <w:tblGrid>
        <w:gridCol w:w="718"/>
        <w:gridCol w:w="3535"/>
        <w:gridCol w:w="4814"/>
      </w:tblGrid>
      <w:tr w:rsidR="006E1544" w:rsidRPr="004D51DE" w14:paraId="56F6A159" w14:textId="77777777" w:rsidTr="00DC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3"/>
          </w:tcPr>
          <w:p w14:paraId="06ADDCA7" w14:textId="77777777" w:rsidR="006E1544" w:rsidRPr="004D51DE" w:rsidRDefault="006E1544" w:rsidP="00DC6CF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Section 2: Animal details:</w:t>
            </w:r>
          </w:p>
        </w:tc>
      </w:tr>
      <w:tr w:rsidR="0054488D" w:rsidRPr="004D51DE" w14:paraId="0374FE4B" w14:textId="77777777" w:rsidTr="0054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E98B364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535" w:type="dxa"/>
            <w:shd w:val="clear" w:color="auto" w:fill="E7E6E6" w:themeFill="background2"/>
          </w:tcPr>
          <w:p w14:paraId="5326D7EC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ID number:</w:t>
            </w:r>
          </w:p>
        </w:tc>
        <w:tc>
          <w:tcPr>
            <w:tcW w:w="4814" w:type="dxa"/>
            <w:shd w:val="clear" w:color="auto" w:fill="E7E6E6" w:themeFill="background2"/>
          </w:tcPr>
          <w:p w14:paraId="14365559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544" w:rsidRPr="004D51DE" w14:paraId="61FC06A2" w14:textId="77777777" w:rsidTr="004D5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A4C373F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535" w:type="dxa"/>
          </w:tcPr>
          <w:p w14:paraId="18F047FA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Strain and/or genotype:</w:t>
            </w:r>
          </w:p>
        </w:tc>
        <w:tc>
          <w:tcPr>
            <w:tcW w:w="4814" w:type="dxa"/>
          </w:tcPr>
          <w:p w14:paraId="5505FE5D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8D" w:rsidRPr="004D51DE" w14:paraId="32017C0B" w14:textId="77777777" w:rsidTr="0054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C974E52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535" w:type="dxa"/>
            <w:shd w:val="clear" w:color="auto" w:fill="E7E6E6" w:themeFill="background2"/>
          </w:tcPr>
          <w:p w14:paraId="73A44E9E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Age:</w:t>
            </w:r>
          </w:p>
        </w:tc>
        <w:tc>
          <w:tcPr>
            <w:tcW w:w="4814" w:type="dxa"/>
            <w:shd w:val="clear" w:color="auto" w:fill="E7E6E6" w:themeFill="background2"/>
          </w:tcPr>
          <w:p w14:paraId="0168F166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544" w:rsidRPr="004D51DE" w14:paraId="3D10AE68" w14:textId="77777777" w:rsidTr="004D5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7E008F5B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3535" w:type="dxa"/>
          </w:tcPr>
          <w:p w14:paraId="768887D6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Sex:</w:t>
            </w:r>
          </w:p>
        </w:tc>
        <w:tc>
          <w:tcPr>
            <w:tcW w:w="4814" w:type="dxa"/>
          </w:tcPr>
          <w:p w14:paraId="6ED00304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D2BD1D" w14:textId="2E6A62E6" w:rsidR="006E1544" w:rsidRPr="004D51DE" w:rsidRDefault="006E1544" w:rsidP="00DC6CF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7Colorful"/>
        <w:tblW w:w="9067" w:type="dxa"/>
        <w:tblInd w:w="5" w:type="dxa"/>
        <w:tblLook w:val="04A0" w:firstRow="1" w:lastRow="0" w:firstColumn="1" w:lastColumn="0" w:noHBand="0" w:noVBand="1"/>
      </w:tblPr>
      <w:tblGrid>
        <w:gridCol w:w="718"/>
        <w:gridCol w:w="3535"/>
        <w:gridCol w:w="4814"/>
      </w:tblGrid>
      <w:tr w:rsidR="006E1544" w:rsidRPr="004D51DE" w14:paraId="3EA43980" w14:textId="77777777" w:rsidTr="00F971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3"/>
          </w:tcPr>
          <w:p w14:paraId="1A72BC08" w14:textId="77777777" w:rsidR="006E1544" w:rsidRPr="004D51DE" w:rsidRDefault="006E1544" w:rsidP="00DC6CF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Section 3: Animal history:</w:t>
            </w:r>
          </w:p>
        </w:tc>
      </w:tr>
      <w:tr w:rsidR="007C138E" w:rsidRPr="004D51DE" w14:paraId="57C1BD2B" w14:textId="77777777" w:rsidTr="00F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287F4F2" w14:textId="77777777" w:rsidR="007C138E" w:rsidRPr="004D51DE" w:rsidRDefault="007C138E" w:rsidP="00DA65C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535" w:type="dxa"/>
            <w:shd w:val="clear" w:color="auto" w:fill="E7E6E6" w:themeFill="background2"/>
          </w:tcPr>
          <w:p w14:paraId="04CC96C0" w14:textId="2BEC7D2B" w:rsidR="007C138E" w:rsidRPr="004D51DE" w:rsidRDefault="007C138E" w:rsidP="00DA65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Found dead or euthanised (include method if relevant)?</w:t>
            </w:r>
            <w:r w:rsidR="00F971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14" w:type="dxa"/>
            <w:shd w:val="clear" w:color="auto" w:fill="E7E6E6" w:themeFill="background2"/>
          </w:tcPr>
          <w:p w14:paraId="37BFE505" w14:textId="77777777" w:rsidR="007C138E" w:rsidRPr="004D51DE" w:rsidRDefault="007C138E" w:rsidP="00DA65C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138E" w:rsidRPr="004D51DE" w14:paraId="7DFCEB6E" w14:textId="77777777" w:rsidTr="00F9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E82F7FB" w14:textId="77777777" w:rsidR="007C138E" w:rsidRPr="004D51DE" w:rsidRDefault="007C138E" w:rsidP="007C13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535" w:type="dxa"/>
          </w:tcPr>
          <w:p w14:paraId="41703E76" w14:textId="49857D59" w:rsidR="007C138E" w:rsidRPr="004D51DE" w:rsidRDefault="00F971E2" w:rsidP="007C13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Date/Time found dead/euthanised (if different from 1.3)</w:t>
            </w:r>
            <w:r w:rsidR="007C138E" w:rsidRPr="004D51D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</w:tcPr>
          <w:p w14:paraId="0A190C63" w14:textId="77777777" w:rsidR="007C138E" w:rsidRPr="004D51DE" w:rsidRDefault="007C138E" w:rsidP="007C138E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E2" w:rsidRPr="004D51DE" w14:paraId="7796CAC2" w14:textId="77777777" w:rsidTr="00F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3D3EBEFD" w14:textId="298F1820" w:rsidR="00F971E2" w:rsidRPr="004D51DE" w:rsidRDefault="00F971E2" w:rsidP="00F971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4D51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5" w:type="dxa"/>
            <w:shd w:val="clear" w:color="auto" w:fill="E7E6E6" w:themeFill="background2"/>
          </w:tcPr>
          <w:p w14:paraId="2B31C16F" w14:textId="26AAAC95" w:rsidR="00F971E2" w:rsidRPr="004D51DE" w:rsidRDefault="00F971E2" w:rsidP="00F971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Recent procedures performed:</w:t>
            </w:r>
          </w:p>
        </w:tc>
        <w:tc>
          <w:tcPr>
            <w:tcW w:w="4814" w:type="dxa"/>
            <w:shd w:val="clear" w:color="auto" w:fill="E7E6E6" w:themeFill="background2"/>
          </w:tcPr>
          <w:p w14:paraId="2ED68AC7" w14:textId="77777777" w:rsidR="00F971E2" w:rsidRPr="004D51DE" w:rsidRDefault="00F971E2" w:rsidP="00F971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E2" w:rsidRPr="004D51DE" w14:paraId="38A5B49D" w14:textId="77777777" w:rsidTr="00F971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EED65D7" w14:textId="3AB04B94" w:rsidR="00F971E2" w:rsidRPr="004D51DE" w:rsidRDefault="00F971E2" w:rsidP="00F971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D51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5" w:type="dxa"/>
          </w:tcPr>
          <w:p w14:paraId="2468E291" w14:textId="5B4EFE32" w:rsidR="00F971E2" w:rsidRPr="004D51DE" w:rsidRDefault="00F971E2" w:rsidP="00F971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Recent clinical signs</w:t>
            </w:r>
          </w:p>
        </w:tc>
        <w:tc>
          <w:tcPr>
            <w:tcW w:w="4814" w:type="dxa"/>
          </w:tcPr>
          <w:p w14:paraId="66C89915" w14:textId="77777777" w:rsidR="00F971E2" w:rsidRPr="004D51DE" w:rsidRDefault="00F971E2" w:rsidP="00F971E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71E2" w:rsidRPr="004D51DE" w14:paraId="6B605D86" w14:textId="77777777" w:rsidTr="00F971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96CA7F3" w14:textId="0538A6DC" w:rsidR="00F971E2" w:rsidRPr="004D51DE" w:rsidRDefault="00F971E2" w:rsidP="00F971E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D51D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35" w:type="dxa"/>
            <w:shd w:val="clear" w:color="auto" w:fill="E7E6E6" w:themeFill="background2"/>
          </w:tcPr>
          <w:p w14:paraId="0874140F" w14:textId="7B235CFF" w:rsidR="00F971E2" w:rsidRPr="004D51DE" w:rsidRDefault="00F971E2" w:rsidP="00F971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Frequency of monitoring prior to event:</w:t>
            </w:r>
          </w:p>
        </w:tc>
        <w:tc>
          <w:tcPr>
            <w:tcW w:w="4814" w:type="dxa"/>
            <w:shd w:val="clear" w:color="auto" w:fill="E7E6E6" w:themeFill="background2"/>
          </w:tcPr>
          <w:p w14:paraId="683243CF" w14:textId="77777777" w:rsidR="00F971E2" w:rsidRPr="004D51DE" w:rsidRDefault="00F971E2" w:rsidP="00F971E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60E660" w14:textId="04819E5A" w:rsidR="006E1544" w:rsidRPr="004D51DE" w:rsidRDefault="006E1544" w:rsidP="00DC6CF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7Colorful"/>
        <w:tblW w:w="9067" w:type="dxa"/>
        <w:tblLook w:val="04A0" w:firstRow="1" w:lastRow="0" w:firstColumn="1" w:lastColumn="0" w:noHBand="0" w:noVBand="1"/>
      </w:tblPr>
      <w:tblGrid>
        <w:gridCol w:w="718"/>
        <w:gridCol w:w="3535"/>
        <w:gridCol w:w="4814"/>
      </w:tblGrid>
      <w:tr w:rsidR="006E1544" w:rsidRPr="004D51DE" w14:paraId="6D3534E4" w14:textId="77777777" w:rsidTr="001B1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3"/>
          </w:tcPr>
          <w:p w14:paraId="3FD3CD7A" w14:textId="77777777" w:rsidR="006E1544" w:rsidRDefault="006E1544" w:rsidP="00DC6CF4">
            <w:pPr>
              <w:spacing w:after="0"/>
              <w:jc w:val="left"/>
              <w:rPr>
                <w:rFonts w:ascii="Arial" w:hAnsi="Arial" w:cs="Arial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Section 4: Necropsy details:</w:t>
            </w:r>
          </w:p>
          <w:p w14:paraId="75021D91" w14:textId="242FCDD1" w:rsidR="0013639E" w:rsidRPr="0013639E" w:rsidRDefault="0013639E" w:rsidP="00DC6CF4">
            <w:pPr>
              <w:spacing w:after="0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13639E">
              <w:rPr>
                <w:rFonts w:ascii="Arial" w:hAnsi="Arial" w:cs="Arial"/>
                <w:b w:val="0"/>
                <w:bCs w:val="0"/>
                <w:sz w:val="16"/>
                <w:szCs w:val="16"/>
                <w:vertAlign w:val="superscript"/>
              </w:rPr>
              <w:t>#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In</w:t>
            </w:r>
            <w:r w:rsidRPr="001363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clude photographs taken throughout the post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>-</w:t>
            </w:r>
            <w:r w:rsidRPr="0013639E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mortem to supplement the information</w:t>
            </w:r>
            <w:r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below</w:t>
            </w:r>
            <w:r w:rsidRPr="0013639E">
              <w:rPr>
                <w:rFonts w:ascii="Arial" w:hAnsi="Arial" w:cs="Arial"/>
                <w:b w:val="0"/>
                <w:bCs w:val="0"/>
              </w:rPr>
              <w:t xml:space="preserve"> </w:t>
            </w:r>
          </w:p>
        </w:tc>
      </w:tr>
      <w:tr w:rsidR="006E1544" w:rsidRPr="004D51DE" w14:paraId="4AA31B59" w14:textId="77777777" w:rsidTr="001B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D3AFA5A" w14:textId="77777777" w:rsidR="006E1544" w:rsidRPr="004D51DE" w:rsidRDefault="006E1544" w:rsidP="00DC6CF4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DE">
              <w:rPr>
                <w:rFonts w:ascii="Arial" w:hAnsi="Arial" w:cs="Arial"/>
                <w:b/>
                <w:bCs/>
                <w:sz w:val="20"/>
                <w:szCs w:val="20"/>
              </w:rPr>
              <w:t>4.1. Exterior</w:t>
            </w:r>
          </w:p>
        </w:tc>
      </w:tr>
      <w:tr w:rsidR="006E1544" w:rsidRPr="004D51DE" w14:paraId="53E6548C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E5CF833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4.1.1.</w:t>
            </w:r>
          </w:p>
        </w:tc>
        <w:tc>
          <w:tcPr>
            <w:tcW w:w="3535" w:type="dxa"/>
          </w:tcPr>
          <w:p w14:paraId="7FAAB8AE" w14:textId="36BFA192" w:rsidR="006E1544" w:rsidRPr="004D51DE" w:rsidRDefault="007263C3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Body condition or weight:</w:t>
            </w:r>
          </w:p>
        </w:tc>
        <w:tc>
          <w:tcPr>
            <w:tcW w:w="4814" w:type="dxa"/>
          </w:tcPr>
          <w:p w14:paraId="537BEAAA" w14:textId="77777777" w:rsidR="006E1544" w:rsidRPr="004D51DE" w:rsidRDefault="006E1544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488D" w:rsidRPr="004D51DE" w14:paraId="46A4F871" w14:textId="77777777" w:rsidTr="001B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6466210" w14:textId="77777777" w:rsidR="006E1544" w:rsidRPr="004D51DE" w:rsidRDefault="006E1544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4.1.2.</w:t>
            </w:r>
          </w:p>
        </w:tc>
        <w:tc>
          <w:tcPr>
            <w:tcW w:w="3535" w:type="dxa"/>
            <w:shd w:val="clear" w:color="auto" w:fill="E7E6E6" w:themeFill="background2"/>
          </w:tcPr>
          <w:p w14:paraId="152CEC89" w14:textId="676359ED" w:rsidR="006E1544" w:rsidRPr="004D51DE" w:rsidRDefault="007263C3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Skin:</w:t>
            </w:r>
          </w:p>
        </w:tc>
        <w:tc>
          <w:tcPr>
            <w:tcW w:w="4814" w:type="dxa"/>
            <w:shd w:val="clear" w:color="auto" w:fill="E7E6E6" w:themeFill="background2"/>
          </w:tcPr>
          <w:p w14:paraId="777B0CBF" w14:textId="77777777" w:rsidR="006E1544" w:rsidRPr="004D51DE" w:rsidRDefault="006E1544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018870AF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41DBE709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4.1.3.</w:t>
            </w:r>
          </w:p>
        </w:tc>
        <w:tc>
          <w:tcPr>
            <w:tcW w:w="3535" w:type="dxa"/>
          </w:tcPr>
          <w:p w14:paraId="2C3B11E6" w14:textId="4FA224B9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Wounds (surgical):</w:t>
            </w:r>
          </w:p>
        </w:tc>
        <w:tc>
          <w:tcPr>
            <w:tcW w:w="4814" w:type="dxa"/>
          </w:tcPr>
          <w:p w14:paraId="712A5EEC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24B5CC6D" w14:textId="77777777" w:rsidTr="001B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A57A13E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4.1.4.</w:t>
            </w:r>
          </w:p>
        </w:tc>
        <w:tc>
          <w:tcPr>
            <w:tcW w:w="3535" w:type="dxa"/>
            <w:shd w:val="clear" w:color="auto" w:fill="E7E6E6" w:themeFill="background2"/>
          </w:tcPr>
          <w:p w14:paraId="3ED1C627" w14:textId="1A67BF7A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Orifices (eyes, nose, mouth, anus, penis, vagina):</w:t>
            </w:r>
          </w:p>
        </w:tc>
        <w:tc>
          <w:tcPr>
            <w:tcW w:w="4814" w:type="dxa"/>
            <w:shd w:val="clear" w:color="auto" w:fill="E7E6E6" w:themeFill="background2"/>
          </w:tcPr>
          <w:p w14:paraId="10ABAA6D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029E77D4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6D70273E" w14:textId="77777777" w:rsidR="007263C3" w:rsidRPr="004D51DE" w:rsidRDefault="007263C3" w:rsidP="007263C3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DE">
              <w:rPr>
                <w:rFonts w:ascii="Arial" w:hAnsi="Arial" w:cs="Arial"/>
                <w:b/>
                <w:bCs/>
                <w:sz w:val="20"/>
                <w:szCs w:val="20"/>
              </w:rPr>
              <w:t>4.2. Abdomen</w:t>
            </w:r>
          </w:p>
        </w:tc>
      </w:tr>
      <w:tr w:rsidR="007263C3" w:rsidRPr="004D51DE" w14:paraId="49A69861" w14:textId="77777777" w:rsidTr="001B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467AEB3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4.2.1.</w:t>
            </w:r>
          </w:p>
        </w:tc>
        <w:tc>
          <w:tcPr>
            <w:tcW w:w="3535" w:type="dxa"/>
            <w:shd w:val="clear" w:color="auto" w:fill="E7E6E6" w:themeFill="background2"/>
          </w:tcPr>
          <w:p w14:paraId="68A5C2B9" w14:textId="4FE25638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Fluid</w:t>
            </w:r>
            <w:r>
              <w:rPr>
                <w:rFonts w:ascii="Arial" w:hAnsi="Arial" w:cs="Arial"/>
                <w:sz w:val="20"/>
                <w:szCs w:val="20"/>
              </w:rPr>
              <w:t xml:space="preserve"> in abdominal cavity </w:t>
            </w:r>
            <w:r w:rsidRPr="004D51DE">
              <w:rPr>
                <w:rFonts w:ascii="Arial" w:hAnsi="Arial" w:cs="Arial"/>
                <w:sz w:val="20"/>
                <w:szCs w:val="20"/>
              </w:rPr>
              <w:t xml:space="preserve"> – Y/N:</w:t>
            </w:r>
          </w:p>
        </w:tc>
        <w:tc>
          <w:tcPr>
            <w:tcW w:w="4814" w:type="dxa"/>
            <w:shd w:val="clear" w:color="auto" w:fill="E7E6E6" w:themeFill="background2"/>
          </w:tcPr>
          <w:p w14:paraId="3A2C1ECE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028CC9F2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1730AF63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4.2.2.</w:t>
            </w:r>
          </w:p>
        </w:tc>
        <w:tc>
          <w:tcPr>
            <w:tcW w:w="3535" w:type="dxa"/>
          </w:tcPr>
          <w:p w14:paraId="41C51CE4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Organ appearance (noting colour, texture, distension, size):</w:t>
            </w:r>
          </w:p>
        </w:tc>
        <w:tc>
          <w:tcPr>
            <w:tcW w:w="4814" w:type="dxa"/>
          </w:tcPr>
          <w:p w14:paraId="41F22BF2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27170A2B" w14:textId="77777777" w:rsidTr="001B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6E2BF305" w14:textId="2D588BA1" w:rsidR="007263C3" w:rsidRPr="004D51DE" w:rsidRDefault="007263C3" w:rsidP="007263C3">
            <w:pPr>
              <w:spacing w:after="0"/>
              <w:ind w:left="744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4D51DE">
              <w:rPr>
                <w:rFonts w:ascii="Arial" w:hAnsi="Arial" w:cs="Arial"/>
                <w:sz w:val="16"/>
                <w:szCs w:val="16"/>
              </w:rPr>
              <w:t xml:space="preserve">Action: Inspect liver, spleen, GIT, </w:t>
            </w:r>
            <w:r>
              <w:rPr>
                <w:rFonts w:ascii="Arial" w:hAnsi="Arial" w:cs="Arial"/>
                <w:sz w:val="16"/>
                <w:szCs w:val="16"/>
              </w:rPr>
              <w:t xml:space="preserve">pancreas, </w:t>
            </w:r>
            <w:r w:rsidRPr="004D51DE">
              <w:rPr>
                <w:rFonts w:ascii="Arial" w:hAnsi="Arial" w:cs="Arial"/>
                <w:sz w:val="16"/>
                <w:szCs w:val="16"/>
              </w:rPr>
              <w:t>kidneys, bladder,</w:t>
            </w:r>
            <w:r>
              <w:rPr>
                <w:rFonts w:ascii="Arial" w:hAnsi="Arial" w:cs="Arial"/>
                <w:sz w:val="16"/>
                <w:szCs w:val="16"/>
              </w:rPr>
              <w:t xml:space="preserve"> lymph nodes</w:t>
            </w:r>
            <w:r w:rsidRPr="004D51DE">
              <w:rPr>
                <w:rFonts w:ascii="Arial" w:hAnsi="Arial" w:cs="Arial"/>
                <w:sz w:val="16"/>
                <w:szCs w:val="16"/>
              </w:rPr>
              <w:t xml:space="preserve"> reproductive (NB. Old male mice can have very large seminal vesicles, this is not often significant).</w:t>
            </w:r>
          </w:p>
        </w:tc>
      </w:tr>
      <w:tr w:rsidR="007263C3" w:rsidRPr="004D51DE" w14:paraId="06DA50D8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4E740DB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4.2.3.</w:t>
            </w:r>
          </w:p>
        </w:tc>
        <w:tc>
          <w:tcPr>
            <w:tcW w:w="3535" w:type="dxa"/>
          </w:tcPr>
          <w:p w14:paraId="46AFF464" w14:textId="7023F329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GIT fullness (stomach/ intestine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D51DE">
              <w:rPr>
                <w:rFonts w:ascii="Arial" w:hAnsi="Arial" w:cs="Arial"/>
                <w:sz w:val="20"/>
                <w:szCs w:val="20"/>
              </w:rPr>
              <w:t>/ rectum):</w:t>
            </w:r>
          </w:p>
        </w:tc>
        <w:tc>
          <w:tcPr>
            <w:tcW w:w="4814" w:type="dxa"/>
          </w:tcPr>
          <w:p w14:paraId="673F6A35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47FC0621" w14:textId="77777777" w:rsidTr="001B1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05C1CEE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4.2.4.</w:t>
            </w:r>
          </w:p>
        </w:tc>
        <w:tc>
          <w:tcPr>
            <w:tcW w:w="3535" w:type="dxa"/>
            <w:shd w:val="clear" w:color="auto" w:fill="E7E6E6" w:themeFill="background2"/>
          </w:tcPr>
          <w:p w14:paraId="68CE7B40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Abnormalities? (e.g. masses):</w:t>
            </w:r>
          </w:p>
        </w:tc>
        <w:tc>
          <w:tcPr>
            <w:tcW w:w="4814" w:type="dxa"/>
            <w:shd w:val="clear" w:color="auto" w:fill="E7E6E6" w:themeFill="background2"/>
          </w:tcPr>
          <w:p w14:paraId="545B2735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221D0252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2A83ECB7" w14:textId="1608AE55" w:rsidR="007263C3" w:rsidRPr="007263C3" w:rsidRDefault="007263C3" w:rsidP="007263C3">
            <w:pPr>
              <w:spacing w:after="0"/>
              <w:ind w:left="74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4D51DE">
              <w:rPr>
                <w:rFonts w:ascii="Arial" w:hAnsi="Arial" w:cs="Arial"/>
                <w:sz w:val="16"/>
                <w:szCs w:val="16"/>
              </w:rPr>
              <w:t xml:space="preserve">Action: </w:t>
            </w:r>
            <w:r>
              <w:rPr>
                <w:rFonts w:ascii="Arial" w:hAnsi="Arial" w:cs="Arial"/>
                <w:sz w:val="16"/>
                <w:szCs w:val="16"/>
              </w:rPr>
              <w:t xml:space="preserve">Observe GIT wall thickness, masses and/or haemorrhage. </w:t>
            </w:r>
            <w:r w:rsidRPr="004D51DE">
              <w:rPr>
                <w:rFonts w:ascii="Arial" w:hAnsi="Arial" w:cs="Arial"/>
                <w:sz w:val="16"/>
                <w:szCs w:val="16"/>
              </w:rPr>
              <w:t>Collect and place in 10% formalin.</w:t>
            </w:r>
          </w:p>
        </w:tc>
      </w:tr>
      <w:tr w:rsidR="007263C3" w:rsidRPr="004D51DE" w14:paraId="7FDDD326" w14:textId="77777777" w:rsidTr="00EE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shd w:val="clear" w:color="auto" w:fill="auto"/>
          </w:tcPr>
          <w:p w14:paraId="3FA43832" w14:textId="32953054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4.2.5.</w:t>
            </w:r>
          </w:p>
        </w:tc>
        <w:tc>
          <w:tcPr>
            <w:tcW w:w="3535" w:type="dxa"/>
            <w:shd w:val="clear" w:color="auto" w:fill="FFFFFF" w:themeFill="background1"/>
          </w:tcPr>
          <w:p w14:paraId="1A0C9F39" w14:textId="06603329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Urogenital system</w:t>
            </w:r>
            <w:r w:rsidR="00F62479">
              <w:rPr>
                <w:rFonts w:ascii="Arial" w:hAnsi="Arial" w:cs="Arial"/>
                <w:sz w:val="20"/>
                <w:szCs w:val="20"/>
              </w:rPr>
              <w:t xml:space="preserve"> abnormalities</w:t>
            </w:r>
            <w:r>
              <w:rPr>
                <w:rFonts w:ascii="Arial" w:hAnsi="Arial" w:cs="Arial"/>
                <w:sz w:val="20"/>
                <w:szCs w:val="20"/>
              </w:rPr>
              <w:t>? (e.g. signs of b</w:t>
            </w:r>
            <w:r w:rsidRPr="007263C3">
              <w:rPr>
                <w:rFonts w:ascii="Arial" w:hAnsi="Arial" w:cs="Arial"/>
                <w:sz w:val="20"/>
                <w:szCs w:val="20"/>
              </w:rPr>
              <w:t>lockages,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263C3">
              <w:rPr>
                <w:rFonts w:ascii="Arial" w:hAnsi="Arial" w:cs="Arial"/>
                <w:sz w:val="20"/>
                <w:szCs w:val="20"/>
              </w:rPr>
              <w:t>stones, haemorrhage or other abnormalities)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814" w:type="dxa"/>
            <w:shd w:val="clear" w:color="auto" w:fill="FFFFFF" w:themeFill="background1"/>
          </w:tcPr>
          <w:p w14:paraId="71450500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5E7FE941" w14:textId="77777777" w:rsidTr="001B1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3"/>
          </w:tcPr>
          <w:p w14:paraId="4DEED576" w14:textId="77777777" w:rsidR="007263C3" w:rsidRPr="004D51DE" w:rsidRDefault="007263C3" w:rsidP="007263C3">
            <w:pPr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51DE">
              <w:rPr>
                <w:rFonts w:ascii="Arial" w:hAnsi="Arial" w:cs="Arial"/>
                <w:b/>
                <w:bCs/>
                <w:sz w:val="20"/>
                <w:szCs w:val="20"/>
              </w:rPr>
              <w:t>4.3. Thorax/head</w:t>
            </w:r>
          </w:p>
        </w:tc>
      </w:tr>
      <w:tr w:rsidR="007263C3" w:rsidRPr="004D51DE" w14:paraId="1F27C220" w14:textId="77777777" w:rsidTr="00EE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6C245733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4.3.1.</w:t>
            </w:r>
          </w:p>
        </w:tc>
        <w:tc>
          <w:tcPr>
            <w:tcW w:w="3535" w:type="dxa"/>
            <w:shd w:val="clear" w:color="auto" w:fill="E7E6E6" w:themeFill="background2"/>
          </w:tcPr>
          <w:p w14:paraId="493231A5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Fluid – Y/N:</w:t>
            </w:r>
          </w:p>
        </w:tc>
        <w:tc>
          <w:tcPr>
            <w:tcW w:w="4814" w:type="dxa"/>
            <w:shd w:val="clear" w:color="auto" w:fill="E7E6E6" w:themeFill="background2"/>
          </w:tcPr>
          <w:p w14:paraId="25A752FF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2AD35761" w14:textId="77777777" w:rsidTr="0072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shd w:val="clear" w:color="auto" w:fill="auto"/>
          </w:tcPr>
          <w:p w14:paraId="534F1606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4.3.2.</w:t>
            </w:r>
          </w:p>
        </w:tc>
        <w:tc>
          <w:tcPr>
            <w:tcW w:w="3535" w:type="dxa"/>
            <w:shd w:val="clear" w:color="auto" w:fill="auto"/>
          </w:tcPr>
          <w:p w14:paraId="1C0CBA33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Appearance of heart and lungs:</w:t>
            </w:r>
          </w:p>
        </w:tc>
        <w:tc>
          <w:tcPr>
            <w:tcW w:w="4814" w:type="dxa"/>
            <w:shd w:val="clear" w:color="auto" w:fill="auto"/>
          </w:tcPr>
          <w:p w14:paraId="2F4FFE16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72EC5EDB" w14:textId="77777777" w:rsidTr="00EE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08CBDF5C" w14:textId="77777777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4.3.3.</w:t>
            </w:r>
          </w:p>
        </w:tc>
        <w:tc>
          <w:tcPr>
            <w:tcW w:w="3535" w:type="dxa"/>
            <w:shd w:val="clear" w:color="auto" w:fill="E7E6E6" w:themeFill="background2"/>
          </w:tcPr>
          <w:p w14:paraId="10448BF7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Brain/eyes – collect if indicated:</w:t>
            </w:r>
          </w:p>
        </w:tc>
        <w:tc>
          <w:tcPr>
            <w:tcW w:w="4814" w:type="dxa"/>
            <w:shd w:val="clear" w:color="auto" w:fill="E7E6E6" w:themeFill="background2"/>
          </w:tcPr>
          <w:p w14:paraId="30BA3768" w14:textId="77777777" w:rsidR="007263C3" w:rsidRPr="004D51DE" w:rsidRDefault="007263C3" w:rsidP="007263C3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3C3" w:rsidRPr="004D51DE" w14:paraId="7B428855" w14:textId="77777777" w:rsidTr="00726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  <w:shd w:val="clear" w:color="auto" w:fill="auto"/>
          </w:tcPr>
          <w:p w14:paraId="70FFDBBC" w14:textId="248E3F1D" w:rsidR="007263C3" w:rsidRPr="004D51DE" w:rsidRDefault="007263C3" w:rsidP="007263C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4.3.4.</w:t>
            </w:r>
          </w:p>
        </w:tc>
        <w:tc>
          <w:tcPr>
            <w:tcW w:w="3535" w:type="dxa"/>
            <w:shd w:val="clear" w:color="auto" w:fill="auto"/>
          </w:tcPr>
          <w:p w14:paraId="229DB5F5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Oral cavity:</w:t>
            </w:r>
          </w:p>
        </w:tc>
        <w:tc>
          <w:tcPr>
            <w:tcW w:w="4814" w:type="dxa"/>
            <w:shd w:val="clear" w:color="auto" w:fill="auto"/>
          </w:tcPr>
          <w:p w14:paraId="175A38D2" w14:textId="77777777" w:rsidR="007263C3" w:rsidRPr="004D51DE" w:rsidRDefault="007263C3" w:rsidP="007263C3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49C03" w14:textId="77777777" w:rsidR="006E1544" w:rsidRPr="004D51DE" w:rsidRDefault="006E1544" w:rsidP="00DC6CF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GridTable3"/>
        <w:tblW w:w="9067" w:type="dxa"/>
        <w:tblLook w:val="04A0" w:firstRow="1" w:lastRow="0" w:firstColumn="1" w:lastColumn="0" w:noHBand="0" w:noVBand="1"/>
      </w:tblPr>
      <w:tblGrid>
        <w:gridCol w:w="718"/>
        <w:gridCol w:w="3535"/>
        <w:gridCol w:w="4814"/>
      </w:tblGrid>
      <w:tr w:rsidR="00FA3BA2" w:rsidRPr="004D51DE" w14:paraId="0326FA0D" w14:textId="77777777" w:rsidTr="00DC6C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  <w:gridSpan w:val="3"/>
          </w:tcPr>
          <w:p w14:paraId="4F5ECE8E" w14:textId="65D8AF1C" w:rsidR="00FA3BA2" w:rsidRPr="004D51DE" w:rsidRDefault="00FA3BA2" w:rsidP="00DC6CF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Section 5: Record samples collected</w:t>
            </w:r>
          </w:p>
        </w:tc>
      </w:tr>
      <w:tr w:rsidR="00FA3BA2" w:rsidRPr="004D51DE" w14:paraId="31F34DF1" w14:textId="77777777" w:rsidTr="00544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2840B7E3" w14:textId="7B3B543A" w:rsidR="00FA3BA2" w:rsidRPr="004D51DE" w:rsidRDefault="00FA3BA2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535" w:type="dxa"/>
            <w:shd w:val="clear" w:color="auto" w:fill="E7E6E6" w:themeFill="background2"/>
          </w:tcPr>
          <w:p w14:paraId="55DB51E3" w14:textId="2E1B34F9" w:rsidR="00FA3BA2" w:rsidRPr="004D51DE" w:rsidRDefault="00FA3BA2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Organs in 10% formalin:</w:t>
            </w:r>
          </w:p>
        </w:tc>
        <w:tc>
          <w:tcPr>
            <w:tcW w:w="4814" w:type="dxa"/>
            <w:shd w:val="clear" w:color="auto" w:fill="E7E6E6" w:themeFill="background2"/>
          </w:tcPr>
          <w:p w14:paraId="59E143CF" w14:textId="77777777" w:rsidR="00FA3BA2" w:rsidRPr="004D51DE" w:rsidRDefault="00FA3BA2" w:rsidP="00DC6CF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BA2" w:rsidRPr="004D51DE" w14:paraId="3B4DD192" w14:textId="77777777" w:rsidTr="004D51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8" w:type="dxa"/>
          </w:tcPr>
          <w:p w14:paraId="5E01E60C" w14:textId="64CC10B1" w:rsidR="00FA3BA2" w:rsidRPr="004D51DE" w:rsidRDefault="00FA3BA2" w:rsidP="00DC6CF4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3535" w:type="dxa"/>
          </w:tcPr>
          <w:p w14:paraId="09E34FDA" w14:textId="03A94726" w:rsidR="00FA3BA2" w:rsidRPr="004D51DE" w:rsidRDefault="00FA3BA2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>Other (e.g. microbiology swab, faeces, blood):</w:t>
            </w:r>
          </w:p>
        </w:tc>
        <w:tc>
          <w:tcPr>
            <w:tcW w:w="4814" w:type="dxa"/>
          </w:tcPr>
          <w:p w14:paraId="707B0A7A" w14:textId="77777777" w:rsidR="00FA3BA2" w:rsidRPr="004D51DE" w:rsidRDefault="00FA3BA2" w:rsidP="00DC6CF4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993958" w14:textId="2E632D00" w:rsidR="00FA3BA2" w:rsidRDefault="009B4A83" w:rsidP="004D51DE">
      <w:pPr>
        <w:rPr>
          <w:rFonts w:ascii="Arial" w:hAnsi="Arial" w:cs="Arial"/>
          <w:i/>
          <w:iCs/>
          <w:sz w:val="20"/>
          <w:szCs w:val="20"/>
        </w:rPr>
      </w:pPr>
      <w:r w:rsidRPr="009B4A83">
        <w:rPr>
          <w:rFonts w:ascii="Arial" w:hAnsi="Arial" w:cs="Arial"/>
          <w:i/>
          <w:iCs/>
          <w:sz w:val="20"/>
          <w:szCs w:val="20"/>
        </w:rPr>
        <w:t>*IT MAY NOT BE POSSIBLE OR NECESSARY TO ADDRESS ALL ITEMS ON THIS FORM.</w:t>
      </w:r>
    </w:p>
    <w:tbl>
      <w:tblPr>
        <w:tblStyle w:val="GridTable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263C3" w:rsidRPr="004D51DE" w14:paraId="54FE8AB8" w14:textId="77777777" w:rsidTr="00BD09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67" w:type="dxa"/>
          </w:tcPr>
          <w:p w14:paraId="7FF42A0F" w14:textId="312517F6" w:rsidR="007263C3" w:rsidRPr="004D51DE" w:rsidRDefault="007263C3" w:rsidP="00BD0978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D51DE">
              <w:rPr>
                <w:rFonts w:ascii="Arial" w:hAnsi="Arial" w:cs="Arial"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4D51DE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Photos </w:t>
            </w:r>
            <w:r w:rsidR="00EE7CD9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>Abnormalities:</w:t>
            </w:r>
          </w:p>
        </w:tc>
      </w:tr>
    </w:tbl>
    <w:p w14:paraId="4B582243" w14:textId="04611DAE" w:rsidR="007263C3" w:rsidRDefault="007263C3" w:rsidP="007263C3">
      <w:pPr>
        <w:rPr>
          <w:rFonts w:ascii="Arial" w:hAnsi="Arial" w:cs="Arial"/>
          <w:sz w:val="20"/>
          <w:szCs w:val="20"/>
        </w:rPr>
      </w:pPr>
    </w:p>
    <w:p w14:paraId="1CBC49FF" w14:textId="77777777" w:rsidR="007263C3" w:rsidRPr="007263C3" w:rsidRDefault="007263C3" w:rsidP="007263C3">
      <w:pPr>
        <w:rPr>
          <w:rFonts w:ascii="Arial" w:hAnsi="Arial" w:cs="Arial"/>
          <w:sz w:val="20"/>
          <w:szCs w:val="20"/>
        </w:rPr>
      </w:pPr>
    </w:p>
    <w:sectPr w:rsidR="007263C3" w:rsidRPr="007263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92BD0" w14:textId="77777777" w:rsidR="004D51DE" w:rsidRDefault="004D51DE" w:rsidP="004D51DE">
      <w:pPr>
        <w:spacing w:after="0" w:line="240" w:lineRule="auto"/>
      </w:pPr>
      <w:r>
        <w:separator/>
      </w:r>
    </w:p>
  </w:endnote>
  <w:endnote w:type="continuationSeparator" w:id="0">
    <w:p w14:paraId="6A54C9B8" w14:textId="77777777" w:rsidR="004D51DE" w:rsidRDefault="004D51DE" w:rsidP="004D5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D51DE" w:rsidRPr="004D51DE" w14:paraId="2C25FBAC" w14:textId="77777777" w:rsidTr="004D51DE">
      <w:tc>
        <w:tcPr>
          <w:tcW w:w="4508" w:type="dxa"/>
        </w:tcPr>
        <w:p w14:paraId="31D9FE21" w14:textId="619AFA57" w:rsidR="004D51DE" w:rsidRPr="004D51DE" w:rsidRDefault="004D51DE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ACEC Necropsy Form – V1.</w:t>
          </w:r>
          <w:r w:rsidR="007263C3">
            <w:rPr>
              <w:rFonts w:ascii="Arial" w:hAnsi="Arial" w:cs="Arial"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t xml:space="preserve">. – </w:t>
          </w:r>
          <w:r w:rsidR="007263C3">
            <w:rPr>
              <w:rFonts w:ascii="Arial" w:hAnsi="Arial" w:cs="Arial"/>
              <w:sz w:val="16"/>
              <w:szCs w:val="16"/>
            </w:rPr>
            <w:t>09</w:t>
          </w:r>
          <w:r>
            <w:rPr>
              <w:rFonts w:ascii="Arial" w:hAnsi="Arial" w:cs="Arial"/>
              <w:sz w:val="16"/>
              <w:szCs w:val="16"/>
            </w:rPr>
            <w:t xml:space="preserve"> Aug 202</w:t>
          </w:r>
          <w:r w:rsidR="007263C3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6"/>
              <w:szCs w:val="16"/>
            </w:rPr>
            <w:id w:val="-127177510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12F7167A" w14:textId="2925A150" w:rsidR="004D51DE" w:rsidRPr="004D51DE" w:rsidRDefault="004D51DE" w:rsidP="004D51DE">
              <w:pPr>
                <w:pStyle w:val="Footer"/>
                <w:jc w:val="right"/>
                <w:rPr>
                  <w:rFonts w:ascii="Arial" w:hAnsi="Arial" w:cs="Arial"/>
                  <w:sz w:val="16"/>
                  <w:szCs w:val="16"/>
                </w:rPr>
              </w:pPr>
              <w:r w:rsidRPr="004D51DE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4D51DE">
                <w:rPr>
                  <w:rFonts w:ascii="Arial" w:hAnsi="Arial" w:cs="Arial"/>
                  <w:sz w:val="16"/>
                  <w:szCs w:val="16"/>
                </w:rPr>
                <w:instrText xml:space="preserve"> PAGE   \* MERGEFORMAT </w:instrText>
              </w:r>
              <w:r w:rsidRPr="004D51DE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Pr="004D51DE">
                <w:rPr>
                  <w:rFonts w:ascii="Arial" w:hAnsi="Arial" w:cs="Arial"/>
                  <w:sz w:val="16"/>
                  <w:szCs w:val="16"/>
                </w:rPr>
                <w:t>1</w:t>
              </w:r>
              <w:r w:rsidRPr="004D51DE">
                <w:rPr>
                  <w:rFonts w:ascii="Arial" w:hAnsi="Arial" w:cs="Arial"/>
                  <w:noProof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0B5AE233" w14:textId="77777777" w:rsidR="004D51DE" w:rsidRDefault="004D5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3D96D" w14:textId="77777777" w:rsidR="004D51DE" w:rsidRDefault="004D51DE" w:rsidP="004D51DE">
      <w:pPr>
        <w:spacing w:after="0" w:line="240" w:lineRule="auto"/>
      </w:pPr>
      <w:r>
        <w:separator/>
      </w:r>
    </w:p>
  </w:footnote>
  <w:footnote w:type="continuationSeparator" w:id="0">
    <w:p w14:paraId="095A2FA7" w14:textId="77777777" w:rsidR="004D51DE" w:rsidRDefault="004D51DE" w:rsidP="004D5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B3BE6"/>
    <w:multiLevelType w:val="multilevel"/>
    <w:tmpl w:val="9D043938"/>
    <w:lvl w:ilvl="0">
      <w:start w:val="1"/>
      <w:numFmt w:val="decimal"/>
      <w:lvlText w:val="Section %1: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8E5437"/>
    <w:multiLevelType w:val="hybridMultilevel"/>
    <w:tmpl w:val="2D1E1F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885068">
    <w:abstractNumId w:val="1"/>
  </w:num>
  <w:num w:numId="2" w16cid:durableId="9648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09F"/>
    <w:rsid w:val="0013639E"/>
    <w:rsid w:val="0014104A"/>
    <w:rsid w:val="001B1150"/>
    <w:rsid w:val="002120BB"/>
    <w:rsid w:val="00212389"/>
    <w:rsid w:val="002A3202"/>
    <w:rsid w:val="002E609F"/>
    <w:rsid w:val="004325C0"/>
    <w:rsid w:val="004D51DE"/>
    <w:rsid w:val="0054488D"/>
    <w:rsid w:val="006E1544"/>
    <w:rsid w:val="007263C3"/>
    <w:rsid w:val="007C138E"/>
    <w:rsid w:val="008207E6"/>
    <w:rsid w:val="008864FC"/>
    <w:rsid w:val="009B4A83"/>
    <w:rsid w:val="00A9272C"/>
    <w:rsid w:val="00CA6193"/>
    <w:rsid w:val="00DC6CF4"/>
    <w:rsid w:val="00E0746D"/>
    <w:rsid w:val="00E56E77"/>
    <w:rsid w:val="00E73CBB"/>
    <w:rsid w:val="00EE7CD9"/>
    <w:rsid w:val="00F62479"/>
    <w:rsid w:val="00F70472"/>
    <w:rsid w:val="00F82A9E"/>
    <w:rsid w:val="00F971E2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6F4FF9"/>
  <w15:chartTrackingRefBased/>
  <w15:docId w15:val="{24F36E94-FF91-4E31-8C92-3EDB7CF6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09F"/>
    <w:pPr>
      <w:spacing w:after="200" w:line="276" w:lineRule="auto"/>
    </w:pPr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09F"/>
    <w:pPr>
      <w:spacing w:after="0" w:line="240" w:lineRule="auto"/>
    </w:pPr>
    <w:rPr>
      <w:rFonts w:eastAsiaTheme="minorEastAsia"/>
      <w:lang w:eastAsia="en-AU"/>
    </w:rPr>
  </w:style>
  <w:style w:type="paragraph" w:styleId="ListParagraph">
    <w:name w:val="List Paragraph"/>
    <w:basedOn w:val="Normal"/>
    <w:uiPriority w:val="34"/>
    <w:qFormat/>
    <w:rsid w:val="002E609F"/>
    <w:pPr>
      <w:ind w:left="720"/>
      <w:contextualSpacing/>
    </w:pPr>
  </w:style>
  <w:style w:type="table" w:styleId="GridTable7Colorful">
    <w:name w:val="Grid Table 7 Colorful"/>
    <w:basedOn w:val="TableNormal"/>
    <w:uiPriority w:val="52"/>
    <w:rsid w:val="00DC6C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">
    <w:name w:val="Grid Table 3"/>
    <w:basedOn w:val="TableNormal"/>
    <w:uiPriority w:val="48"/>
    <w:rsid w:val="00DC6C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D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1DE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D51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1DE"/>
    <w:rPr>
      <w:rFonts w:eastAsiaTheme="minorEastAsia"/>
      <w:lang w:eastAsia="en-AU"/>
    </w:rPr>
  </w:style>
  <w:style w:type="paragraph" w:styleId="Revision">
    <w:name w:val="Revision"/>
    <w:hidden/>
    <w:uiPriority w:val="99"/>
    <w:semiHidden/>
    <w:rsid w:val="008207E6"/>
    <w:pPr>
      <w:spacing w:after="0" w:line="240" w:lineRule="auto"/>
    </w:pPr>
    <w:rPr>
      <w:rFonts w:eastAsiaTheme="minorEastAsia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7E6"/>
    <w:rPr>
      <w:rFonts w:eastAsiaTheme="minorEastAsia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7E6"/>
    <w:rPr>
      <w:rFonts w:eastAsiaTheme="minorEastAsia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Cheng</dc:creator>
  <cp:keywords/>
  <dc:description/>
  <cp:lastModifiedBy>David Cheng</cp:lastModifiedBy>
  <cp:revision>6</cp:revision>
  <dcterms:created xsi:type="dcterms:W3CDTF">2023-07-10T04:57:00Z</dcterms:created>
  <dcterms:modified xsi:type="dcterms:W3CDTF">2023-08-09T03:11:00Z</dcterms:modified>
</cp:coreProperties>
</file>