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34354" w14:textId="77777777" w:rsidR="00067009" w:rsidRPr="00EC4A73" w:rsidRDefault="00706A30" w:rsidP="001973F3">
      <w:pPr>
        <w:jc w:val="center"/>
        <w:rPr>
          <w:rFonts w:ascii="Chronicle Text G1" w:hAnsi="Chronicle Text G1" w:cs="Arial"/>
          <w:caps/>
          <w:color w:val="9D2220"/>
          <w:sz w:val="44"/>
          <w:szCs w:val="44"/>
        </w:rPr>
      </w:pPr>
      <w:r w:rsidRPr="00EC4A73">
        <w:rPr>
          <w:rFonts w:ascii="Gotham Narrow Bold" w:eastAsia="Glypha LT Std" w:hAnsi="Gotham Narrow Bold" w:cs="Arial"/>
          <w:bCs/>
          <w:color w:val="9D2220"/>
          <w:sz w:val="44"/>
          <w:szCs w:val="44"/>
        </w:rPr>
        <w:t xml:space="preserve">Increasing student engagement in the </w:t>
      </w:r>
      <w:r w:rsidR="00E35F9B" w:rsidRPr="00EC4A73">
        <w:rPr>
          <w:rFonts w:ascii="Gotham Narrow Bold" w:eastAsia="Glypha LT Std" w:hAnsi="Gotham Narrow Bold" w:cs="Arial"/>
          <w:bCs/>
          <w:color w:val="9D2220"/>
          <w:sz w:val="44"/>
          <w:szCs w:val="44"/>
        </w:rPr>
        <w:t>c</w:t>
      </w:r>
      <w:r w:rsidR="006414E4" w:rsidRPr="00EC4A73">
        <w:rPr>
          <w:rFonts w:ascii="Gotham Narrow Bold" w:eastAsia="Glypha LT Std" w:hAnsi="Gotham Narrow Bold" w:cs="Arial"/>
          <w:bCs/>
          <w:color w:val="9D2220"/>
          <w:sz w:val="44"/>
          <w:szCs w:val="44"/>
        </w:rPr>
        <w:t xml:space="preserve">lassroom </w:t>
      </w:r>
    </w:p>
    <w:p w14:paraId="2E074390" w14:textId="77777777" w:rsidR="00EC4A73" w:rsidRDefault="006414E4" w:rsidP="00AE7E8C">
      <w:pPr>
        <w:rPr>
          <w:rFonts w:ascii="Georgia" w:hAnsi="Georgia" w:cs="Arial"/>
          <w:sz w:val="28"/>
          <w:szCs w:val="28"/>
        </w:rPr>
      </w:pPr>
      <w:r w:rsidRPr="00EC4A73">
        <w:rPr>
          <w:rFonts w:ascii="Georgia" w:hAnsi="Georgia" w:cs="Arial"/>
          <w:sz w:val="28"/>
          <w:szCs w:val="28"/>
        </w:rPr>
        <w:t>Western Sydney University has a diverse range of learning facilities and spaces</w:t>
      </w:r>
      <w:r w:rsidR="00252517" w:rsidRPr="00EC4A73">
        <w:rPr>
          <w:rFonts w:ascii="Georgia" w:hAnsi="Georgia" w:cs="Arial"/>
          <w:sz w:val="28"/>
          <w:szCs w:val="28"/>
        </w:rPr>
        <w:t>, ranging from traditional classrooms, seminar rooms, laboratories, lecture spaces and learning studios</w:t>
      </w:r>
      <w:r w:rsidR="00BC1EF8" w:rsidRPr="00EC4A73">
        <w:rPr>
          <w:rFonts w:ascii="Georgia" w:hAnsi="Georgia" w:cs="Arial"/>
          <w:sz w:val="28"/>
          <w:szCs w:val="28"/>
        </w:rPr>
        <w:t>.</w:t>
      </w:r>
      <w:r w:rsidR="00CE0255" w:rsidRPr="00EC4A73">
        <w:rPr>
          <w:rFonts w:ascii="Georgia" w:hAnsi="Georgia" w:cs="Arial"/>
          <w:sz w:val="28"/>
          <w:szCs w:val="28"/>
        </w:rPr>
        <w:t xml:space="preserve"> Regardless of the type of learning space, we </w:t>
      </w:r>
      <w:r w:rsidR="00E37FCA" w:rsidRPr="00EC4A73">
        <w:rPr>
          <w:rFonts w:ascii="Georgia" w:hAnsi="Georgia" w:cs="Arial"/>
          <w:sz w:val="28"/>
          <w:szCs w:val="28"/>
        </w:rPr>
        <w:t>often</w:t>
      </w:r>
      <w:r w:rsidR="00CE0255" w:rsidRPr="00EC4A73">
        <w:rPr>
          <w:rFonts w:ascii="Georgia" w:hAnsi="Georgia" w:cs="Arial"/>
          <w:sz w:val="28"/>
          <w:szCs w:val="28"/>
        </w:rPr>
        <w:t xml:space="preserve"> face</w:t>
      </w:r>
      <w:r w:rsidR="00E35F9B" w:rsidRPr="00EC4A73">
        <w:rPr>
          <w:rFonts w:ascii="Georgia" w:hAnsi="Georgia" w:cs="Arial"/>
          <w:sz w:val="28"/>
          <w:szCs w:val="28"/>
        </w:rPr>
        <w:t xml:space="preserve"> common issues </w:t>
      </w:r>
      <w:r w:rsidR="00A41673" w:rsidRPr="00EC4A73">
        <w:rPr>
          <w:rFonts w:ascii="Georgia" w:hAnsi="Georgia" w:cs="Arial"/>
          <w:sz w:val="28"/>
          <w:szCs w:val="28"/>
        </w:rPr>
        <w:t xml:space="preserve">from time to time </w:t>
      </w:r>
      <w:r w:rsidR="00CE0255" w:rsidRPr="00EC4A73">
        <w:rPr>
          <w:rFonts w:ascii="Georgia" w:hAnsi="Georgia" w:cs="Arial"/>
          <w:sz w:val="28"/>
          <w:szCs w:val="28"/>
        </w:rPr>
        <w:t xml:space="preserve">around student engagement. </w:t>
      </w:r>
      <w:r w:rsidRPr="00EC4A73">
        <w:rPr>
          <w:rFonts w:ascii="Georgia" w:hAnsi="Georgia" w:cs="Arial"/>
          <w:sz w:val="28"/>
          <w:szCs w:val="28"/>
        </w:rPr>
        <w:t xml:space="preserve"> </w:t>
      </w:r>
    </w:p>
    <w:p w14:paraId="726AC5DA" w14:textId="1221996A" w:rsidR="00AE7E8C" w:rsidRPr="00EC4A73" w:rsidRDefault="00CE0255" w:rsidP="00AE7E8C">
      <w:pPr>
        <w:rPr>
          <w:rFonts w:ascii="Georgia" w:hAnsi="Georgia" w:cs="Arial"/>
          <w:sz w:val="28"/>
          <w:szCs w:val="28"/>
        </w:rPr>
      </w:pPr>
      <w:bookmarkStart w:id="0" w:name="_GoBack"/>
      <w:bookmarkEnd w:id="0"/>
      <w:r w:rsidRPr="00EC4A73">
        <w:rPr>
          <w:rFonts w:ascii="Georgia" w:hAnsi="Georgia" w:cs="Arial"/>
          <w:sz w:val="28"/>
          <w:szCs w:val="28"/>
        </w:rPr>
        <w:t xml:space="preserve">This guide is a quick reference point to assist with some advice </w:t>
      </w:r>
      <w:r w:rsidR="00327F9F" w:rsidRPr="00EC4A73">
        <w:rPr>
          <w:rFonts w:ascii="Georgia" w:hAnsi="Georgia" w:cs="Arial"/>
          <w:sz w:val="28"/>
          <w:szCs w:val="28"/>
        </w:rPr>
        <w:t xml:space="preserve">and links to resources to </w:t>
      </w:r>
      <w:r w:rsidRPr="00EC4A73">
        <w:rPr>
          <w:rFonts w:ascii="Georgia" w:hAnsi="Georgia" w:cs="Arial"/>
          <w:sz w:val="28"/>
          <w:szCs w:val="28"/>
        </w:rPr>
        <w:t>maximise student engagement in classroom settings.</w:t>
      </w:r>
      <w:r w:rsidR="00836E6D" w:rsidRPr="00EC4A73">
        <w:rPr>
          <w:rFonts w:ascii="Georgia" w:hAnsi="Georgia" w:cs="Arial"/>
          <w:sz w:val="28"/>
          <w:szCs w:val="28"/>
        </w:rPr>
        <w:t xml:space="preserve"> </w:t>
      </w:r>
    </w:p>
    <w:tbl>
      <w:tblPr>
        <w:tblStyle w:val="TableGrid"/>
        <w:tblW w:w="15163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835"/>
        <w:gridCol w:w="7508"/>
      </w:tblGrid>
      <w:tr w:rsidR="00B7386F" w:rsidRPr="00392FB3" w14:paraId="2E12BE87" w14:textId="77777777" w:rsidTr="0063498E">
        <w:trPr>
          <w:cantSplit/>
          <w:tblHeader/>
        </w:trPr>
        <w:tc>
          <w:tcPr>
            <w:tcW w:w="2410" w:type="dxa"/>
            <w:shd w:val="clear" w:color="auto" w:fill="9D2235"/>
            <w:vAlign w:val="center"/>
          </w:tcPr>
          <w:p w14:paraId="05354252" w14:textId="77777777" w:rsidR="00B7386F" w:rsidRPr="00392FB3" w:rsidRDefault="00B7386F" w:rsidP="005278D8">
            <w:pPr>
              <w:spacing w:after="0" w:line="240" w:lineRule="auto"/>
              <w:rPr>
                <w:rFonts w:ascii="Georgia" w:hAnsi="Georgia" w:cs="Arial"/>
                <w:color w:val="FFFFFF" w:themeColor="background1"/>
                <w:sz w:val="20"/>
                <w:szCs w:val="20"/>
              </w:rPr>
            </w:pPr>
            <w:r>
              <w:rPr>
                <w:rFonts w:ascii="Georgia" w:hAnsi="Georgia" w:cs="Arial"/>
                <w:color w:val="FFFFFF" w:themeColor="background1"/>
                <w:sz w:val="20"/>
                <w:szCs w:val="20"/>
              </w:rPr>
              <w:lastRenderedPageBreak/>
              <w:t xml:space="preserve">Classroom activity / issue </w:t>
            </w:r>
          </w:p>
        </w:tc>
        <w:tc>
          <w:tcPr>
            <w:tcW w:w="2410" w:type="dxa"/>
            <w:shd w:val="clear" w:color="auto" w:fill="9D2235"/>
            <w:vAlign w:val="center"/>
          </w:tcPr>
          <w:p w14:paraId="673DFCA8" w14:textId="77777777" w:rsidR="00B7386F" w:rsidRPr="00392FB3" w:rsidRDefault="00B7386F" w:rsidP="00F729DE">
            <w:pPr>
              <w:spacing w:after="0" w:line="240" w:lineRule="auto"/>
              <w:rPr>
                <w:rFonts w:ascii="Georgia" w:hAnsi="Georgia" w:cs="Arial"/>
                <w:color w:val="FFFFFF" w:themeColor="background1"/>
                <w:sz w:val="20"/>
                <w:szCs w:val="20"/>
              </w:rPr>
            </w:pPr>
            <w:r>
              <w:rPr>
                <w:rFonts w:ascii="Georgia" w:hAnsi="Georgia" w:cs="Arial"/>
                <w:color w:val="FFFFFF" w:themeColor="background1"/>
                <w:sz w:val="20"/>
                <w:szCs w:val="20"/>
              </w:rPr>
              <w:t>What is the scenario?</w:t>
            </w:r>
          </w:p>
        </w:tc>
        <w:tc>
          <w:tcPr>
            <w:tcW w:w="2835" w:type="dxa"/>
            <w:shd w:val="clear" w:color="auto" w:fill="9D2235"/>
            <w:vAlign w:val="center"/>
          </w:tcPr>
          <w:p w14:paraId="5012B410" w14:textId="77777777" w:rsidR="00B7386F" w:rsidRPr="00392FB3" w:rsidRDefault="00B7386F" w:rsidP="00FE45BC">
            <w:pPr>
              <w:spacing w:after="0" w:line="240" w:lineRule="auto"/>
              <w:rPr>
                <w:rFonts w:ascii="Georgia" w:hAnsi="Georgia" w:cs="Arial"/>
                <w:color w:val="FFFFFF" w:themeColor="background1"/>
                <w:sz w:val="20"/>
                <w:szCs w:val="20"/>
              </w:rPr>
            </w:pPr>
            <w:r>
              <w:rPr>
                <w:rFonts w:ascii="Georgia" w:hAnsi="Georgia" w:cs="Arial"/>
                <w:color w:val="FFFFFF" w:themeColor="background1"/>
                <w:sz w:val="20"/>
                <w:szCs w:val="20"/>
              </w:rPr>
              <w:t>What is important?</w:t>
            </w:r>
          </w:p>
        </w:tc>
        <w:tc>
          <w:tcPr>
            <w:tcW w:w="7508" w:type="dxa"/>
            <w:shd w:val="clear" w:color="auto" w:fill="9D2235"/>
            <w:vAlign w:val="center"/>
          </w:tcPr>
          <w:p w14:paraId="7892AD64" w14:textId="77777777" w:rsidR="00B7386F" w:rsidRPr="00392FB3" w:rsidRDefault="00B7386F" w:rsidP="00F729DE">
            <w:pPr>
              <w:spacing w:after="0" w:line="240" w:lineRule="auto"/>
              <w:rPr>
                <w:rFonts w:ascii="Georgia" w:hAnsi="Georgia" w:cs="Arial"/>
                <w:color w:val="FFFFFF" w:themeColor="background1"/>
                <w:sz w:val="20"/>
                <w:szCs w:val="20"/>
              </w:rPr>
            </w:pPr>
            <w:r w:rsidRPr="00392FB3">
              <w:rPr>
                <w:rFonts w:ascii="Georgia" w:hAnsi="Georgia" w:cs="Arial"/>
                <w:color w:val="FFFFFF" w:themeColor="background1"/>
                <w:sz w:val="20"/>
                <w:szCs w:val="20"/>
              </w:rPr>
              <w:t xml:space="preserve">What to </w:t>
            </w:r>
            <w:r>
              <w:rPr>
                <w:rFonts w:ascii="Georgia" w:hAnsi="Georgia" w:cs="Arial"/>
                <w:color w:val="FFFFFF" w:themeColor="background1"/>
                <w:sz w:val="20"/>
                <w:szCs w:val="20"/>
              </w:rPr>
              <w:t>do? …. Tips and resources</w:t>
            </w:r>
          </w:p>
        </w:tc>
      </w:tr>
      <w:tr w:rsidR="00B7386F" w:rsidRPr="00392FB3" w14:paraId="5E0DF7A1" w14:textId="77777777" w:rsidTr="006238CB">
        <w:trPr>
          <w:cantSplit/>
        </w:trPr>
        <w:tc>
          <w:tcPr>
            <w:tcW w:w="2410" w:type="dxa"/>
            <w:noWrap/>
          </w:tcPr>
          <w:p w14:paraId="20241BC9" w14:textId="77777777" w:rsidR="00B7386F" w:rsidRPr="00392FB3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You would like students to engage in  a group activity where </w:t>
            </w:r>
            <w:r w:rsidRPr="00A41673">
              <w:rPr>
                <w:rFonts w:ascii="Georgia" w:hAnsi="Georgia" w:cs="Arial"/>
                <w:b/>
                <w:sz w:val="20"/>
                <w:szCs w:val="20"/>
              </w:rPr>
              <w:t>access to digital technology is required</w:t>
            </w:r>
            <w:r>
              <w:rPr>
                <w:rFonts w:ascii="Georgia" w:hAnsi="Georgia" w:cs="Arial"/>
                <w:sz w:val="20"/>
                <w:szCs w:val="20"/>
              </w:rPr>
              <w:t xml:space="preserve"> (using their own devices or </w:t>
            </w:r>
            <w:r w:rsidR="00A41673">
              <w:rPr>
                <w:rFonts w:ascii="Georgia" w:hAnsi="Georgia" w:cs="Arial"/>
                <w:sz w:val="20"/>
                <w:szCs w:val="20"/>
              </w:rPr>
              <w:t>digital tools in the classroom).</w:t>
            </w:r>
          </w:p>
        </w:tc>
        <w:tc>
          <w:tcPr>
            <w:tcW w:w="2410" w:type="dxa"/>
            <w:noWrap/>
          </w:tcPr>
          <w:p w14:paraId="244AA039" w14:textId="041BD7D2" w:rsidR="00B7386F" w:rsidRDefault="003D3711" w:rsidP="006238CB">
            <w:pPr>
              <w:spacing w:after="0" w:line="240" w:lineRule="auto"/>
              <w:ind w:left="154" w:right="8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</w:t>
            </w:r>
            <w:r w:rsidR="00A41673">
              <w:rPr>
                <w:rFonts w:ascii="Georgia" w:hAnsi="Georgia" w:cs="Arial"/>
                <w:sz w:val="20"/>
                <w:szCs w:val="20"/>
              </w:rPr>
              <w:t xml:space="preserve">tudents access their devices or classroom based technology and you want to ensure that they stay focussed. 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Students are working in groups and you want them to share / present their findings with other groups. </w:t>
            </w:r>
          </w:p>
          <w:p w14:paraId="5DF17901" w14:textId="77777777" w:rsidR="00B7386F" w:rsidRPr="00706A30" w:rsidRDefault="00B7386F" w:rsidP="006238CB">
            <w:pPr>
              <w:spacing w:after="0" w:line="240" w:lineRule="auto"/>
              <w:ind w:left="154" w:right="8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35" w:type="dxa"/>
            <w:noWrap/>
            <w:hideMark/>
          </w:tcPr>
          <w:p w14:paraId="13BC1473" w14:textId="3B3333F5" w:rsidR="00B7386F" w:rsidRPr="00932F2D" w:rsidRDefault="00B7386F" w:rsidP="006238CB">
            <w:pPr>
              <w:spacing w:after="0" w:line="240" w:lineRule="auto"/>
              <w:ind w:left="230" w:right="222"/>
              <w:rPr>
                <w:rFonts w:ascii="Georgia" w:hAnsi="Georgia" w:cs="Arial"/>
                <w:sz w:val="20"/>
                <w:szCs w:val="20"/>
              </w:rPr>
            </w:pPr>
            <w:r w:rsidRPr="00932F2D">
              <w:rPr>
                <w:rFonts w:ascii="Georgia" w:hAnsi="Georgia" w:cs="Arial"/>
                <w:sz w:val="20"/>
                <w:szCs w:val="20"/>
              </w:rPr>
              <w:t xml:space="preserve">Students should </w:t>
            </w:r>
            <w:r w:rsidR="003D3711">
              <w:rPr>
                <w:rFonts w:ascii="Georgia" w:hAnsi="Georgia" w:cs="Arial"/>
                <w:sz w:val="20"/>
                <w:szCs w:val="20"/>
              </w:rPr>
              <w:t xml:space="preserve">be provided with </w:t>
            </w:r>
            <w:r w:rsidRPr="00932F2D">
              <w:rPr>
                <w:rFonts w:ascii="Georgia" w:hAnsi="Georgia" w:cs="Arial"/>
                <w:sz w:val="20"/>
                <w:szCs w:val="20"/>
              </w:rPr>
              <w:t xml:space="preserve">clear instructions about the task, the tool/s to use and the outcomes required, to avoid </w:t>
            </w:r>
            <w:r w:rsidR="00252517">
              <w:rPr>
                <w:rFonts w:ascii="Georgia" w:hAnsi="Georgia" w:cs="Arial"/>
                <w:sz w:val="20"/>
                <w:szCs w:val="20"/>
              </w:rPr>
              <w:t xml:space="preserve">moving </w:t>
            </w:r>
            <w:r w:rsidRPr="00932F2D">
              <w:rPr>
                <w:rFonts w:ascii="Georgia" w:hAnsi="Georgia" w:cs="Arial"/>
                <w:sz w:val="20"/>
                <w:szCs w:val="20"/>
              </w:rPr>
              <w:t xml:space="preserve">off track. </w:t>
            </w:r>
          </w:p>
          <w:p w14:paraId="316947A3" w14:textId="77777777" w:rsidR="00B7386F" w:rsidRPr="00932F2D" w:rsidRDefault="00B7386F" w:rsidP="006238CB">
            <w:pPr>
              <w:spacing w:after="0" w:line="240" w:lineRule="auto"/>
              <w:ind w:left="230" w:right="222"/>
              <w:rPr>
                <w:rFonts w:ascii="Georgia" w:hAnsi="Georgia" w:cs="Arial"/>
                <w:sz w:val="20"/>
                <w:szCs w:val="20"/>
              </w:rPr>
            </w:pPr>
            <w:r w:rsidRPr="00932F2D">
              <w:rPr>
                <w:rFonts w:ascii="Georgia" w:hAnsi="Georgia" w:cs="Arial"/>
                <w:sz w:val="20"/>
                <w:szCs w:val="20"/>
              </w:rPr>
              <w:t xml:space="preserve">There should also be an indication of the time frame allowed for the activity. </w:t>
            </w:r>
          </w:p>
        </w:tc>
        <w:tc>
          <w:tcPr>
            <w:tcW w:w="7508" w:type="dxa"/>
            <w:noWrap/>
            <w:vAlign w:val="center"/>
          </w:tcPr>
          <w:p w14:paraId="2EEDF31C" w14:textId="77777777" w:rsidR="00A41673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>You c</w:t>
            </w:r>
            <w:r>
              <w:rPr>
                <w:rFonts w:ascii="Georgia" w:hAnsi="Georgia" w:cs="Arial"/>
                <w:sz w:val="20"/>
                <w:szCs w:val="20"/>
              </w:rPr>
              <w:t>an provide structure by preparing a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 simple activity sheet (or use a single slide image) listing each step students need to take, </w:t>
            </w:r>
            <w:r w:rsidR="00252517">
              <w:rPr>
                <w:rFonts w:ascii="Georgia" w:hAnsi="Georgia" w:cs="Arial"/>
                <w:sz w:val="20"/>
                <w:szCs w:val="20"/>
              </w:rPr>
              <w:t xml:space="preserve">along 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with the tools they should use. </w:t>
            </w:r>
          </w:p>
          <w:p w14:paraId="79944A2B" w14:textId="55301A88" w:rsidR="00A41673" w:rsidRPr="00327F9F" w:rsidRDefault="00252517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M</w:t>
            </w:r>
            <w:r w:rsidR="00A41673" w:rsidRPr="00327F9F">
              <w:rPr>
                <w:rFonts w:ascii="Georgia" w:hAnsi="Georgia" w:cs="Arial"/>
                <w:sz w:val="20"/>
                <w:szCs w:val="20"/>
              </w:rPr>
              <w:t xml:space="preserve">ove around </w:t>
            </w:r>
            <w:r w:rsidR="003D3711">
              <w:rPr>
                <w:rFonts w:ascii="Georgia" w:hAnsi="Georgia" w:cs="Arial"/>
                <w:sz w:val="20"/>
                <w:szCs w:val="20"/>
              </w:rPr>
              <w:t xml:space="preserve">and </w:t>
            </w:r>
            <w:r w:rsidR="00A41673" w:rsidRPr="00327F9F">
              <w:rPr>
                <w:rFonts w:ascii="Georgia" w:hAnsi="Georgia" w:cs="Arial"/>
                <w:sz w:val="20"/>
                <w:szCs w:val="20"/>
              </w:rPr>
              <w:t>briefly</w:t>
            </w:r>
            <w:r w:rsidR="003D3711">
              <w:rPr>
                <w:rFonts w:ascii="Georgia" w:hAnsi="Georgia" w:cs="Arial"/>
                <w:sz w:val="20"/>
                <w:szCs w:val="20"/>
              </w:rPr>
              <w:t xml:space="preserve"> visit</w:t>
            </w:r>
            <w:r w:rsidR="00A41673" w:rsidRPr="00327F9F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D3711">
              <w:rPr>
                <w:rFonts w:ascii="Georgia" w:hAnsi="Georgia" w:cs="Arial"/>
                <w:sz w:val="20"/>
                <w:szCs w:val="20"/>
              </w:rPr>
              <w:t>student</w:t>
            </w:r>
            <w:r w:rsidR="003D3711" w:rsidRPr="00327F9F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A41673" w:rsidRPr="00327F9F">
              <w:rPr>
                <w:rFonts w:ascii="Georgia" w:hAnsi="Georgia" w:cs="Arial"/>
                <w:sz w:val="20"/>
                <w:szCs w:val="20"/>
              </w:rPr>
              <w:t>groups and add comments or feedback</w:t>
            </w:r>
            <w:r>
              <w:rPr>
                <w:rFonts w:ascii="Georgia" w:hAnsi="Georgia" w:cs="Arial"/>
                <w:sz w:val="20"/>
                <w:szCs w:val="20"/>
              </w:rPr>
              <w:t xml:space="preserve"> while students are working</w:t>
            </w:r>
            <w:r w:rsidR="00A41673" w:rsidRPr="00327F9F">
              <w:rPr>
                <w:rFonts w:ascii="Georgia" w:hAnsi="Georgia" w:cs="Arial"/>
                <w:sz w:val="20"/>
                <w:szCs w:val="20"/>
              </w:rPr>
              <w:t xml:space="preserve">. </w:t>
            </w:r>
          </w:p>
          <w:p w14:paraId="48EE3B06" w14:textId="3176C719" w:rsidR="007226D7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 xml:space="preserve">Idea sharing does not have to be limited to presentations in front of the class. You could encourage </w:t>
            </w:r>
            <w:r w:rsidR="003D3711">
              <w:rPr>
                <w:rFonts w:ascii="Georgia" w:hAnsi="Georgia" w:cs="Arial"/>
                <w:sz w:val="20"/>
                <w:szCs w:val="20"/>
              </w:rPr>
              <w:t>two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 groups to share ideas between them – </w:t>
            </w:r>
            <w:r w:rsidR="007226D7" w:rsidRPr="00327F9F">
              <w:rPr>
                <w:rFonts w:ascii="Georgia" w:hAnsi="Georgia" w:cs="Arial"/>
                <w:sz w:val="20"/>
                <w:szCs w:val="20"/>
              </w:rPr>
              <w:t>particularly useful when some groups work more quickly than others</w:t>
            </w:r>
            <w:r w:rsidR="007226D7">
              <w:rPr>
                <w:rFonts w:ascii="Georgia" w:hAnsi="Georgia" w:cs="Arial"/>
                <w:sz w:val="20"/>
                <w:szCs w:val="20"/>
              </w:rPr>
              <w:t xml:space="preserve">, or when </w:t>
            </w:r>
            <w:r w:rsidR="00252517">
              <w:rPr>
                <w:rFonts w:ascii="Georgia" w:hAnsi="Georgia" w:cs="Arial"/>
                <w:sz w:val="20"/>
                <w:szCs w:val="20"/>
              </w:rPr>
              <w:t xml:space="preserve">other </w:t>
            </w:r>
            <w:r w:rsidR="007226D7">
              <w:rPr>
                <w:rFonts w:ascii="Georgia" w:hAnsi="Georgia" w:cs="Arial"/>
                <w:sz w:val="20"/>
                <w:szCs w:val="20"/>
              </w:rPr>
              <w:t>groups need support</w:t>
            </w:r>
            <w:r w:rsidR="007226D7" w:rsidRPr="00327F9F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765B2221" w14:textId="77777777" w:rsidR="00A41673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 xml:space="preserve">You could set up a shared document (such as Google Doc) that everyone can access to encourage </w:t>
            </w:r>
            <w:r w:rsidR="00252517">
              <w:rPr>
                <w:rFonts w:ascii="Georgia" w:hAnsi="Georgia" w:cs="Arial"/>
                <w:sz w:val="20"/>
                <w:szCs w:val="20"/>
              </w:rPr>
              <w:t>group/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class sharing of ideas </w:t>
            </w:r>
            <w:r>
              <w:rPr>
                <w:rFonts w:ascii="Georgia" w:hAnsi="Georgia" w:cs="Arial"/>
                <w:sz w:val="20"/>
                <w:szCs w:val="20"/>
              </w:rPr>
              <w:t>and to keep groups on task.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21393ABC" w14:textId="77777777" w:rsidR="00A41673" w:rsidRDefault="00A41673" w:rsidP="006238CB">
            <w:p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</w:p>
          <w:p w14:paraId="2B8F03C2" w14:textId="77777777" w:rsidR="00A41673" w:rsidRPr="007F148E" w:rsidRDefault="00A41673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  <w:r w:rsidRPr="007F148E"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  <w:t xml:space="preserve">LINKS TO OTHER RESOURCES: </w:t>
            </w:r>
          </w:p>
          <w:p w14:paraId="288FEB91" w14:textId="77777777" w:rsidR="00A41673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</w:rPr>
            </w:pPr>
            <w:r w:rsidRPr="00327F9F">
              <w:rPr>
                <w:rFonts w:ascii="Georgia" w:hAnsi="Georgia"/>
                <w:sz w:val="20"/>
                <w:szCs w:val="20"/>
              </w:rPr>
              <w:t xml:space="preserve">The following resources </w:t>
            </w:r>
            <w:r w:rsidRPr="00327F9F">
              <w:rPr>
                <w:rFonts w:ascii="Georgia" w:hAnsi="Georgia"/>
                <w:color w:val="000000" w:themeColor="text1"/>
                <w:sz w:val="20"/>
                <w:szCs w:val="20"/>
              </w:rPr>
              <w:t>provide some tips about different types of activities that you might use to encourage group</w:t>
            </w:r>
            <w:r w:rsidR="00252517">
              <w:rPr>
                <w:rFonts w:ascii="Georgia" w:hAnsi="Georgia"/>
                <w:color w:val="000000" w:themeColor="text1"/>
                <w:sz w:val="20"/>
                <w:szCs w:val="20"/>
              </w:rPr>
              <w:t xml:space="preserve"> discussion and </w:t>
            </w:r>
            <w:r w:rsidRPr="00327F9F">
              <w:rPr>
                <w:rFonts w:ascii="Georgia" w:hAnsi="Georgia"/>
                <w:color w:val="000000" w:themeColor="text1"/>
                <w:sz w:val="20"/>
                <w:szCs w:val="20"/>
              </w:rPr>
              <w:t xml:space="preserve">collaboration: </w:t>
            </w:r>
          </w:p>
          <w:p w14:paraId="344CD518" w14:textId="77777777" w:rsidR="00A41673" w:rsidRPr="00327F9F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000000" w:themeColor="text1"/>
                <w:sz w:val="20"/>
                <w:szCs w:val="20"/>
              </w:rPr>
            </w:pPr>
            <w:hyperlink r:id="rId8" w:history="1">
              <w:r w:rsidR="00A41673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 xml:space="preserve">Ideas for activities to enhance engagement </w:t>
              </w:r>
            </w:hyperlink>
          </w:p>
          <w:p w14:paraId="0297D523" w14:textId="77777777" w:rsidR="00A41673" w:rsidRPr="001D1DB8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hyperlink r:id="rId9" w:history="1">
              <w:r w:rsidR="00A41673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Tips to help create an engaging learning environment </w:t>
              </w:r>
            </w:hyperlink>
          </w:p>
          <w:p w14:paraId="15D843E8" w14:textId="77777777" w:rsidR="00A41673" w:rsidRPr="001D1DB8" w:rsidRDefault="00A416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r w:rsidRPr="001D1DB8"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  <w:t xml:space="preserve">Ideas for </w:t>
            </w:r>
            <w:hyperlink r:id="rId10" w:history="1">
              <w:r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small groups and discussions </w:t>
              </w:r>
            </w:hyperlink>
          </w:p>
          <w:p w14:paraId="24B1EADC" w14:textId="77777777" w:rsidR="00A41673" w:rsidRPr="001D1DB8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hyperlink r:id="rId11" w:history="1">
              <w:r w:rsidR="00A41673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Tips for make class discussions more exciting </w:t>
              </w:r>
            </w:hyperlink>
          </w:p>
          <w:p w14:paraId="588BC0A7" w14:textId="77777777" w:rsidR="00A41673" w:rsidRPr="00327F9F" w:rsidRDefault="00EC4A73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 w:cs="Arial"/>
                <w:color w:val="000000" w:themeColor="text1"/>
                <w:sz w:val="20"/>
                <w:szCs w:val="20"/>
              </w:rPr>
            </w:pPr>
            <w:hyperlink r:id="rId12" w:history="1">
              <w:r w:rsidR="00A41673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>Ideas for activities to enhance engagement</w:t>
              </w:r>
              <w:r w:rsidR="006238CB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 xml:space="preserve">  </w:t>
              </w:r>
              <w:r w:rsidR="00A41673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 xml:space="preserve"> </w:t>
              </w:r>
            </w:hyperlink>
          </w:p>
          <w:p w14:paraId="0C4E4DDD" w14:textId="77777777" w:rsidR="0063498E" w:rsidRPr="00327F9F" w:rsidRDefault="00EC4A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Style w:val="Hyperlink"/>
                <w:rFonts w:ascii="Georgia" w:hAnsi="Georgia" w:cs="Arial"/>
                <w:color w:val="000000" w:themeColor="text1"/>
                <w:sz w:val="20"/>
                <w:szCs w:val="20"/>
              </w:rPr>
            </w:pPr>
            <w:hyperlink r:id="rId13" w:history="1">
              <w:r w:rsidR="0063498E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>Introduction to the learning studios (student orientation) video</w:t>
              </w:r>
            </w:hyperlink>
            <w:r w:rsidR="0063498E" w:rsidRPr="00327F9F">
              <w:rPr>
                <w:rFonts w:ascii="Georgia" w:hAnsi="Georgia" w:cs="Arial"/>
                <w:color w:val="000000" w:themeColor="text1"/>
                <w:sz w:val="20"/>
                <w:szCs w:val="20"/>
              </w:rPr>
              <w:t xml:space="preserve"> </w:t>
            </w:r>
            <w:r w:rsidR="0063498E">
              <w:rPr>
                <w:rFonts w:ascii="Georgia" w:hAnsi="Georgia" w:cs="Arial"/>
                <w:color w:val="000000" w:themeColor="text1"/>
                <w:sz w:val="20"/>
                <w:szCs w:val="20"/>
              </w:rPr>
              <w:t>(</w:t>
            </w:r>
            <w:r w:rsidR="0063498E" w:rsidRPr="00327F9F">
              <w:rPr>
                <w:rFonts w:ascii="Georgia" w:hAnsi="Georgia" w:cs="Arial"/>
                <w:color w:val="000000" w:themeColor="text1"/>
                <w:sz w:val="20"/>
                <w:szCs w:val="20"/>
              </w:rPr>
              <w:t>specific tips for those who are working in learning studios</w:t>
            </w:r>
            <w:r w:rsidR="0063498E">
              <w:rPr>
                <w:rFonts w:ascii="Georgia" w:hAnsi="Georgia" w:cs="Arial"/>
                <w:color w:val="000000" w:themeColor="text1"/>
                <w:sz w:val="20"/>
                <w:szCs w:val="20"/>
              </w:rPr>
              <w:t>)</w:t>
            </w:r>
          </w:p>
          <w:p w14:paraId="330DD2B4" w14:textId="77777777" w:rsidR="00134E08" w:rsidRDefault="00134E08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/>
                <w:sz w:val="20"/>
                <w:szCs w:val="20"/>
              </w:rPr>
            </w:pPr>
          </w:p>
          <w:p w14:paraId="34591ECE" w14:textId="77777777" w:rsidR="00134E08" w:rsidRPr="00DE39AA" w:rsidRDefault="00134E08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Some interesting </w:t>
            </w:r>
            <w:r w:rsidR="00DE39AA">
              <w:rPr>
                <w:rFonts w:ascii="Georgia" w:hAnsi="Georgia"/>
                <w:sz w:val="20"/>
                <w:szCs w:val="20"/>
              </w:rPr>
              <w:t xml:space="preserve">free </w:t>
            </w:r>
            <w:r>
              <w:rPr>
                <w:rFonts w:ascii="Georgia" w:hAnsi="Georgia"/>
                <w:sz w:val="20"/>
                <w:szCs w:val="20"/>
              </w:rPr>
              <w:t>apps you may like to review and use to en</w:t>
            </w:r>
            <w:r w:rsidR="00E62487">
              <w:rPr>
                <w:rFonts w:ascii="Georgia" w:hAnsi="Georgia"/>
                <w:sz w:val="20"/>
                <w:szCs w:val="20"/>
              </w:rPr>
              <w:t>g</w:t>
            </w:r>
            <w:r>
              <w:rPr>
                <w:rFonts w:ascii="Georgia" w:hAnsi="Georgia"/>
                <w:sz w:val="20"/>
                <w:szCs w:val="20"/>
              </w:rPr>
              <w:t>age students in class</w:t>
            </w:r>
            <w:r w:rsidR="00DE39AA">
              <w:rPr>
                <w:rFonts w:ascii="Georgia" w:hAnsi="Georgia"/>
                <w:sz w:val="20"/>
                <w:szCs w:val="20"/>
              </w:rPr>
              <w:t xml:space="preserve"> </w:t>
            </w:r>
            <w:r w:rsidR="00DE39AA" w:rsidRPr="00DE39AA">
              <w:rPr>
                <w:rFonts w:ascii="Georgia" w:hAnsi="Georgia"/>
                <w:i/>
                <w:sz w:val="20"/>
                <w:szCs w:val="20"/>
              </w:rPr>
              <w:t>(this list provides a few examples, although there are numerous free APPS depending on your purpose)</w:t>
            </w:r>
            <w:r w:rsidRPr="00DE39AA">
              <w:rPr>
                <w:rFonts w:ascii="Georgia" w:hAnsi="Georgia"/>
                <w:i/>
                <w:sz w:val="20"/>
                <w:szCs w:val="20"/>
              </w:rPr>
              <w:t>:</w:t>
            </w:r>
          </w:p>
          <w:p w14:paraId="59FF8F63" w14:textId="77777777" w:rsidR="00134E08" w:rsidRDefault="00134E08" w:rsidP="006238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Socrative: </w:t>
            </w:r>
            <w:hyperlink r:id="rId14" w:history="1">
              <w:r w:rsidRPr="001D1DB8">
                <w:rPr>
                  <w:rStyle w:val="Hyperlink"/>
                  <w:rFonts w:ascii="Georgia" w:hAnsi="Georgia"/>
                  <w:color w:val="990033"/>
                  <w:sz w:val="20"/>
                  <w:szCs w:val="20"/>
                </w:rPr>
                <w:t>https://www.socrative.com/</w:t>
              </w:r>
            </w:hyperlink>
          </w:p>
          <w:p w14:paraId="3C2CBEE7" w14:textId="77777777" w:rsidR="00134E08" w:rsidRDefault="00134E08" w:rsidP="006238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Kahoot: </w:t>
            </w:r>
            <w:hyperlink r:id="rId15" w:history="1">
              <w:r w:rsidRPr="001D1DB8">
                <w:rPr>
                  <w:rStyle w:val="Hyperlink"/>
                  <w:rFonts w:ascii="Georgia" w:hAnsi="Georgia"/>
                  <w:color w:val="990033"/>
                  <w:sz w:val="20"/>
                  <w:szCs w:val="20"/>
                </w:rPr>
                <w:t>https://kahoot.com/</w:t>
              </w:r>
            </w:hyperlink>
          </w:p>
          <w:p w14:paraId="1BA47A03" w14:textId="77777777" w:rsidR="00134E08" w:rsidRDefault="00134E08" w:rsidP="006238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Padlet: </w:t>
            </w:r>
            <w:hyperlink r:id="rId16" w:history="1">
              <w:r w:rsidRPr="001D1DB8">
                <w:rPr>
                  <w:rStyle w:val="Hyperlink"/>
                  <w:rFonts w:ascii="Georgia" w:hAnsi="Georgia"/>
                  <w:color w:val="990033"/>
                  <w:sz w:val="20"/>
                  <w:szCs w:val="20"/>
                </w:rPr>
                <w:t>https://padlet.com/</w:t>
              </w:r>
            </w:hyperlink>
          </w:p>
          <w:p w14:paraId="0FE9939E" w14:textId="77777777" w:rsidR="00134E08" w:rsidRPr="001D1DB8" w:rsidRDefault="00134E08" w:rsidP="006238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26"/>
              <w:rPr>
                <w:rFonts w:ascii="Georgia" w:hAnsi="Georgia"/>
                <w:color w:val="990033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Powtoon: </w:t>
            </w:r>
            <w:hyperlink r:id="rId17" w:history="1">
              <w:r w:rsidRPr="001D1DB8">
                <w:rPr>
                  <w:rStyle w:val="Hyperlink"/>
                  <w:rFonts w:ascii="Georgia" w:hAnsi="Georgia"/>
                  <w:color w:val="990033"/>
                  <w:sz w:val="20"/>
                  <w:szCs w:val="20"/>
                </w:rPr>
                <w:t>https://www.powtoon.com/home/</w:t>
              </w:r>
            </w:hyperlink>
          </w:p>
          <w:p w14:paraId="0ED0D5AA" w14:textId="77777777" w:rsidR="00134E08" w:rsidRDefault="00134E08" w:rsidP="00DE39AA">
            <w:pPr>
              <w:pStyle w:val="ListParagraph"/>
              <w:spacing w:after="0" w:line="240" w:lineRule="auto"/>
              <w:ind w:left="1080" w:right="226"/>
              <w:jc w:val="both"/>
              <w:rPr>
                <w:rFonts w:ascii="Georgia" w:hAnsi="Georgia"/>
                <w:sz w:val="20"/>
                <w:szCs w:val="20"/>
              </w:rPr>
            </w:pPr>
          </w:p>
          <w:p w14:paraId="7CA1963F" w14:textId="77777777" w:rsidR="00B7386F" w:rsidRPr="00844675" w:rsidRDefault="00B7386F" w:rsidP="00844675">
            <w:pPr>
              <w:spacing w:after="0" w:line="240" w:lineRule="auto"/>
              <w:ind w:right="226"/>
              <w:jc w:val="both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B7386F" w:rsidRPr="00392FB3" w14:paraId="20511997" w14:textId="77777777" w:rsidTr="006238CB">
        <w:trPr>
          <w:cantSplit/>
        </w:trPr>
        <w:tc>
          <w:tcPr>
            <w:tcW w:w="2410" w:type="dxa"/>
            <w:noWrap/>
          </w:tcPr>
          <w:p w14:paraId="58E1C85C" w14:textId="77777777" w:rsidR="00B7386F" w:rsidRDefault="00B7386F" w:rsidP="006238CB">
            <w:pPr>
              <w:spacing w:after="0" w:line="240" w:lineRule="auto"/>
              <w:ind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lastRenderedPageBreak/>
              <w:t xml:space="preserve">You would like students to engage in group discussions where </w:t>
            </w:r>
            <w:r w:rsidRPr="00A41673">
              <w:rPr>
                <w:rFonts w:ascii="Georgia" w:hAnsi="Georgia" w:cs="Arial"/>
                <w:b/>
                <w:sz w:val="20"/>
                <w:szCs w:val="20"/>
              </w:rPr>
              <w:t>technology is not required</w:t>
            </w:r>
            <w:r>
              <w:rPr>
                <w:rFonts w:ascii="Georgia" w:hAnsi="Georgia" w:cs="Arial"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  <w:noWrap/>
          </w:tcPr>
          <w:p w14:paraId="68D04856" w14:textId="359CEBC9" w:rsidR="00B7386F" w:rsidRDefault="00DA761E" w:rsidP="006238CB">
            <w:pPr>
              <w:ind w:right="155" w:firstLine="12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Students</w:t>
            </w:r>
            <w:r w:rsidR="00AA05D7">
              <w:rPr>
                <w:rFonts w:ascii="Georgia" w:hAnsi="Georgia" w:cs="Arial"/>
                <w:sz w:val="20"/>
                <w:szCs w:val="20"/>
              </w:rPr>
              <w:t xml:space="preserve"> access any technology based devices and you want to ensure that they stay focussed. 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Students are working in groups and you would like them to discuss the topic </w:t>
            </w:r>
            <w:r w:rsidR="00B7386F" w:rsidRPr="00836E6D">
              <w:rPr>
                <w:rFonts w:ascii="Georgia" w:hAnsi="Georgia" w:cs="Arial"/>
                <w:i/>
                <w:sz w:val="20"/>
                <w:szCs w:val="20"/>
              </w:rPr>
              <w:t>without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AA05D7">
              <w:rPr>
                <w:rFonts w:ascii="Georgia" w:hAnsi="Georgia" w:cs="Arial"/>
                <w:sz w:val="20"/>
                <w:szCs w:val="20"/>
              </w:rPr>
              <w:t>referring to te</w:t>
            </w:r>
            <w:r w:rsidR="00B7386F">
              <w:rPr>
                <w:rFonts w:ascii="Georgia" w:hAnsi="Georgia" w:cs="Arial"/>
                <w:sz w:val="20"/>
                <w:szCs w:val="20"/>
              </w:rPr>
              <w:t>chnology</w:t>
            </w:r>
            <w:r w:rsidR="00AA05D7">
              <w:rPr>
                <w:rFonts w:ascii="Georgia" w:hAnsi="Georgia" w:cs="Arial"/>
                <w:sz w:val="20"/>
                <w:szCs w:val="20"/>
              </w:rPr>
              <w:t xml:space="preserve"> (such as Google)</w:t>
            </w:r>
            <w:r w:rsidR="00B7386F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1974000F" w14:textId="77777777" w:rsidR="00B7386F" w:rsidRPr="00B57B96" w:rsidRDefault="00B7386F" w:rsidP="006238CB">
            <w:pPr>
              <w:ind w:right="155" w:firstLine="231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35" w:type="dxa"/>
            <w:noWrap/>
          </w:tcPr>
          <w:p w14:paraId="1232F9BF" w14:textId="600E566F" w:rsidR="00252517" w:rsidRDefault="00252517" w:rsidP="006238CB">
            <w:pPr>
              <w:spacing w:after="0" w:line="240" w:lineRule="auto"/>
              <w:ind w:left="230" w:right="222"/>
              <w:rPr>
                <w:rFonts w:ascii="Georgia" w:hAnsi="Georgia" w:cs="Arial"/>
                <w:sz w:val="20"/>
                <w:szCs w:val="20"/>
              </w:rPr>
            </w:pPr>
            <w:r w:rsidRPr="00932F2D">
              <w:rPr>
                <w:rFonts w:ascii="Georgia" w:hAnsi="Georgia" w:cs="Arial"/>
                <w:sz w:val="20"/>
                <w:szCs w:val="20"/>
              </w:rPr>
              <w:t xml:space="preserve">Students should </w:t>
            </w:r>
            <w:r w:rsidR="00DA761E">
              <w:rPr>
                <w:rFonts w:ascii="Georgia" w:hAnsi="Georgia" w:cs="Arial"/>
                <w:sz w:val="20"/>
                <w:szCs w:val="20"/>
              </w:rPr>
              <w:t>be provided with</w:t>
            </w:r>
            <w:r w:rsidRPr="00932F2D">
              <w:rPr>
                <w:rFonts w:ascii="Georgia" w:hAnsi="Georgia" w:cs="Arial"/>
                <w:sz w:val="20"/>
                <w:szCs w:val="20"/>
              </w:rPr>
              <w:t xml:space="preserve"> clear instructions about the task, the tool/s to use and the outcomes required, to avoid </w:t>
            </w:r>
            <w:r>
              <w:rPr>
                <w:rFonts w:ascii="Georgia" w:hAnsi="Georgia" w:cs="Arial"/>
                <w:sz w:val="20"/>
                <w:szCs w:val="20"/>
              </w:rPr>
              <w:t xml:space="preserve">moving </w:t>
            </w:r>
            <w:r w:rsidRPr="00932F2D">
              <w:rPr>
                <w:rFonts w:ascii="Georgia" w:hAnsi="Georgia" w:cs="Arial"/>
                <w:sz w:val="20"/>
                <w:szCs w:val="20"/>
              </w:rPr>
              <w:t>off track. There should also be an indication of the time frame allowed for the activity.</w:t>
            </w:r>
          </w:p>
          <w:p w14:paraId="48A3D400" w14:textId="77777777" w:rsidR="00252517" w:rsidRDefault="00252517" w:rsidP="006238CB">
            <w:pPr>
              <w:spacing w:after="0" w:line="240" w:lineRule="auto"/>
              <w:ind w:left="88" w:right="155"/>
              <w:rPr>
                <w:rFonts w:ascii="Georgia" w:hAnsi="Georgia" w:cs="Arial"/>
                <w:sz w:val="20"/>
                <w:szCs w:val="20"/>
              </w:rPr>
            </w:pPr>
          </w:p>
          <w:p w14:paraId="5008E601" w14:textId="77777777" w:rsidR="00B7386F" w:rsidRPr="00B57B96" w:rsidRDefault="00B7386F" w:rsidP="006238CB">
            <w:pPr>
              <w:spacing w:after="0" w:line="240" w:lineRule="auto"/>
              <w:ind w:left="88" w:right="155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7508" w:type="dxa"/>
            <w:noWrap/>
            <w:vAlign w:val="center"/>
          </w:tcPr>
          <w:p w14:paraId="006CA4AF" w14:textId="77777777" w:rsidR="00A41673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>You c</w:t>
            </w:r>
            <w:r>
              <w:rPr>
                <w:rFonts w:ascii="Georgia" w:hAnsi="Georgia" w:cs="Arial"/>
                <w:sz w:val="20"/>
                <w:szCs w:val="20"/>
              </w:rPr>
              <w:t>an provide structure by preparing a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 simple activity sheet (or use a single slide image) listing each step students need to take, </w:t>
            </w:r>
            <w:r w:rsidR="00252517">
              <w:rPr>
                <w:rFonts w:ascii="Georgia" w:hAnsi="Georgia" w:cs="Arial"/>
                <w:sz w:val="20"/>
                <w:szCs w:val="20"/>
              </w:rPr>
              <w:t xml:space="preserve">along 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with the tools they should use. </w:t>
            </w:r>
          </w:p>
          <w:p w14:paraId="275CAEE7" w14:textId="2116C70E" w:rsidR="00B7386F" w:rsidRPr="00327F9F" w:rsidRDefault="00252517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Move 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around </w:t>
            </w:r>
            <w:r w:rsidR="00DA761E">
              <w:rPr>
                <w:rFonts w:ascii="Georgia" w:hAnsi="Georgia" w:cs="Arial"/>
                <w:sz w:val="20"/>
                <w:szCs w:val="20"/>
              </w:rPr>
              <w:t xml:space="preserve">and 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>briefly</w:t>
            </w:r>
            <w:r w:rsidR="00BB05D6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DA761E">
              <w:rPr>
                <w:rFonts w:ascii="Georgia" w:hAnsi="Georgia" w:cs="Arial"/>
                <w:sz w:val="20"/>
                <w:szCs w:val="20"/>
              </w:rPr>
              <w:t>visit student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 groups and add comments or feedback</w:t>
            </w:r>
            <w:r>
              <w:rPr>
                <w:rFonts w:ascii="Georgia" w:hAnsi="Georgia" w:cs="Arial"/>
                <w:sz w:val="20"/>
                <w:szCs w:val="20"/>
              </w:rPr>
              <w:t>, while students are working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. </w:t>
            </w:r>
          </w:p>
          <w:p w14:paraId="2CDF8210" w14:textId="01DF18B1" w:rsidR="00B7386F" w:rsidRPr="00327F9F" w:rsidRDefault="00B7386F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 xml:space="preserve">Idea sharing does not have to be limited to presentations in front of the class. You could encourage </w:t>
            </w:r>
            <w:r w:rsidR="00DA761E">
              <w:rPr>
                <w:rFonts w:ascii="Georgia" w:hAnsi="Georgia" w:cs="Arial"/>
                <w:sz w:val="20"/>
                <w:szCs w:val="20"/>
              </w:rPr>
              <w:t>two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 groups to share ideas between them – particularly useful when some groups work more quickly than others</w:t>
            </w:r>
            <w:r w:rsidR="007226D7">
              <w:rPr>
                <w:rFonts w:ascii="Georgia" w:hAnsi="Georgia" w:cs="Arial"/>
                <w:sz w:val="20"/>
                <w:szCs w:val="20"/>
              </w:rPr>
              <w:t xml:space="preserve">, or when </w:t>
            </w:r>
            <w:r w:rsidR="00252517">
              <w:rPr>
                <w:rFonts w:ascii="Georgia" w:hAnsi="Georgia" w:cs="Arial"/>
                <w:sz w:val="20"/>
                <w:szCs w:val="20"/>
              </w:rPr>
              <w:t>other</w:t>
            </w:r>
            <w:r w:rsidR="007226D7">
              <w:rPr>
                <w:rFonts w:ascii="Georgia" w:hAnsi="Georgia" w:cs="Arial"/>
                <w:sz w:val="20"/>
                <w:szCs w:val="20"/>
              </w:rPr>
              <w:t xml:space="preserve"> groups need support</w:t>
            </w:r>
            <w:r w:rsidRPr="00327F9F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3D39400F" w14:textId="77777777" w:rsidR="00A41673" w:rsidRDefault="00A41673" w:rsidP="006238CB">
            <w:p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</w:p>
          <w:p w14:paraId="585B5B3C" w14:textId="77777777" w:rsidR="00A41673" w:rsidRDefault="00A41673" w:rsidP="006238CB">
            <w:p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</w:p>
          <w:p w14:paraId="43C7FA31" w14:textId="77777777" w:rsidR="00A41673" w:rsidRPr="007F148E" w:rsidRDefault="00A41673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  <w:r w:rsidRPr="007F148E"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  <w:t xml:space="preserve">LINKS TO OTHER RESOURCES: </w:t>
            </w:r>
          </w:p>
          <w:p w14:paraId="69D60B21" w14:textId="77777777" w:rsidR="00A41673" w:rsidRPr="00327F9F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</w:rPr>
            </w:pPr>
            <w:r w:rsidRPr="00327F9F">
              <w:rPr>
                <w:rFonts w:ascii="Georgia" w:hAnsi="Georgia"/>
                <w:sz w:val="20"/>
                <w:szCs w:val="20"/>
              </w:rPr>
              <w:t xml:space="preserve">The following resources </w:t>
            </w:r>
            <w:r w:rsidRPr="00327F9F">
              <w:rPr>
                <w:rFonts w:ascii="Georgia" w:hAnsi="Georgia"/>
                <w:color w:val="000000" w:themeColor="text1"/>
                <w:sz w:val="20"/>
                <w:szCs w:val="20"/>
              </w:rPr>
              <w:t>provide some tips about different types of activities that you might use to encourage group</w:t>
            </w:r>
            <w:r w:rsidR="00252517">
              <w:rPr>
                <w:rFonts w:ascii="Georgia" w:hAnsi="Georgia"/>
                <w:color w:val="000000" w:themeColor="text1"/>
                <w:sz w:val="20"/>
                <w:szCs w:val="20"/>
              </w:rPr>
              <w:t xml:space="preserve"> discussion and </w:t>
            </w:r>
            <w:r w:rsidRPr="00327F9F">
              <w:rPr>
                <w:rFonts w:ascii="Georgia" w:hAnsi="Georgia"/>
                <w:color w:val="000000" w:themeColor="text1"/>
                <w:sz w:val="20"/>
                <w:szCs w:val="20"/>
              </w:rPr>
              <w:t xml:space="preserve">collaboration: </w:t>
            </w:r>
          </w:p>
          <w:p w14:paraId="5375EF51" w14:textId="77777777" w:rsidR="00A41673" w:rsidRPr="00327F9F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000000" w:themeColor="text1"/>
                <w:sz w:val="20"/>
                <w:szCs w:val="20"/>
              </w:rPr>
            </w:pPr>
            <w:hyperlink r:id="rId18" w:history="1">
              <w:r w:rsidR="00A41673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 xml:space="preserve">Ideas for activities to enhance engagement </w:t>
              </w:r>
            </w:hyperlink>
          </w:p>
          <w:p w14:paraId="6E6AD9B4" w14:textId="77777777" w:rsidR="00A41673" w:rsidRPr="001D1DB8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hyperlink r:id="rId19" w:history="1">
              <w:r w:rsidR="00A41673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Tips to help create an engaging learning environment </w:t>
              </w:r>
            </w:hyperlink>
          </w:p>
          <w:p w14:paraId="142EC215" w14:textId="77777777" w:rsidR="00A41673" w:rsidRPr="001D1DB8" w:rsidRDefault="00A416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r w:rsidRPr="001D1DB8"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  <w:t xml:space="preserve">Ideas for </w:t>
            </w:r>
            <w:hyperlink r:id="rId20" w:history="1">
              <w:r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small groups and discussions </w:t>
              </w:r>
            </w:hyperlink>
          </w:p>
          <w:p w14:paraId="60D8647D" w14:textId="77777777" w:rsidR="00A41673" w:rsidRPr="001D1DB8" w:rsidRDefault="00EC4A73" w:rsidP="006238CB">
            <w:pPr>
              <w:pStyle w:val="ListParagraph"/>
              <w:spacing w:after="0" w:line="240" w:lineRule="auto"/>
              <w:ind w:left="360" w:right="226"/>
              <w:rPr>
                <w:rStyle w:val="Hyperlink"/>
                <w:rFonts w:ascii="Georgia" w:hAnsi="Georgia" w:cs="Arial"/>
                <w:color w:val="990033"/>
                <w:sz w:val="20"/>
                <w:szCs w:val="20"/>
              </w:rPr>
            </w:pPr>
            <w:hyperlink r:id="rId21" w:history="1">
              <w:r w:rsidR="00A41673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Tips for make class discussions more exciting </w:t>
              </w:r>
            </w:hyperlink>
          </w:p>
          <w:p w14:paraId="6893E67A" w14:textId="77777777" w:rsidR="00A41673" w:rsidRPr="00327F9F" w:rsidRDefault="00EC4A73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 w:cs="Arial"/>
                <w:color w:val="000000" w:themeColor="text1"/>
                <w:sz w:val="20"/>
                <w:szCs w:val="20"/>
              </w:rPr>
            </w:pPr>
            <w:hyperlink r:id="rId22" w:history="1">
              <w:r w:rsidR="00A41673" w:rsidRPr="00327F9F">
                <w:rPr>
                  <w:rStyle w:val="Hyperlink"/>
                  <w:rFonts w:ascii="Georgia" w:hAnsi="Georgia" w:cs="Arial"/>
                  <w:color w:val="000000" w:themeColor="text1"/>
                  <w:sz w:val="20"/>
                  <w:szCs w:val="20"/>
                </w:rPr>
                <w:t xml:space="preserve">Ideas for activities to enhance engagement </w:t>
              </w:r>
            </w:hyperlink>
          </w:p>
          <w:p w14:paraId="0CFDB2B6" w14:textId="77777777" w:rsidR="00A41673" w:rsidRPr="00A41673" w:rsidRDefault="00A41673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/>
                <w:sz w:val="20"/>
                <w:szCs w:val="20"/>
              </w:rPr>
            </w:pPr>
          </w:p>
          <w:p w14:paraId="7BBDA22A" w14:textId="77777777" w:rsidR="007F148E" w:rsidRPr="00A41673" w:rsidRDefault="00A41673" w:rsidP="006238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26"/>
              <w:rPr>
                <w:rFonts w:ascii="Georgia" w:hAnsi="Georgia"/>
                <w:sz w:val="20"/>
                <w:szCs w:val="20"/>
              </w:rPr>
            </w:pPr>
            <w:r w:rsidRPr="00A41673">
              <w:rPr>
                <w:rFonts w:ascii="Georgia" w:hAnsi="Georgia" w:cs="Arial"/>
                <w:sz w:val="20"/>
                <w:szCs w:val="20"/>
              </w:rPr>
              <w:t>You may like to set the following timer on a central board so students can note the time available for the activity.</w:t>
            </w:r>
            <w:r w:rsidRPr="00A41673">
              <w:rPr>
                <w:rFonts w:ascii="Georgia" w:hAnsi="Georgia"/>
                <w:sz w:val="20"/>
                <w:szCs w:val="20"/>
              </w:rPr>
              <w:t xml:space="preserve"> </w:t>
            </w:r>
            <w:hyperlink r:id="rId23" w:history="1">
              <w:r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 xml:space="preserve">Online Timer Example </w:t>
              </w:r>
            </w:hyperlink>
          </w:p>
          <w:p w14:paraId="35033259" w14:textId="77777777" w:rsidR="00B7386F" w:rsidRPr="00327F9F" w:rsidRDefault="00B7386F" w:rsidP="006238CB">
            <w:pPr>
              <w:spacing w:after="0" w:line="240" w:lineRule="auto"/>
              <w:ind w:right="226"/>
              <w:rPr>
                <w:rStyle w:val="Hyperlink"/>
                <w:rFonts w:ascii="Georgia" w:hAnsi="Georgia" w:cs="Arial"/>
                <w:sz w:val="20"/>
                <w:szCs w:val="20"/>
              </w:rPr>
            </w:pPr>
          </w:p>
          <w:p w14:paraId="56AF5B5E" w14:textId="77777777" w:rsidR="00B7386F" w:rsidRPr="00327F9F" w:rsidRDefault="00B7386F" w:rsidP="006238CB">
            <w:pPr>
              <w:pStyle w:val="ListParagraph"/>
              <w:spacing w:after="0" w:line="240" w:lineRule="auto"/>
              <w:ind w:left="360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B7386F" w:rsidRPr="00392FB3" w14:paraId="1D5274CA" w14:textId="77777777" w:rsidTr="006238CB">
        <w:trPr>
          <w:cantSplit/>
        </w:trPr>
        <w:tc>
          <w:tcPr>
            <w:tcW w:w="2410" w:type="dxa"/>
            <w:noWrap/>
          </w:tcPr>
          <w:p w14:paraId="624F73AB" w14:textId="77777777" w:rsidR="00B7386F" w:rsidRDefault="00B7386F" w:rsidP="006238CB">
            <w:pPr>
              <w:spacing w:after="0" w:line="240" w:lineRule="auto"/>
              <w:ind w:left="231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lastRenderedPageBreak/>
              <w:t>Maintaining focus during group discussions</w:t>
            </w:r>
          </w:p>
        </w:tc>
        <w:tc>
          <w:tcPr>
            <w:tcW w:w="2410" w:type="dxa"/>
            <w:noWrap/>
          </w:tcPr>
          <w:p w14:paraId="1D1561B5" w14:textId="77777777" w:rsidR="00B7386F" w:rsidRPr="00F822F9" w:rsidRDefault="00B7386F" w:rsidP="006238CB">
            <w:pPr>
              <w:ind w:left="231" w:right="80"/>
              <w:rPr>
                <w:rFonts w:ascii="Georgia" w:hAnsi="Georgia" w:cs="Arial"/>
                <w:sz w:val="20"/>
                <w:szCs w:val="20"/>
              </w:rPr>
            </w:pPr>
            <w:r w:rsidRPr="00F822F9">
              <w:rPr>
                <w:rFonts w:ascii="Georgia" w:hAnsi="Georgia" w:cs="Arial"/>
                <w:sz w:val="20"/>
                <w:szCs w:val="20"/>
              </w:rPr>
              <w:t>Groups may be asked to collaborate on any number of activities</w:t>
            </w:r>
            <w:r w:rsidR="009D3121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Pr="00F822F9">
              <w:rPr>
                <w:rFonts w:ascii="Georgia" w:hAnsi="Georgia" w:cs="Arial"/>
                <w:sz w:val="20"/>
                <w:szCs w:val="20"/>
              </w:rPr>
              <w:t>and take notes or present findings to the rest of the group. Sometimes, groups or individuals may be distracted from the task at hand</w:t>
            </w:r>
            <w:r w:rsidR="009D3121">
              <w:rPr>
                <w:rFonts w:ascii="Georgia" w:hAnsi="Georgia" w:cs="Arial"/>
                <w:sz w:val="20"/>
                <w:szCs w:val="20"/>
              </w:rPr>
              <w:t>.</w:t>
            </w:r>
            <w:r w:rsidRPr="00F822F9">
              <w:rPr>
                <w:rFonts w:ascii="Georgia" w:hAnsi="Georgia" w:cs="Arial"/>
                <w:sz w:val="20"/>
                <w:szCs w:val="20"/>
              </w:rPr>
              <w:t xml:space="preserve">  </w:t>
            </w:r>
          </w:p>
          <w:p w14:paraId="58521686" w14:textId="77777777" w:rsidR="00B7386F" w:rsidRPr="00706A30" w:rsidRDefault="00B7386F" w:rsidP="006238CB">
            <w:pPr>
              <w:spacing w:after="0" w:line="240" w:lineRule="auto"/>
              <w:ind w:left="231" w:right="8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35" w:type="dxa"/>
            <w:noWrap/>
          </w:tcPr>
          <w:p w14:paraId="6036EE3E" w14:textId="251C8B97" w:rsidR="00B7386F" w:rsidRPr="003E23B3" w:rsidRDefault="00B7386F" w:rsidP="009E73D8">
            <w:pPr>
              <w:pStyle w:val="ListParagraph"/>
              <w:spacing w:after="0" w:line="240" w:lineRule="auto"/>
              <w:ind w:left="231" w:right="80"/>
              <w:rPr>
                <w:rFonts w:ascii="Georgia" w:hAnsi="Georgia" w:cs="Arial"/>
                <w:sz w:val="20"/>
                <w:szCs w:val="20"/>
              </w:rPr>
            </w:pPr>
            <w:r w:rsidRPr="003E23B3">
              <w:rPr>
                <w:rFonts w:ascii="Georgia" w:hAnsi="Georgia" w:cs="Arial"/>
                <w:sz w:val="20"/>
                <w:szCs w:val="20"/>
              </w:rPr>
              <w:t>It is critical for students to understand the outcome required from the task</w:t>
            </w:r>
            <w:r w:rsidR="009E73D8">
              <w:rPr>
                <w:rFonts w:ascii="Georgia" w:hAnsi="Georgia" w:cs="Arial"/>
                <w:sz w:val="20"/>
                <w:szCs w:val="20"/>
              </w:rPr>
              <w:t>-</w:t>
            </w:r>
            <w:r w:rsidRPr="003E23B3">
              <w:rPr>
                <w:rFonts w:ascii="Georgia" w:hAnsi="Georgia" w:cs="Arial"/>
                <w:sz w:val="20"/>
                <w:szCs w:val="20"/>
              </w:rPr>
              <w:t>at</w:t>
            </w:r>
            <w:r w:rsidR="009E73D8">
              <w:rPr>
                <w:rFonts w:ascii="Georgia" w:hAnsi="Georgia" w:cs="Arial"/>
                <w:sz w:val="20"/>
                <w:szCs w:val="20"/>
              </w:rPr>
              <w:t>-</w:t>
            </w:r>
            <w:r w:rsidRPr="003E23B3">
              <w:rPr>
                <w:rFonts w:ascii="Georgia" w:hAnsi="Georgia" w:cs="Arial"/>
                <w:sz w:val="20"/>
                <w:szCs w:val="20"/>
              </w:rPr>
              <w:t xml:space="preserve"> hand.</w:t>
            </w:r>
            <w:r w:rsidR="0098578E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BB05D6">
              <w:rPr>
                <w:rFonts w:ascii="Georgia" w:hAnsi="Georgia" w:cs="Arial"/>
                <w:sz w:val="20"/>
                <w:szCs w:val="20"/>
              </w:rPr>
              <w:t>Giving f</w:t>
            </w:r>
            <w:r w:rsidRPr="009D3121">
              <w:rPr>
                <w:rFonts w:ascii="Georgia" w:hAnsi="Georgia" w:cs="Arial"/>
                <w:sz w:val="20"/>
                <w:szCs w:val="20"/>
              </w:rPr>
              <w:t>eedback</w:t>
            </w:r>
            <w:r w:rsidRPr="003E23B3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BB05D6">
              <w:rPr>
                <w:rFonts w:ascii="Georgia" w:hAnsi="Georgia" w:cs="Arial"/>
                <w:sz w:val="20"/>
                <w:szCs w:val="20"/>
              </w:rPr>
              <w:t xml:space="preserve">on student progress with </w:t>
            </w:r>
            <w:r w:rsidRPr="003E23B3">
              <w:rPr>
                <w:rFonts w:ascii="Georgia" w:hAnsi="Georgia" w:cs="Arial"/>
                <w:sz w:val="20"/>
                <w:szCs w:val="20"/>
              </w:rPr>
              <w:t xml:space="preserve">activities </w:t>
            </w:r>
            <w:r w:rsidR="00BB05D6">
              <w:rPr>
                <w:rFonts w:ascii="Georgia" w:hAnsi="Georgia" w:cs="Arial"/>
                <w:sz w:val="20"/>
                <w:szCs w:val="20"/>
              </w:rPr>
              <w:t>also</w:t>
            </w:r>
            <w:r w:rsidR="009C2B67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BB05D6">
              <w:rPr>
                <w:rFonts w:ascii="Georgia" w:hAnsi="Georgia" w:cs="Arial"/>
                <w:sz w:val="20"/>
                <w:szCs w:val="20"/>
              </w:rPr>
              <w:t xml:space="preserve">helps </w:t>
            </w:r>
            <w:r w:rsidR="009C2B67">
              <w:rPr>
                <w:rFonts w:ascii="Georgia" w:hAnsi="Georgia" w:cs="Arial"/>
                <w:sz w:val="20"/>
                <w:szCs w:val="20"/>
              </w:rPr>
              <w:t xml:space="preserve">keep students focussed </w:t>
            </w:r>
            <w:r w:rsidR="00BB05D6">
              <w:rPr>
                <w:rFonts w:ascii="Georgia" w:hAnsi="Georgia" w:cs="Arial"/>
                <w:sz w:val="20"/>
                <w:szCs w:val="20"/>
              </w:rPr>
              <w:t xml:space="preserve">and </w:t>
            </w:r>
            <w:r w:rsidR="009C2B67">
              <w:rPr>
                <w:rFonts w:ascii="Georgia" w:hAnsi="Georgia" w:cs="Arial"/>
                <w:sz w:val="20"/>
                <w:szCs w:val="20"/>
              </w:rPr>
              <w:t xml:space="preserve">on the right track (feedback may be peer – peer or </w:t>
            </w:r>
            <w:r w:rsidRPr="003E23B3">
              <w:rPr>
                <w:rFonts w:ascii="Georgia" w:hAnsi="Georgia" w:cs="Arial"/>
                <w:sz w:val="20"/>
                <w:szCs w:val="20"/>
              </w:rPr>
              <w:t>tutor – peer</w:t>
            </w:r>
            <w:r w:rsidR="009C2B67">
              <w:rPr>
                <w:rFonts w:ascii="Georgia" w:hAnsi="Georgia" w:cs="Arial"/>
                <w:sz w:val="20"/>
                <w:szCs w:val="20"/>
              </w:rPr>
              <w:t>).</w:t>
            </w:r>
          </w:p>
        </w:tc>
        <w:tc>
          <w:tcPr>
            <w:tcW w:w="7508" w:type="dxa"/>
            <w:noWrap/>
          </w:tcPr>
          <w:p w14:paraId="365E9904" w14:textId="5776414B" w:rsidR="00B7386F" w:rsidRPr="00327F9F" w:rsidRDefault="00B7386F" w:rsidP="006238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 xml:space="preserve">Walk from </w:t>
            </w:r>
            <w:r w:rsidR="00F07567">
              <w:rPr>
                <w:rFonts w:ascii="Georgia" w:hAnsi="Georgia" w:cs="Arial"/>
                <w:sz w:val="20"/>
                <w:szCs w:val="20"/>
              </w:rPr>
              <w:t xml:space="preserve">group to group 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checking progress; assign a </w:t>
            </w:r>
            <w:r w:rsidR="00F07567">
              <w:rPr>
                <w:rFonts w:ascii="Georgia" w:hAnsi="Georgia" w:cs="Arial"/>
                <w:sz w:val="20"/>
                <w:szCs w:val="20"/>
              </w:rPr>
              <w:t>group l</w:t>
            </w:r>
            <w:r w:rsidRPr="00327F9F">
              <w:rPr>
                <w:rFonts w:ascii="Georgia" w:hAnsi="Georgia" w:cs="Arial"/>
                <w:sz w:val="20"/>
                <w:szCs w:val="20"/>
              </w:rPr>
              <w:t xml:space="preserve">eader to </w:t>
            </w:r>
            <w:r w:rsidR="003F3772">
              <w:rPr>
                <w:rFonts w:ascii="Georgia" w:hAnsi="Georgia" w:cs="Arial"/>
                <w:sz w:val="20"/>
                <w:szCs w:val="20"/>
              </w:rPr>
              <w:t>ensure that everyone is given the opportunity to have their say a</w:t>
            </w:r>
            <w:r w:rsidR="00F07567">
              <w:rPr>
                <w:rFonts w:ascii="Georgia" w:hAnsi="Georgia" w:cs="Arial"/>
                <w:sz w:val="20"/>
                <w:szCs w:val="20"/>
              </w:rPr>
              <w:t xml:space="preserve">nd </w:t>
            </w:r>
            <w:r w:rsidR="003F3772">
              <w:rPr>
                <w:rFonts w:ascii="Georgia" w:hAnsi="Georgia" w:cs="Arial"/>
                <w:sz w:val="20"/>
                <w:szCs w:val="20"/>
              </w:rPr>
              <w:t>to ensure the group takes notes</w:t>
            </w:r>
            <w:r w:rsidRPr="00327F9F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6620F5C8" w14:textId="77777777" w:rsidR="00B7386F" w:rsidRPr="00327F9F" w:rsidRDefault="00B7386F" w:rsidP="006238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>Ask the group to set up a Google Doc (or similar) that can be shared with the group</w:t>
            </w:r>
            <w:r w:rsidR="00F07567">
              <w:rPr>
                <w:rFonts w:ascii="Georgia" w:hAnsi="Georgia" w:cs="Arial"/>
                <w:sz w:val="20"/>
                <w:szCs w:val="20"/>
              </w:rPr>
              <w:t xml:space="preserve"> (and possibly </w:t>
            </w:r>
            <w:r w:rsidR="009C2B67">
              <w:rPr>
                <w:rFonts w:ascii="Georgia" w:hAnsi="Georgia" w:cs="Arial"/>
                <w:sz w:val="20"/>
                <w:szCs w:val="20"/>
              </w:rPr>
              <w:t xml:space="preserve">later with the </w:t>
            </w:r>
            <w:r w:rsidR="00F07567">
              <w:rPr>
                <w:rFonts w:ascii="Georgia" w:hAnsi="Georgia" w:cs="Arial"/>
                <w:sz w:val="20"/>
                <w:szCs w:val="20"/>
              </w:rPr>
              <w:t xml:space="preserve">class). </w:t>
            </w:r>
          </w:p>
          <w:p w14:paraId="1981F6DD" w14:textId="77777777" w:rsidR="00F07567" w:rsidRDefault="00B7386F" w:rsidP="006238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F07567">
              <w:rPr>
                <w:rFonts w:ascii="Georgia" w:hAnsi="Georgia" w:cs="Arial"/>
                <w:sz w:val="20"/>
                <w:szCs w:val="20"/>
              </w:rPr>
              <w:t xml:space="preserve">Where there is a group falling behind, it may be worthwhile to ask another group that is progressing well to </w:t>
            </w:r>
            <w:r w:rsidR="00F07567">
              <w:rPr>
                <w:rFonts w:ascii="Georgia" w:hAnsi="Georgia" w:cs="Arial"/>
                <w:sz w:val="20"/>
                <w:szCs w:val="20"/>
              </w:rPr>
              <w:t xml:space="preserve">share their </w:t>
            </w:r>
            <w:r w:rsidRPr="00F07567">
              <w:rPr>
                <w:rFonts w:ascii="Georgia" w:hAnsi="Georgia" w:cs="Arial"/>
                <w:sz w:val="20"/>
                <w:szCs w:val="20"/>
              </w:rPr>
              <w:t>ideas</w:t>
            </w:r>
            <w:r w:rsidR="00F07567">
              <w:rPr>
                <w:rFonts w:ascii="Georgia" w:hAnsi="Georgia" w:cs="Arial"/>
                <w:sz w:val="20"/>
                <w:szCs w:val="20"/>
              </w:rPr>
              <w:t>.</w:t>
            </w:r>
            <w:r w:rsidRPr="00F07567">
              <w:rPr>
                <w:rFonts w:ascii="Georgia" w:hAnsi="Georgia" w:cs="Arial"/>
                <w:sz w:val="20"/>
                <w:szCs w:val="20"/>
              </w:rPr>
              <w:t xml:space="preserve"> Ask some students to move around to other groups and share ideas generally </w:t>
            </w:r>
            <w:r w:rsidR="009C2B67">
              <w:rPr>
                <w:rFonts w:ascii="Georgia" w:hAnsi="Georgia" w:cs="Arial"/>
                <w:sz w:val="20"/>
                <w:szCs w:val="20"/>
              </w:rPr>
              <w:t>among their peers</w:t>
            </w:r>
            <w:r w:rsidR="00F07567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29E843C5" w14:textId="5323DA39" w:rsidR="00B7386F" w:rsidRPr="00F07567" w:rsidRDefault="00F07567" w:rsidP="006238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Ask questions as you move </w:t>
            </w:r>
            <w:r w:rsidR="00922A81">
              <w:rPr>
                <w:rFonts w:ascii="Georgia" w:hAnsi="Georgia" w:cs="Arial"/>
                <w:sz w:val="20"/>
                <w:szCs w:val="20"/>
              </w:rPr>
              <w:t xml:space="preserve">between groups </w:t>
            </w:r>
            <w:r>
              <w:rPr>
                <w:rFonts w:ascii="Georgia" w:hAnsi="Georgia" w:cs="Arial"/>
                <w:sz w:val="20"/>
                <w:szCs w:val="20"/>
              </w:rPr>
              <w:t>to prompt thinking and discussion on the topic</w:t>
            </w:r>
            <w:r w:rsidR="009C59EC">
              <w:rPr>
                <w:rFonts w:ascii="Georgia" w:hAnsi="Georgia" w:cs="Arial"/>
                <w:sz w:val="20"/>
                <w:szCs w:val="20"/>
              </w:rPr>
              <w:t>-</w:t>
            </w:r>
            <w:r>
              <w:rPr>
                <w:rFonts w:ascii="Georgia" w:hAnsi="Georgia" w:cs="Arial"/>
                <w:sz w:val="20"/>
                <w:szCs w:val="20"/>
              </w:rPr>
              <w:t xml:space="preserve"> at</w:t>
            </w:r>
            <w:r w:rsidR="009C59EC">
              <w:rPr>
                <w:rFonts w:ascii="Georgia" w:hAnsi="Georgia" w:cs="Arial"/>
                <w:sz w:val="20"/>
                <w:szCs w:val="20"/>
              </w:rPr>
              <w:t>-</w:t>
            </w:r>
            <w:r>
              <w:rPr>
                <w:rFonts w:ascii="Georgia" w:hAnsi="Georgia" w:cs="Arial"/>
                <w:sz w:val="20"/>
                <w:szCs w:val="20"/>
              </w:rPr>
              <w:t>hand</w:t>
            </w:r>
            <w:r w:rsidR="009C2B67">
              <w:rPr>
                <w:rFonts w:ascii="Georgia" w:hAnsi="Georgia" w:cs="Arial"/>
                <w:sz w:val="20"/>
                <w:szCs w:val="20"/>
              </w:rPr>
              <w:t>.</w:t>
            </w:r>
            <w:r w:rsidR="00B7386F" w:rsidRPr="00F07567"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4E7C9AFB" w14:textId="77777777" w:rsidR="00B7386F" w:rsidRPr="00327F9F" w:rsidRDefault="00B7386F" w:rsidP="006238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>Confirm that groups understand the task requirements.</w:t>
            </w:r>
          </w:p>
        </w:tc>
      </w:tr>
      <w:tr w:rsidR="00B7386F" w:rsidRPr="00392FB3" w14:paraId="69EED77A" w14:textId="77777777" w:rsidTr="006238CB">
        <w:trPr>
          <w:cantSplit/>
        </w:trPr>
        <w:tc>
          <w:tcPr>
            <w:tcW w:w="2410" w:type="dxa"/>
            <w:noWrap/>
          </w:tcPr>
          <w:p w14:paraId="7F57288B" w14:textId="2177A9A8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Ensuring that everyone is listening to what others in the group or class are saying and ensuring th</w:t>
            </w:r>
            <w:r w:rsidR="009C59EC">
              <w:rPr>
                <w:rFonts w:ascii="Georgia" w:hAnsi="Georgia" w:cs="Arial"/>
                <w:sz w:val="20"/>
                <w:szCs w:val="20"/>
              </w:rPr>
              <w:t>at</w:t>
            </w: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2578B8">
              <w:rPr>
                <w:rFonts w:ascii="Georgia" w:hAnsi="Georgia" w:cs="Arial"/>
                <w:sz w:val="20"/>
                <w:szCs w:val="20"/>
              </w:rPr>
              <w:t xml:space="preserve">everyone can </w:t>
            </w:r>
            <w:r>
              <w:rPr>
                <w:rFonts w:ascii="Georgia" w:hAnsi="Georgia" w:cs="Arial"/>
                <w:sz w:val="20"/>
                <w:szCs w:val="20"/>
              </w:rPr>
              <w:t xml:space="preserve">be heard. </w:t>
            </w:r>
          </w:p>
        </w:tc>
        <w:tc>
          <w:tcPr>
            <w:tcW w:w="2410" w:type="dxa"/>
            <w:noWrap/>
          </w:tcPr>
          <w:p w14:paraId="4DBB616B" w14:textId="5988700A" w:rsidR="00B7386F" w:rsidRPr="00F822F9" w:rsidRDefault="00B7386F" w:rsidP="006238CB">
            <w:pPr>
              <w:pStyle w:val="ListParagraph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 w:rsidRPr="00F822F9">
              <w:rPr>
                <w:rFonts w:ascii="Georgia" w:hAnsi="Georgia" w:cs="Arial"/>
                <w:sz w:val="20"/>
                <w:szCs w:val="20"/>
              </w:rPr>
              <w:t xml:space="preserve">Classrooms can </w:t>
            </w:r>
            <w:r w:rsidR="002578B8">
              <w:rPr>
                <w:rFonts w:ascii="Georgia" w:hAnsi="Georgia" w:cs="Arial"/>
                <w:sz w:val="20"/>
                <w:szCs w:val="20"/>
              </w:rPr>
              <w:t>be</w:t>
            </w:r>
            <w:r w:rsidRPr="00F822F9">
              <w:rPr>
                <w:rFonts w:ascii="Georgia" w:hAnsi="Georgia" w:cs="Arial"/>
                <w:sz w:val="20"/>
                <w:szCs w:val="20"/>
              </w:rPr>
              <w:t xml:space="preserve">come quite noisy when there </w:t>
            </w:r>
            <w:r w:rsidR="009C59EC">
              <w:rPr>
                <w:rFonts w:ascii="Georgia" w:hAnsi="Georgia" w:cs="Arial"/>
                <w:sz w:val="20"/>
                <w:szCs w:val="20"/>
              </w:rPr>
              <w:t>are</w:t>
            </w:r>
            <w:r w:rsidRPr="00F822F9">
              <w:rPr>
                <w:rFonts w:ascii="Georgia" w:hAnsi="Georgia" w:cs="Arial"/>
                <w:sz w:val="20"/>
                <w:szCs w:val="20"/>
              </w:rPr>
              <w:t xml:space="preserve"> lot</w:t>
            </w:r>
            <w:r w:rsidR="009C59EC">
              <w:rPr>
                <w:rFonts w:ascii="Georgia" w:hAnsi="Georgia" w:cs="Arial"/>
                <w:sz w:val="20"/>
                <w:szCs w:val="20"/>
              </w:rPr>
              <w:t xml:space="preserve">s </w:t>
            </w:r>
            <w:r w:rsidRPr="00F822F9">
              <w:rPr>
                <w:rFonts w:ascii="Georgia" w:hAnsi="Georgia" w:cs="Arial"/>
                <w:sz w:val="20"/>
                <w:szCs w:val="20"/>
              </w:rPr>
              <w:t>of discussion</w:t>
            </w:r>
            <w:r>
              <w:rPr>
                <w:rFonts w:ascii="Georgia" w:hAnsi="Georgia" w:cs="Arial"/>
                <w:sz w:val="20"/>
                <w:szCs w:val="20"/>
              </w:rPr>
              <w:t>, making it difficult to hear what is being said</w:t>
            </w:r>
            <w:r w:rsidR="002578B8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289528B4" w14:textId="77777777" w:rsidR="00B7386F" w:rsidRDefault="00B7386F" w:rsidP="006238CB">
            <w:pPr>
              <w:ind w:left="89" w:right="155"/>
              <w:rPr>
                <w:rFonts w:ascii="Georgia" w:hAnsi="Georgia" w:cs="Arial"/>
                <w:sz w:val="20"/>
                <w:szCs w:val="20"/>
              </w:rPr>
            </w:pPr>
          </w:p>
          <w:p w14:paraId="7D474B44" w14:textId="77777777" w:rsidR="00B7386F" w:rsidRPr="00E15B2F" w:rsidRDefault="00B7386F" w:rsidP="006238CB">
            <w:pPr>
              <w:ind w:left="89" w:right="155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35" w:type="dxa"/>
            <w:noWrap/>
          </w:tcPr>
          <w:p w14:paraId="331F73A7" w14:textId="77777777" w:rsidR="00B7386F" w:rsidRDefault="002578B8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The facilitator is responsible for creating an environment where  </w:t>
            </w:r>
            <w:r w:rsidR="009C2B67">
              <w:rPr>
                <w:rFonts w:ascii="Georgia" w:hAnsi="Georgia" w:cs="Arial"/>
                <w:sz w:val="20"/>
                <w:szCs w:val="20"/>
              </w:rPr>
              <w:t>s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tudents </w:t>
            </w:r>
            <w:r>
              <w:rPr>
                <w:rFonts w:ascii="Georgia" w:hAnsi="Georgia" w:cs="Arial"/>
                <w:sz w:val="20"/>
                <w:szCs w:val="20"/>
              </w:rPr>
              <w:t>are a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ble to discuss ideas and listen to other group members’ ideas and </w:t>
            </w:r>
            <w:r>
              <w:rPr>
                <w:rFonts w:ascii="Georgia" w:hAnsi="Georgia" w:cs="Arial"/>
                <w:sz w:val="20"/>
                <w:szCs w:val="20"/>
              </w:rPr>
              <w:t>presentations w</w:t>
            </w:r>
            <w:r w:rsidR="00B7386F">
              <w:rPr>
                <w:rFonts w:ascii="Georgia" w:hAnsi="Georgia" w:cs="Arial"/>
                <w:sz w:val="20"/>
                <w:szCs w:val="20"/>
              </w:rPr>
              <w:t>ithout extraneous noise</w:t>
            </w:r>
            <w:r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  <w:tc>
          <w:tcPr>
            <w:tcW w:w="7508" w:type="dxa"/>
            <w:noWrap/>
          </w:tcPr>
          <w:p w14:paraId="58A4A28F" w14:textId="77777777" w:rsidR="00F76423" w:rsidRDefault="009C2B67" w:rsidP="00623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ituate </w:t>
            </w:r>
            <w:r>
              <w:rPr>
                <w:rFonts w:ascii="Georgia" w:hAnsi="Georgia" w:cs="Arial"/>
                <w:sz w:val="20"/>
                <w:szCs w:val="20"/>
              </w:rPr>
              <w:t xml:space="preserve">yourself 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in the </w:t>
            </w:r>
            <w:r w:rsidR="00B7386F" w:rsidRPr="00327F9F">
              <w:rPr>
                <w:rFonts w:ascii="Georgia" w:hAnsi="Georgia" w:cs="Arial"/>
                <w:i/>
                <w:sz w:val="20"/>
                <w:szCs w:val="20"/>
              </w:rPr>
              <w:t>middle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 of the room while students are discussing ideas or ‘presenting’ to the rest of the class. This </w:t>
            </w:r>
            <w:r>
              <w:rPr>
                <w:rFonts w:ascii="Georgia" w:hAnsi="Georgia" w:cs="Arial"/>
                <w:sz w:val="20"/>
                <w:szCs w:val="20"/>
              </w:rPr>
              <w:t xml:space="preserve">provides 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a little more </w:t>
            </w:r>
            <w:r w:rsidR="00B7386F" w:rsidRPr="00327F9F">
              <w:rPr>
                <w:rFonts w:ascii="Georgia" w:hAnsi="Georgia" w:cs="Arial"/>
                <w:i/>
                <w:sz w:val="20"/>
                <w:szCs w:val="20"/>
              </w:rPr>
              <w:t>control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 over the class</w:t>
            </w:r>
            <w:r w:rsidR="00F76423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3EFD406F" w14:textId="77777777" w:rsidR="00B7386F" w:rsidRPr="00327F9F" w:rsidRDefault="00F76423" w:rsidP="00623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You may ask each of the ‘audience’ groups to think of one question to ask the presenting group</w:t>
            </w:r>
            <w:r w:rsidR="00B7386F" w:rsidRPr="00327F9F"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149DBF2A" w14:textId="77777777" w:rsidR="00B7386F" w:rsidRPr="00327F9F" w:rsidRDefault="00B7386F" w:rsidP="00623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27F9F">
              <w:rPr>
                <w:rFonts w:ascii="Georgia" w:hAnsi="Georgia" w:cs="Arial"/>
                <w:sz w:val="20"/>
                <w:szCs w:val="20"/>
              </w:rPr>
              <w:t xml:space="preserve">If you are working in a learning studio, you could </w:t>
            </w:r>
            <w:r w:rsidR="00D96123">
              <w:rPr>
                <w:rFonts w:ascii="Georgia" w:hAnsi="Georgia" w:cs="Arial"/>
                <w:sz w:val="20"/>
                <w:szCs w:val="20"/>
              </w:rPr>
              <w:t xml:space="preserve">also </w:t>
            </w:r>
            <w:r w:rsidRPr="00327F9F">
              <w:rPr>
                <w:rFonts w:ascii="Georgia" w:hAnsi="Georgia" w:cs="Arial"/>
                <w:sz w:val="20"/>
                <w:szCs w:val="20"/>
              </w:rPr>
              <w:t>mute any ceiling microphones during the activity until each group is ready to speak.</w:t>
            </w:r>
          </w:p>
          <w:p w14:paraId="02BB63C3" w14:textId="77777777" w:rsidR="00B7386F" w:rsidRPr="00327F9F" w:rsidRDefault="00B7386F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B7386F" w:rsidRPr="00392FB3" w14:paraId="664B073F" w14:textId="77777777" w:rsidTr="006238CB">
        <w:trPr>
          <w:cantSplit/>
        </w:trPr>
        <w:tc>
          <w:tcPr>
            <w:tcW w:w="2410" w:type="dxa"/>
            <w:noWrap/>
          </w:tcPr>
          <w:p w14:paraId="0ACD4089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Avoiding distractions from phones, social media, side conversations and late comers to class</w:t>
            </w:r>
            <w:r w:rsidR="00D96123">
              <w:rPr>
                <w:rFonts w:ascii="Georgia" w:hAnsi="Georgia" w:cs="Arial"/>
                <w:sz w:val="20"/>
                <w:szCs w:val="20"/>
              </w:rPr>
              <w:t>.</w:t>
            </w: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noWrap/>
          </w:tcPr>
          <w:p w14:paraId="7F3190BF" w14:textId="7B39E34D" w:rsidR="00B7386F" w:rsidRPr="00DF483A" w:rsidRDefault="00B7386F" w:rsidP="003F377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In the current environment it is inevitable that students have their phones nearby during class time. They may be distracted by i</w:t>
            </w:r>
            <w:r w:rsidRPr="00DF483A">
              <w:rPr>
                <w:rFonts w:ascii="Georgia" w:hAnsi="Georgia" w:cs="Arial"/>
                <w:sz w:val="20"/>
                <w:szCs w:val="20"/>
              </w:rPr>
              <w:t>ncoming calls &amp; messages, off-topic discussion</w:t>
            </w:r>
            <w:r>
              <w:rPr>
                <w:rFonts w:ascii="Georgia" w:hAnsi="Georgia" w:cs="Arial"/>
                <w:sz w:val="20"/>
                <w:szCs w:val="20"/>
              </w:rPr>
              <w:t>s</w:t>
            </w:r>
            <w:r w:rsidR="009C59EC">
              <w:rPr>
                <w:rFonts w:ascii="Georgia" w:hAnsi="Georgia" w:cs="Arial"/>
                <w:sz w:val="20"/>
                <w:szCs w:val="20"/>
              </w:rPr>
              <w:t>,</w:t>
            </w: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9C59EC">
              <w:rPr>
                <w:rFonts w:ascii="Georgia" w:hAnsi="Georgia" w:cs="Arial"/>
                <w:sz w:val="20"/>
                <w:szCs w:val="20"/>
              </w:rPr>
              <w:t xml:space="preserve">and </w:t>
            </w:r>
            <w:r w:rsidRPr="00DF483A">
              <w:rPr>
                <w:rFonts w:ascii="Georgia" w:hAnsi="Georgia" w:cs="Arial"/>
                <w:sz w:val="20"/>
                <w:szCs w:val="20"/>
              </w:rPr>
              <w:t>social media use not relevant to the activity</w:t>
            </w:r>
            <w:r w:rsidR="009C59EC">
              <w:rPr>
                <w:rFonts w:ascii="Georgia" w:hAnsi="Georgia" w:cs="Arial"/>
                <w:sz w:val="20"/>
                <w:szCs w:val="20"/>
              </w:rPr>
              <w:t>-</w:t>
            </w:r>
            <w:r>
              <w:rPr>
                <w:rFonts w:ascii="Georgia" w:hAnsi="Georgia" w:cs="Arial"/>
                <w:sz w:val="20"/>
                <w:szCs w:val="20"/>
              </w:rPr>
              <w:t>at</w:t>
            </w:r>
            <w:r w:rsidR="009C59EC">
              <w:rPr>
                <w:rFonts w:ascii="Georgia" w:hAnsi="Georgia" w:cs="Arial"/>
                <w:sz w:val="20"/>
                <w:szCs w:val="20"/>
              </w:rPr>
              <w:t>-</w:t>
            </w:r>
            <w:r>
              <w:rPr>
                <w:rFonts w:ascii="Georgia" w:hAnsi="Georgia" w:cs="Arial"/>
                <w:sz w:val="20"/>
                <w:szCs w:val="20"/>
              </w:rPr>
              <w:t>hand</w:t>
            </w:r>
            <w:r w:rsidR="00D85043"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noWrap/>
          </w:tcPr>
          <w:p w14:paraId="2B8AEC72" w14:textId="77777777" w:rsidR="00B7386F" w:rsidRPr="00DF483A" w:rsidRDefault="00B7386F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 w:rsidRPr="00DF483A">
              <w:rPr>
                <w:rFonts w:ascii="Georgia" w:hAnsi="Georgia" w:cs="Arial"/>
                <w:sz w:val="20"/>
                <w:szCs w:val="20"/>
              </w:rPr>
              <w:t>Students use the</w:t>
            </w:r>
            <w:r>
              <w:rPr>
                <w:rFonts w:ascii="Georgia" w:hAnsi="Georgia" w:cs="Arial"/>
                <w:sz w:val="20"/>
                <w:szCs w:val="20"/>
              </w:rPr>
              <w:t xml:space="preserve"> class </w:t>
            </w:r>
            <w:r w:rsidRPr="00DF483A">
              <w:rPr>
                <w:rFonts w:ascii="Georgia" w:hAnsi="Georgia" w:cs="Arial"/>
                <w:sz w:val="20"/>
                <w:szCs w:val="20"/>
              </w:rPr>
              <w:t xml:space="preserve">time </w:t>
            </w:r>
            <w:r w:rsidR="00D85043">
              <w:rPr>
                <w:rFonts w:ascii="Georgia" w:hAnsi="Georgia" w:cs="Arial"/>
                <w:sz w:val="20"/>
                <w:szCs w:val="20"/>
              </w:rPr>
              <w:t xml:space="preserve">productively and </w:t>
            </w:r>
            <w:r w:rsidRPr="00DF483A">
              <w:rPr>
                <w:rFonts w:ascii="Georgia" w:hAnsi="Georgia" w:cs="Arial"/>
                <w:sz w:val="20"/>
                <w:szCs w:val="20"/>
              </w:rPr>
              <w:t>effectively</w:t>
            </w:r>
            <w:r w:rsidR="00D85043">
              <w:rPr>
                <w:rFonts w:ascii="Georgia" w:hAnsi="Georgia" w:cs="Arial"/>
                <w:sz w:val="20"/>
                <w:szCs w:val="20"/>
              </w:rPr>
              <w:t xml:space="preserve">. Students also need to understand the required outcomes of the class session. </w:t>
            </w:r>
          </w:p>
        </w:tc>
        <w:tc>
          <w:tcPr>
            <w:tcW w:w="7508" w:type="dxa"/>
            <w:noWrap/>
          </w:tcPr>
          <w:p w14:paraId="0B9D8B0A" w14:textId="2CB649D2" w:rsidR="00B7386F" w:rsidRPr="00DF483A" w:rsidRDefault="00B7386F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Set </w:t>
            </w:r>
            <w:r w:rsidR="009C59EC">
              <w:rPr>
                <w:rFonts w:ascii="Georgia" w:hAnsi="Georgia" w:cs="Arial"/>
                <w:sz w:val="20"/>
                <w:szCs w:val="20"/>
              </w:rPr>
              <w:t xml:space="preserve">clear </w:t>
            </w:r>
            <w:r>
              <w:rPr>
                <w:rFonts w:ascii="Georgia" w:hAnsi="Georgia" w:cs="Arial"/>
                <w:sz w:val="20"/>
                <w:szCs w:val="20"/>
              </w:rPr>
              <w:t xml:space="preserve">expectations at the start of the teaching period. </w:t>
            </w:r>
            <w:r w:rsidR="009C59EC">
              <w:rPr>
                <w:rFonts w:ascii="Georgia" w:hAnsi="Georgia" w:cs="Arial"/>
                <w:sz w:val="20"/>
                <w:szCs w:val="20"/>
              </w:rPr>
              <w:t xml:space="preserve">You might </w:t>
            </w:r>
            <w:r w:rsidR="00D85043">
              <w:rPr>
                <w:rFonts w:ascii="Georgia" w:hAnsi="Georgia" w:cs="Arial"/>
                <w:sz w:val="20"/>
                <w:szCs w:val="20"/>
              </w:rPr>
              <w:t>a</w:t>
            </w:r>
            <w:r>
              <w:rPr>
                <w:rFonts w:ascii="Georgia" w:hAnsi="Georgia" w:cs="Arial"/>
                <w:sz w:val="20"/>
                <w:szCs w:val="20"/>
              </w:rPr>
              <w:t xml:space="preserve">llow the class to take ownership </w:t>
            </w:r>
            <w:r w:rsidR="00F76423">
              <w:rPr>
                <w:rFonts w:ascii="Georgia" w:hAnsi="Georgia" w:cs="Arial"/>
                <w:sz w:val="20"/>
                <w:szCs w:val="20"/>
              </w:rPr>
              <w:t xml:space="preserve">of their behaviour </w:t>
            </w:r>
            <w:r>
              <w:rPr>
                <w:rFonts w:ascii="Georgia" w:hAnsi="Georgia" w:cs="Arial"/>
                <w:sz w:val="20"/>
                <w:szCs w:val="20"/>
              </w:rPr>
              <w:t xml:space="preserve">by </w:t>
            </w:r>
            <w:r w:rsidRPr="00DF483A">
              <w:rPr>
                <w:rFonts w:ascii="Georgia" w:hAnsi="Georgia" w:cs="Arial"/>
                <w:sz w:val="20"/>
                <w:szCs w:val="20"/>
              </w:rPr>
              <w:t>set</w:t>
            </w:r>
            <w:r>
              <w:rPr>
                <w:rFonts w:ascii="Georgia" w:hAnsi="Georgia" w:cs="Arial"/>
                <w:sz w:val="20"/>
                <w:szCs w:val="20"/>
              </w:rPr>
              <w:t>ting</w:t>
            </w:r>
            <w:r w:rsidRPr="00DF483A">
              <w:rPr>
                <w:rFonts w:ascii="Georgia" w:hAnsi="Georgia" w:cs="Arial"/>
                <w:sz w:val="20"/>
                <w:szCs w:val="20"/>
              </w:rPr>
              <w:t xml:space="preserve"> class ‘</w:t>
            </w:r>
            <w:r>
              <w:rPr>
                <w:rFonts w:ascii="Georgia" w:hAnsi="Georgia" w:cs="Arial"/>
                <w:sz w:val="20"/>
                <w:szCs w:val="20"/>
              </w:rPr>
              <w:t>expectations/</w:t>
            </w:r>
            <w:r w:rsidRPr="00DF483A">
              <w:rPr>
                <w:rFonts w:ascii="Georgia" w:hAnsi="Georgia" w:cs="Arial"/>
                <w:sz w:val="20"/>
                <w:szCs w:val="20"/>
              </w:rPr>
              <w:t>rules’ for use of mobile phones</w:t>
            </w:r>
            <w:r>
              <w:rPr>
                <w:rFonts w:ascii="Georgia" w:hAnsi="Georgia" w:cs="Arial"/>
                <w:sz w:val="20"/>
                <w:szCs w:val="20"/>
              </w:rPr>
              <w:t xml:space="preserve">, late </w:t>
            </w:r>
            <w:r w:rsidR="009C59EC">
              <w:rPr>
                <w:rFonts w:ascii="Georgia" w:hAnsi="Georgia" w:cs="Arial"/>
                <w:sz w:val="20"/>
                <w:szCs w:val="20"/>
              </w:rPr>
              <w:t>comers</w:t>
            </w:r>
            <w:r>
              <w:rPr>
                <w:rFonts w:ascii="Georgia" w:hAnsi="Georgia" w:cs="Arial"/>
                <w:sz w:val="20"/>
                <w:szCs w:val="20"/>
              </w:rPr>
              <w:t xml:space="preserve"> etc. </w:t>
            </w:r>
            <w:r w:rsidRPr="00DF483A">
              <w:rPr>
                <w:rFonts w:ascii="Georgia" w:hAnsi="Georgia" w:cs="Arial"/>
                <w:sz w:val="20"/>
                <w:szCs w:val="20"/>
              </w:rPr>
              <w:t xml:space="preserve">(The facilitator should also be allowed to have a say!). </w:t>
            </w:r>
            <w:r w:rsidRPr="00745AEC">
              <w:rPr>
                <w:rFonts w:ascii="Georgia" w:hAnsi="Georgia" w:cs="Arial"/>
                <w:i/>
                <w:sz w:val="20"/>
                <w:szCs w:val="20"/>
              </w:rPr>
              <w:t>Most of the time group</w:t>
            </w:r>
            <w:r w:rsidR="009C59EC">
              <w:rPr>
                <w:rFonts w:ascii="Georgia" w:hAnsi="Georgia" w:cs="Arial"/>
                <w:i/>
                <w:sz w:val="20"/>
                <w:szCs w:val="20"/>
              </w:rPr>
              <w:t>s</w:t>
            </w:r>
            <w:r w:rsidRPr="00745AEC">
              <w:rPr>
                <w:rFonts w:ascii="Georgia" w:hAnsi="Georgia" w:cs="Arial"/>
                <w:i/>
                <w:sz w:val="20"/>
                <w:szCs w:val="20"/>
              </w:rPr>
              <w:t xml:space="preserve"> agree that mobile use during class should be restricted. They usually also agree that late comers should be expected to come in quietly</w:t>
            </w:r>
            <w:r w:rsidR="00D96123">
              <w:rPr>
                <w:rFonts w:ascii="Georgia" w:hAnsi="Georgia" w:cs="Arial"/>
                <w:i/>
                <w:sz w:val="20"/>
                <w:szCs w:val="20"/>
              </w:rPr>
              <w:t>.</w:t>
            </w:r>
            <w:r w:rsidRPr="00DF483A"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35EBA5E5" w14:textId="6B7575C5" w:rsidR="00B7386F" w:rsidRDefault="00D96123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Be consistent! </w:t>
            </w:r>
            <w:r w:rsidR="00D85043">
              <w:rPr>
                <w:rFonts w:ascii="Georgia" w:hAnsi="Georgia" w:cs="Arial"/>
                <w:sz w:val="20"/>
                <w:szCs w:val="20"/>
              </w:rPr>
              <w:t xml:space="preserve">At the start of each session, remind </w:t>
            </w:r>
            <w:r w:rsidR="00B7386F" w:rsidRPr="00DF483A">
              <w:rPr>
                <w:rFonts w:ascii="Georgia" w:hAnsi="Georgia" w:cs="Arial"/>
                <w:sz w:val="20"/>
                <w:szCs w:val="20"/>
              </w:rPr>
              <w:t xml:space="preserve">students to set their phones to silent, turn off social media alerts and </w:t>
            </w:r>
            <w:r w:rsidR="00346728">
              <w:rPr>
                <w:rFonts w:ascii="Georgia" w:hAnsi="Georgia" w:cs="Arial"/>
                <w:sz w:val="20"/>
                <w:szCs w:val="20"/>
              </w:rPr>
              <w:t>lower the</w:t>
            </w:r>
            <w:r w:rsidR="00346728" w:rsidRPr="00DF483A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B7386F" w:rsidRPr="00DF483A">
              <w:rPr>
                <w:rFonts w:ascii="Georgia" w:hAnsi="Georgia" w:cs="Arial"/>
                <w:sz w:val="20"/>
                <w:szCs w:val="20"/>
              </w:rPr>
              <w:t>volume on appropriate multimedia.</w:t>
            </w:r>
          </w:p>
          <w:p w14:paraId="2C4822ED" w14:textId="287F0190" w:rsidR="00B7386F" w:rsidRPr="00D96123" w:rsidRDefault="00D96123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Use phones and other devices to your advantage</w:t>
            </w:r>
            <w:r w:rsidR="006238CB">
              <w:rPr>
                <w:rFonts w:ascii="Georgia" w:hAnsi="Georgia" w:cs="Arial"/>
                <w:sz w:val="20"/>
                <w:szCs w:val="20"/>
              </w:rPr>
              <w:t>.</w:t>
            </w:r>
            <w:r>
              <w:rPr>
                <w:rFonts w:ascii="Georgia" w:hAnsi="Georgia" w:cs="Arial"/>
                <w:sz w:val="20"/>
                <w:szCs w:val="20"/>
              </w:rPr>
              <w:t xml:space="preserve"> You </w:t>
            </w:r>
            <w:r w:rsidR="00346728">
              <w:rPr>
                <w:rFonts w:ascii="Georgia" w:hAnsi="Georgia" w:cs="Arial"/>
                <w:sz w:val="20"/>
                <w:szCs w:val="20"/>
              </w:rPr>
              <w:t>might set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activities that require the use of phones and other technologies </w:t>
            </w:r>
            <w:r w:rsidR="00F76423">
              <w:rPr>
                <w:rFonts w:ascii="Georgia" w:hAnsi="Georgia" w:cs="Arial"/>
                <w:sz w:val="20"/>
                <w:szCs w:val="20"/>
              </w:rPr>
              <w:t xml:space="preserve">to complete the </w:t>
            </w:r>
            <w:r w:rsidR="00B7386F">
              <w:rPr>
                <w:rFonts w:ascii="Georgia" w:hAnsi="Georgia" w:cs="Arial"/>
                <w:sz w:val="20"/>
                <w:szCs w:val="20"/>
              </w:rPr>
              <w:t>class activities (</w:t>
            </w:r>
            <w:r w:rsidR="006238CB">
              <w:rPr>
                <w:rFonts w:ascii="Georgia" w:hAnsi="Georgia" w:cs="Arial"/>
                <w:sz w:val="20"/>
                <w:szCs w:val="20"/>
              </w:rPr>
              <w:t>e.g.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game style quizzes or Google searching). </w:t>
            </w:r>
            <w:r w:rsidR="00B7386F" w:rsidRPr="00D96123">
              <w:rPr>
                <w:rFonts w:ascii="Georgia" w:hAnsi="Georgia" w:cs="Arial"/>
                <w:i/>
                <w:sz w:val="20"/>
                <w:szCs w:val="20"/>
              </w:rPr>
              <w:t xml:space="preserve">While </w:t>
            </w:r>
            <w:r>
              <w:rPr>
                <w:rFonts w:ascii="Georgia" w:hAnsi="Georgia" w:cs="Arial"/>
                <w:i/>
                <w:sz w:val="20"/>
                <w:szCs w:val="20"/>
              </w:rPr>
              <w:t xml:space="preserve">students </w:t>
            </w:r>
            <w:r w:rsidR="00B7386F" w:rsidRPr="00D96123">
              <w:rPr>
                <w:rFonts w:ascii="Georgia" w:hAnsi="Georgia" w:cs="Arial"/>
                <w:i/>
                <w:sz w:val="20"/>
                <w:szCs w:val="20"/>
              </w:rPr>
              <w:t>are engaged in these activities, the phone is being u</w:t>
            </w:r>
            <w:r w:rsidR="00F76423" w:rsidRPr="00D96123">
              <w:rPr>
                <w:rFonts w:ascii="Georgia" w:hAnsi="Georgia" w:cs="Arial"/>
                <w:i/>
                <w:sz w:val="20"/>
                <w:szCs w:val="20"/>
              </w:rPr>
              <w:t>s</w:t>
            </w:r>
            <w:r w:rsidR="00B7386F" w:rsidRPr="00D96123">
              <w:rPr>
                <w:rFonts w:ascii="Georgia" w:hAnsi="Georgia" w:cs="Arial"/>
                <w:i/>
                <w:sz w:val="20"/>
                <w:szCs w:val="20"/>
              </w:rPr>
              <w:t xml:space="preserve">ed productively. </w:t>
            </w:r>
          </w:p>
          <w:p w14:paraId="6670A4AE" w14:textId="77777777" w:rsidR="00B7386F" w:rsidRDefault="00B7386F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For students who are consistently distracted, it may be beneficial to have a one on one private discussion to </w:t>
            </w:r>
            <w:r w:rsidRPr="00162256">
              <w:rPr>
                <w:rFonts w:ascii="Georgia" w:hAnsi="Georgia" w:cs="Arial"/>
                <w:i/>
                <w:sz w:val="20"/>
                <w:szCs w:val="20"/>
              </w:rPr>
              <w:t>engage</w:t>
            </w:r>
            <w:r>
              <w:rPr>
                <w:rFonts w:ascii="Georgia" w:hAnsi="Georgia" w:cs="Arial"/>
                <w:sz w:val="20"/>
                <w:szCs w:val="20"/>
              </w:rPr>
              <w:t xml:space="preserve"> the student on </w:t>
            </w:r>
            <w:r w:rsidR="00346728">
              <w:rPr>
                <w:rFonts w:ascii="Georgia" w:hAnsi="Georgia" w:cs="Arial"/>
                <w:sz w:val="20"/>
                <w:szCs w:val="20"/>
              </w:rPr>
              <w:t xml:space="preserve">a </w:t>
            </w:r>
            <w:r>
              <w:rPr>
                <w:rFonts w:ascii="Georgia" w:hAnsi="Georgia" w:cs="Arial"/>
                <w:sz w:val="20"/>
                <w:szCs w:val="20"/>
              </w:rPr>
              <w:t xml:space="preserve">more personal level. </w:t>
            </w:r>
          </w:p>
          <w:p w14:paraId="0A6A851A" w14:textId="77777777" w:rsidR="00B7386F" w:rsidRDefault="00B7386F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Side conversations occur for many reasons. Ensure</w:t>
            </w:r>
            <w:r w:rsidR="00D96123">
              <w:rPr>
                <w:rFonts w:ascii="Georgia" w:hAnsi="Georgia" w:cs="Arial"/>
                <w:sz w:val="20"/>
                <w:szCs w:val="20"/>
              </w:rPr>
              <w:t xml:space="preserve"> tasks are 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interesting, </w:t>
            </w:r>
            <w:r>
              <w:rPr>
                <w:rFonts w:ascii="Georgia" w:hAnsi="Georgia" w:cs="Arial"/>
                <w:sz w:val="20"/>
                <w:szCs w:val="20"/>
              </w:rPr>
              <w:t xml:space="preserve">structured and time bound so groups 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get engaged and </w:t>
            </w:r>
            <w:r>
              <w:rPr>
                <w:rFonts w:ascii="Georgia" w:hAnsi="Georgia" w:cs="Arial"/>
                <w:sz w:val="20"/>
                <w:szCs w:val="20"/>
              </w:rPr>
              <w:t>know what is expected.</w:t>
            </w:r>
          </w:p>
          <w:p w14:paraId="3380DA69" w14:textId="20005FA9" w:rsidR="00B7386F" w:rsidRDefault="00B7386F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You can also consider different types of tasks </w:t>
            </w:r>
            <w:r w:rsidR="00B745AD">
              <w:rPr>
                <w:rFonts w:ascii="Georgia" w:hAnsi="Georgia" w:cs="Arial"/>
                <w:sz w:val="20"/>
                <w:szCs w:val="20"/>
              </w:rPr>
              <w:t>to encourage</w:t>
            </w: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B745AD">
              <w:rPr>
                <w:rFonts w:ascii="Georgia" w:hAnsi="Georgia" w:cs="Arial"/>
                <w:sz w:val="20"/>
                <w:szCs w:val="20"/>
              </w:rPr>
              <w:t>engagement</w:t>
            </w:r>
            <w:r>
              <w:rPr>
                <w:rFonts w:ascii="Georgia" w:hAnsi="Georgia" w:cs="Arial"/>
                <w:sz w:val="20"/>
                <w:szCs w:val="20"/>
              </w:rPr>
              <w:t>. For example, a debate</w:t>
            </w:r>
            <w:r w:rsidR="00B745AD">
              <w:rPr>
                <w:rFonts w:ascii="Georgia" w:hAnsi="Georgia" w:cs="Arial"/>
                <w:sz w:val="20"/>
                <w:szCs w:val="20"/>
              </w:rPr>
              <w:t>, role play</w:t>
            </w:r>
            <w:r>
              <w:rPr>
                <w:rFonts w:ascii="Georgia" w:hAnsi="Georgia" w:cs="Arial"/>
                <w:sz w:val="20"/>
                <w:szCs w:val="20"/>
              </w:rPr>
              <w:t xml:space="preserve"> or TED talk clip may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 encourage engagement whilst</w:t>
            </w:r>
            <w:r>
              <w:rPr>
                <w:rFonts w:ascii="Georgia" w:hAnsi="Georgia" w:cs="Arial"/>
                <w:sz w:val="20"/>
                <w:szCs w:val="20"/>
              </w:rPr>
              <w:t xml:space="preserve"> reading a journal article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 may have students disengaging</w:t>
            </w:r>
            <w:r w:rsidR="00D85043">
              <w:rPr>
                <w:rFonts w:ascii="Georgia" w:hAnsi="Georgia" w:cs="Arial"/>
                <w:sz w:val="20"/>
                <w:szCs w:val="20"/>
              </w:rPr>
              <w:t>.</w:t>
            </w:r>
            <w:r>
              <w:rPr>
                <w:rFonts w:ascii="Georgia" w:hAnsi="Georgia" w:cs="Arial"/>
                <w:sz w:val="20"/>
                <w:szCs w:val="20"/>
              </w:rPr>
              <w:t xml:space="preserve">  </w:t>
            </w:r>
          </w:p>
          <w:p w14:paraId="7147CF2D" w14:textId="5E0A8CB2" w:rsidR="00B7386F" w:rsidRDefault="00D96123" w:rsidP="00623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Move among the class and t</w:t>
            </w:r>
            <w:r w:rsidR="00B7386F">
              <w:rPr>
                <w:rFonts w:ascii="Georgia" w:hAnsi="Georgia" w:cs="Arial"/>
                <w:sz w:val="20"/>
                <w:szCs w:val="20"/>
              </w:rPr>
              <w:t>alk to students informally</w:t>
            </w:r>
            <w:r w:rsidR="00B745AD">
              <w:rPr>
                <w:rFonts w:ascii="Georgia" w:hAnsi="Georgia" w:cs="Arial"/>
                <w:sz w:val="20"/>
                <w:szCs w:val="20"/>
              </w:rPr>
              <w:t>. S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eek feedback 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on 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why </w:t>
            </w:r>
            <w:r w:rsidR="00B745AD">
              <w:rPr>
                <w:rFonts w:ascii="Georgia" w:hAnsi="Georgia" w:cs="Arial"/>
                <w:sz w:val="20"/>
                <w:szCs w:val="20"/>
              </w:rPr>
              <w:t>students are being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distracted or 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clarify </w:t>
            </w:r>
            <w:r w:rsidR="00B7386F">
              <w:rPr>
                <w:rFonts w:ascii="Georgia" w:hAnsi="Georgia" w:cs="Arial"/>
                <w:sz w:val="20"/>
                <w:szCs w:val="20"/>
              </w:rPr>
              <w:t>if they need additional help</w:t>
            </w:r>
            <w:r w:rsidR="00D85043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6AE3D3CD" w14:textId="77777777" w:rsidR="00EC50CB" w:rsidRDefault="00B7386F" w:rsidP="006238CB">
            <w:p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41415363" w14:textId="77777777" w:rsidR="00EC50CB" w:rsidRPr="007F148E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  <w:r w:rsidRPr="007F148E"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  <w:t xml:space="preserve">LINKS TO OTHER RESOURCES: </w:t>
            </w:r>
          </w:p>
          <w:p w14:paraId="0228D6CF" w14:textId="77777777" w:rsidR="00B7386F" w:rsidRDefault="00B7386F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 w:cs="Arial"/>
                <w:sz w:val="20"/>
                <w:szCs w:val="20"/>
              </w:rPr>
            </w:pPr>
          </w:p>
          <w:p w14:paraId="73C56E81" w14:textId="77777777" w:rsidR="00B7386F" w:rsidRPr="001D1DB8" w:rsidRDefault="00EC4A73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990033"/>
                <w:sz w:val="20"/>
                <w:szCs w:val="20"/>
              </w:rPr>
            </w:pPr>
            <w:hyperlink r:id="rId24" w:history="1">
              <w:r w:rsidR="00B7386F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>From Distraction to Engagement: Wireless Devices in the Classroom</w:t>
              </w:r>
            </w:hyperlink>
          </w:p>
          <w:p w14:paraId="782D4A9E" w14:textId="77777777" w:rsidR="00B7386F" w:rsidRPr="001D1DB8" w:rsidRDefault="00B7386F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990033"/>
                <w:sz w:val="20"/>
                <w:szCs w:val="20"/>
              </w:rPr>
            </w:pPr>
          </w:p>
          <w:p w14:paraId="7C9474A0" w14:textId="77777777" w:rsidR="00B7386F" w:rsidRPr="00D85043" w:rsidRDefault="00EC4A73" w:rsidP="006238CB">
            <w:p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hyperlink r:id="rId25" w:history="1">
              <w:r w:rsidR="00B7386F" w:rsidRPr="001D1DB8">
                <w:rPr>
                  <w:rStyle w:val="Hyperlink"/>
                  <w:rFonts w:ascii="Georgia" w:hAnsi="Georgia" w:cs="Arial"/>
                  <w:color w:val="990033"/>
                  <w:sz w:val="20"/>
                  <w:szCs w:val="20"/>
                </w:rPr>
                <w:t>10 ways to promote student engagement</w:t>
              </w:r>
            </w:hyperlink>
          </w:p>
        </w:tc>
      </w:tr>
      <w:tr w:rsidR="00B7386F" w:rsidRPr="00392FB3" w14:paraId="6F54E70F" w14:textId="77777777" w:rsidTr="006238CB">
        <w:trPr>
          <w:cantSplit/>
        </w:trPr>
        <w:tc>
          <w:tcPr>
            <w:tcW w:w="2410" w:type="dxa"/>
            <w:noWrap/>
          </w:tcPr>
          <w:p w14:paraId="6761F618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Avoiding delays and distractions</w:t>
            </w:r>
            <w:r w:rsidR="001D417A">
              <w:rPr>
                <w:rFonts w:ascii="Georgia" w:hAnsi="Georgia" w:cs="Arial"/>
                <w:sz w:val="20"/>
                <w:szCs w:val="20"/>
              </w:rPr>
              <w:t xml:space="preserve"> from overly demanding students.</w:t>
            </w:r>
          </w:p>
        </w:tc>
        <w:tc>
          <w:tcPr>
            <w:tcW w:w="2410" w:type="dxa"/>
            <w:noWrap/>
          </w:tcPr>
          <w:p w14:paraId="342ADA60" w14:textId="55C47B14" w:rsidR="00B7386F" w:rsidRPr="00745AEC" w:rsidRDefault="00B7386F" w:rsidP="00B745AD">
            <w:pPr>
              <w:pStyle w:val="ListParagraph"/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 w:rsidRPr="00745AEC">
              <w:rPr>
                <w:rFonts w:ascii="Georgia" w:hAnsi="Georgia" w:cs="Arial"/>
                <w:sz w:val="20"/>
                <w:szCs w:val="20"/>
              </w:rPr>
              <w:t xml:space="preserve">Individual students </w:t>
            </w:r>
            <w:r w:rsidR="001D417A">
              <w:rPr>
                <w:rFonts w:ascii="Georgia" w:hAnsi="Georgia" w:cs="Arial"/>
                <w:sz w:val="20"/>
                <w:szCs w:val="20"/>
              </w:rPr>
              <w:t>may</w:t>
            </w:r>
            <w:r w:rsidRPr="00745AEC">
              <w:rPr>
                <w:rFonts w:ascii="Georgia" w:hAnsi="Georgia" w:cs="Arial"/>
                <w:sz w:val="20"/>
                <w:szCs w:val="20"/>
              </w:rPr>
              <w:t xml:space="preserve"> want to talk at length to the </w:t>
            </w:r>
            <w:r w:rsidR="00B745AD">
              <w:rPr>
                <w:rFonts w:ascii="Georgia" w:hAnsi="Georgia" w:cs="Arial"/>
                <w:sz w:val="20"/>
                <w:szCs w:val="20"/>
              </w:rPr>
              <w:t>lecturer/</w:t>
            </w:r>
            <w:r w:rsidRPr="00745AEC">
              <w:rPr>
                <w:rFonts w:ascii="Georgia" w:hAnsi="Georgia" w:cs="Arial"/>
                <w:sz w:val="20"/>
                <w:szCs w:val="20"/>
              </w:rPr>
              <w:t>tutor</w:t>
            </w:r>
            <w:r w:rsidR="00B745AD">
              <w:t xml:space="preserve"> </w:t>
            </w:r>
            <w:r w:rsidR="00B745AD" w:rsidRPr="00B745AD">
              <w:rPr>
                <w:rFonts w:ascii="Georgia" w:hAnsi="Georgia" w:cs="Arial"/>
                <w:sz w:val="20"/>
                <w:szCs w:val="20"/>
              </w:rPr>
              <w:t>during class time</w:t>
            </w:r>
            <w:r w:rsidRPr="00745AEC">
              <w:rPr>
                <w:rFonts w:ascii="Georgia" w:hAnsi="Georgia" w:cs="Arial"/>
                <w:sz w:val="20"/>
                <w:szCs w:val="20"/>
              </w:rPr>
              <w:t xml:space="preserve"> about their specific circumstances (</w:t>
            </w:r>
            <w:r w:rsidR="006238CB" w:rsidRPr="00745AEC">
              <w:rPr>
                <w:rFonts w:ascii="Georgia" w:hAnsi="Georgia" w:cs="Arial"/>
                <w:sz w:val="20"/>
                <w:szCs w:val="20"/>
              </w:rPr>
              <w:t>e.g.</w:t>
            </w:r>
            <w:r w:rsidRPr="00745AEC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>
              <w:rPr>
                <w:rFonts w:ascii="Georgia" w:hAnsi="Georgia" w:cs="Arial"/>
                <w:sz w:val="20"/>
                <w:szCs w:val="20"/>
              </w:rPr>
              <w:t xml:space="preserve">querying assessment </w:t>
            </w:r>
            <w:r w:rsidRPr="00745AEC">
              <w:rPr>
                <w:rFonts w:ascii="Georgia" w:hAnsi="Georgia" w:cs="Arial"/>
                <w:sz w:val="20"/>
                <w:szCs w:val="20"/>
              </w:rPr>
              <w:t>results</w:t>
            </w:r>
            <w:r w:rsidR="00F56C97">
              <w:rPr>
                <w:rFonts w:ascii="Georgia" w:hAnsi="Georgia" w:cs="Arial"/>
                <w:sz w:val="20"/>
                <w:szCs w:val="20"/>
              </w:rPr>
              <w:t xml:space="preserve"> or asking </w:t>
            </w:r>
            <w:r w:rsidR="00B745AD">
              <w:rPr>
                <w:rFonts w:ascii="Georgia" w:hAnsi="Georgia" w:cs="Arial"/>
                <w:sz w:val="20"/>
                <w:szCs w:val="20"/>
              </w:rPr>
              <w:t xml:space="preserve">about </w:t>
            </w:r>
            <w:r w:rsidR="00F56C97">
              <w:rPr>
                <w:rFonts w:ascii="Georgia" w:hAnsi="Georgia" w:cs="Arial"/>
                <w:sz w:val="20"/>
                <w:szCs w:val="20"/>
              </w:rPr>
              <w:t>individual assignment questions</w:t>
            </w:r>
            <w:r w:rsidRPr="00745AEC">
              <w:rPr>
                <w:rFonts w:ascii="Georgia" w:hAnsi="Georgia" w:cs="Arial"/>
                <w:sz w:val="20"/>
                <w:szCs w:val="20"/>
              </w:rPr>
              <w:t>)</w:t>
            </w:r>
            <w:r w:rsidR="00F56C97"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noWrap/>
          </w:tcPr>
          <w:p w14:paraId="6B085EAD" w14:textId="6DB2961D" w:rsidR="00B7386F" w:rsidRDefault="00B7386F" w:rsidP="00477897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Students should be given an avenue for consultation, however class time should </w:t>
            </w:r>
            <w:r w:rsidR="00477897">
              <w:rPr>
                <w:rFonts w:ascii="Georgia" w:hAnsi="Georgia" w:cs="Arial"/>
                <w:sz w:val="20"/>
                <w:szCs w:val="20"/>
              </w:rPr>
              <w:t>focus</w:t>
            </w:r>
            <w:r>
              <w:rPr>
                <w:rFonts w:ascii="Georgia" w:hAnsi="Georgia" w:cs="Arial"/>
                <w:sz w:val="20"/>
                <w:szCs w:val="20"/>
              </w:rPr>
              <w:t xml:space="preserve"> on the entire class, rather than individuals. (</w:t>
            </w:r>
            <w:r w:rsidRPr="00F56C97">
              <w:rPr>
                <w:rFonts w:ascii="Georgia" w:hAnsi="Georgia" w:cs="Arial"/>
                <w:i/>
                <w:sz w:val="20"/>
                <w:szCs w:val="20"/>
              </w:rPr>
              <w:t xml:space="preserve">Consider a class of 25 people who each require a </w:t>
            </w:r>
            <w:r w:rsidR="006238CB" w:rsidRPr="00F56C97">
              <w:rPr>
                <w:rFonts w:ascii="Georgia" w:hAnsi="Georgia" w:cs="Arial"/>
                <w:i/>
                <w:sz w:val="20"/>
                <w:szCs w:val="20"/>
              </w:rPr>
              <w:t>2-minute</w:t>
            </w:r>
            <w:r w:rsidRPr="00F56C97">
              <w:rPr>
                <w:rFonts w:ascii="Georgia" w:hAnsi="Georgia" w:cs="Arial"/>
                <w:i/>
                <w:sz w:val="20"/>
                <w:szCs w:val="20"/>
              </w:rPr>
              <w:t xml:space="preserve"> personal discussion</w:t>
            </w:r>
            <w:r w:rsidR="00F56C97">
              <w:rPr>
                <w:rFonts w:ascii="Georgia" w:hAnsi="Georgia" w:cs="Arial"/>
                <w:sz w:val="20"/>
                <w:szCs w:val="20"/>
              </w:rPr>
              <w:t xml:space="preserve">!) </w:t>
            </w:r>
            <w:r>
              <w:rPr>
                <w:rFonts w:ascii="Georgia" w:hAnsi="Georgia" w:cs="Arial"/>
                <w:sz w:val="20"/>
                <w:szCs w:val="20"/>
              </w:rPr>
              <w:t xml:space="preserve">   </w:t>
            </w:r>
          </w:p>
        </w:tc>
        <w:tc>
          <w:tcPr>
            <w:tcW w:w="7508" w:type="dxa"/>
            <w:noWrap/>
            <w:vAlign w:val="center"/>
          </w:tcPr>
          <w:p w14:paraId="3B250FD4" w14:textId="7735CD4B" w:rsidR="00B7386F" w:rsidRDefault="00B7386F" w:rsidP="00623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Acknowledge the concern but invite the student to make an appointment outside of class time, or to put their </w:t>
            </w:r>
            <w:r w:rsidR="00477897">
              <w:rPr>
                <w:rFonts w:ascii="Georgia" w:hAnsi="Georgia" w:cs="Arial"/>
                <w:sz w:val="20"/>
                <w:szCs w:val="20"/>
              </w:rPr>
              <w:t xml:space="preserve">questions/concerns </w:t>
            </w:r>
            <w:r>
              <w:rPr>
                <w:rFonts w:ascii="Georgia" w:hAnsi="Georgia" w:cs="Arial"/>
                <w:sz w:val="20"/>
                <w:szCs w:val="20"/>
              </w:rPr>
              <w:t xml:space="preserve">in writing in an email. </w:t>
            </w:r>
          </w:p>
          <w:p w14:paraId="17DD10F5" w14:textId="77777777" w:rsidR="00B7386F" w:rsidRDefault="00B7386F" w:rsidP="00623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Give holistic, class based feedback after assessment tasks so that individual class members understand how they are generally performing</w:t>
            </w:r>
            <w:r w:rsidR="00977709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16E051C9" w14:textId="77777777" w:rsidR="00F56C97" w:rsidRDefault="00B7386F" w:rsidP="00623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Ensure that assessment feedback is thorough and indicates areas of satisfactory and high performance as well as areas for improvement. </w:t>
            </w:r>
            <w:r w:rsidR="005416B8">
              <w:rPr>
                <w:rFonts w:ascii="Georgia" w:hAnsi="Georgia" w:cs="Arial"/>
                <w:sz w:val="20"/>
                <w:szCs w:val="20"/>
              </w:rPr>
              <w:t>Students then have quality information about why they have received a particular score</w:t>
            </w:r>
            <w:r w:rsidR="001D417A">
              <w:rPr>
                <w:rFonts w:ascii="Georgia" w:hAnsi="Georgia" w:cs="Arial"/>
                <w:sz w:val="20"/>
                <w:szCs w:val="20"/>
              </w:rPr>
              <w:t xml:space="preserve"> and may be less likely to require additional </w:t>
            </w:r>
            <w:r w:rsidR="00402927">
              <w:rPr>
                <w:rFonts w:ascii="Georgia" w:hAnsi="Georgia" w:cs="Arial"/>
                <w:sz w:val="20"/>
                <w:szCs w:val="20"/>
              </w:rPr>
              <w:t xml:space="preserve">consultation </w:t>
            </w:r>
            <w:r w:rsidR="001D417A">
              <w:rPr>
                <w:rFonts w:ascii="Georgia" w:hAnsi="Georgia" w:cs="Arial"/>
                <w:sz w:val="20"/>
                <w:szCs w:val="20"/>
              </w:rPr>
              <w:t>time</w:t>
            </w:r>
            <w:r w:rsidR="00F56C97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36AE4A23" w14:textId="6611B2B3" w:rsidR="00F56C97" w:rsidRDefault="00F56C97" w:rsidP="00623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Set aside regular time for general questions</w:t>
            </w:r>
            <w:r w:rsidR="00402927">
              <w:rPr>
                <w:rFonts w:ascii="Georgia" w:hAnsi="Georgia" w:cs="Arial"/>
                <w:sz w:val="20"/>
                <w:szCs w:val="20"/>
              </w:rPr>
              <w:t xml:space="preserve"> during class</w:t>
            </w:r>
            <w:r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575EEA71" w14:textId="77777777" w:rsidR="00B7386F" w:rsidRPr="00745AEC" w:rsidRDefault="00F56C97" w:rsidP="00623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Allow more specific questions to be </w:t>
            </w:r>
            <w:r w:rsidRPr="00F56C97">
              <w:rPr>
                <w:rFonts w:ascii="Georgia" w:hAnsi="Georgia" w:cs="Arial"/>
                <w:i/>
                <w:sz w:val="20"/>
                <w:szCs w:val="20"/>
              </w:rPr>
              <w:t>parked</w:t>
            </w:r>
            <w:r>
              <w:rPr>
                <w:rFonts w:ascii="Georgia" w:hAnsi="Georgia" w:cs="Arial"/>
                <w:sz w:val="20"/>
                <w:szCs w:val="20"/>
              </w:rPr>
              <w:t xml:space="preserve"> for later discussion (come back to the question at an appropriate time). 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 </w:t>
            </w:r>
          </w:p>
        </w:tc>
      </w:tr>
      <w:tr w:rsidR="00B7386F" w:rsidRPr="00392FB3" w14:paraId="5A1E5D58" w14:textId="77777777" w:rsidTr="006238CB">
        <w:trPr>
          <w:cantSplit/>
        </w:trPr>
        <w:tc>
          <w:tcPr>
            <w:tcW w:w="2410" w:type="dxa"/>
            <w:noWrap/>
          </w:tcPr>
          <w:p w14:paraId="27312DE0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Ensuring appropriate and respectful behaviours </w:t>
            </w:r>
            <w:r w:rsidR="00402927">
              <w:rPr>
                <w:rFonts w:ascii="Georgia" w:hAnsi="Georgia" w:cs="Arial"/>
                <w:sz w:val="20"/>
                <w:szCs w:val="20"/>
              </w:rPr>
              <w:t xml:space="preserve">with one another </w:t>
            </w:r>
            <w:r>
              <w:rPr>
                <w:rFonts w:ascii="Georgia" w:hAnsi="Georgia" w:cs="Arial"/>
                <w:sz w:val="20"/>
                <w:szCs w:val="20"/>
              </w:rPr>
              <w:t>in classes, face to face groups and online environments</w:t>
            </w:r>
            <w:r w:rsidR="009D3208"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  <w:tc>
          <w:tcPr>
            <w:tcW w:w="2410" w:type="dxa"/>
            <w:noWrap/>
          </w:tcPr>
          <w:p w14:paraId="24B9B4EE" w14:textId="500171FD" w:rsidR="00B7386F" w:rsidRPr="00706A30" w:rsidRDefault="00B7386F" w:rsidP="00402927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Group assignments often require in and out of class collaborations. These are </w:t>
            </w:r>
            <w:r w:rsidR="00402927">
              <w:rPr>
                <w:rFonts w:ascii="Georgia" w:hAnsi="Georgia" w:cs="Arial"/>
                <w:sz w:val="20"/>
                <w:szCs w:val="20"/>
              </w:rPr>
              <w:t xml:space="preserve">often </w:t>
            </w:r>
            <w:r>
              <w:rPr>
                <w:rFonts w:ascii="Georgia" w:hAnsi="Georgia" w:cs="Arial"/>
                <w:sz w:val="20"/>
                <w:szCs w:val="20"/>
              </w:rPr>
              <w:t xml:space="preserve">recorded via Google Docs, Facebook groups or other digital mechanisms </w:t>
            </w:r>
          </w:p>
        </w:tc>
        <w:tc>
          <w:tcPr>
            <w:tcW w:w="2835" w:type="dxa"/>
            <w:noWrap/>
          </w:tcPr>
          <w:p w14:paraId="035EDE0A" w14:textId="77777777" w:rsidR="00B7386F" w:rsidRDefault="001D417A" w:rsidP="006238CB">
            <w:pPr>
              <w:pStyle w:val="ListParagraph"/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</w:t>
            </w:r>
            <w:r w:rsidR="00B7386F" w:rsidRPr="008E38E9">
              <w:rPr>
                <w:rFonts w:ascii="Georgia" w:hAnsi="Georgia" w:cs="Arial"/>
                <w:sz w:val="20"/>
                <w:szCs w:val="20"/>
              </w:rPr>
              <w:t>tudents</w:t>
            </w:r>
            <w:r>
              <w:rPr>
                <w:rFonts w:ascii="Georgia" w:hAnsi="Georgia" w:cs="Arial"/>
                <w:sz w:val="20"/>
                <w:szCs w:val="20"/>
              </w:rPr>
              <w:t xml:space="preserve"> must </w:t>
            </w:r>
            <w:r w:rsidR="00B7386F" w:rsidRPr="008E38E9">
              <w:rPr>
                <w:rFonts w:ascii="Georgia" w:hAnsi="Georgia" w:cs="Arial"/>
                <w:sz w:val="20"/>
                <w:szCs w:val="20"/>
              </w:rPr>
              <w:t>behave respectfully and appropriately in all interactions with peers and facilitators</w:t>
            </w:r>
            <w:r>
              <w:rPr>
                <w:rFonts w:ascii="Georgia" w:hAnsi="Georgia" w:cs="Arial"/>
                <w:sz w:val="20"/>
                <w:szCs w:val="20"/>
              </w:rPr>
              <w:t xml:space="preserve">. </w:t>
            </w:r>
            <w:r w:rsidR="00B7386F">
              <w:rPr>
                <w:rFonts w:ascii="Georgia" w:hAnsi="Georgia" w:cs="Arial"/>
                <w:sz w:val="20"/>
                <w:szCs w:val="20"/>
              </w:rPr>
              <w:t>Students must practice appropriate online etiquette and support each other in their learning</w:t>
            </w:r>
          </w:p>
        </w:tc>
        <w:tc>
          <w:tcPr>
            <w:tcW w:w="7508" w:type="dxa"/>
            <w:noWrap/>
            <w:vAlign w:val="center"/>
          </w:tcPr>
          <w:p w14:paraId="6978D55C" w14:textId="627EE581" w:rsidR="00B7386F" w:rsidRPr="00370487" w:rsidRDefault="00370487" w:rsidP="006238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 w:rsidRPr="00370487">
              <w:rPr>
                <w:rFonts w:ascii="Georgia" w:hAnsi="Georgia" w:cs="Arial"/>
                <w:sz w:val="20"/>
                <w:szCs w:val="20"/>
              </w:rPr>
              <w:t xml:space="preserve">Set expectations at the start of the teaching period. </w:t>
            </w:r>
            <w:r w:rsidR="00B7386F" w:rsidRPr="00370487">
              <w:rPr>
                <w:rFonts w:ascii="Georgia" w:hAnsi="Georgia" w:cs="Arial"/>
                <w:sz w:val="20"/>
                <w:szCs w:val="20"/>
              </w:rPr>
              <w:t xml:space="preserve">Explicitly advise students of </w:t>
            </w:r>
            <w:r w:rsidRPr="00370487">
              <w:rPr>
                <w:rFonts w:ascii="Georgia" w:hAnsi="Georgia" w:cs="Arial"/>
                <w:sz w:val="20"/>
                <w:szCs w:val="20"/>
              </w:rPr>
              <w:t xml:space="preserve">University </w:t>
            </w:r>
            <w:r w:rsidR="00B7386F" w:rsidRPr="00370487">
              <w:rPr>
                <w:rFonts w:ascii="Georgia" w:hAnsi="Georgia" w:cs="Arial"/>
                <w:sz w:val="20"/>
                <w:szCs w:val="20"/>
              </w:rPr>
              <w:t>expectations around appropriate behaviour in online and face to face class environments</w:t>
            </w:r>
            <w:r w:rsidR="001D417A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5B9E1F4F" w14:textId="77777777" w:rsidR="00EC50CB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</w:p>
          <w:p w14:paraId="5C240153" w14:textId="77777777" w:rsidR="00EC50CB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</w:p>
          <w:p w14:paraId="6C53AF02" w14:textId="77777777" w:rsidR="00EC50CB" w:rsidRPr="007F148E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  <w:r w:rsidRPr="007F148E"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  <w:t xml:space="preserve">LINKS TO OTHER RESOURCES: </w:t>
            </w:r>
          </w:p>
          <w:p w14:paraId="616DC21B" w14:textId="77777777" w:rsidR="00F56C97" w:rsidRPr="006238CB" w:rsidRDefault="00EC4A73" w:rsidP="006238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226"/>
              <w:rPr>
                <w:rStyle w:val="Hyperlink"/>
                <w:rFonts w:ascii="Georgia" w:hAnsi="Georgia" w:cs="Arial"/>
                <w:color w:val="000000" w:themeColor="text1"/>
                <w:sz w:val="18"/>
                <w:szCs w:val="18"/>
              </w:rPr>
            </w:pPr>
            <w:hyperlink r:id="rId26" w:history="1">
              <w:r w:rsidR="00F56C97" w:rsidRPr="006238CB">
                <w:rPr>
                  <w:rStyle w:val="Hyperlink"/>
                  <w:rFonts w:ascii="Georgia" w:hAnsi="Georgia" w:cs="Arial"/>
                  <w:color w:val="000000" w:themeColor="text1"/>
                  <w:sz w:val="18"/>
                  <w:szCs w:val="18"/>
                </w:rPr>
                <w:t>Online Netiquette (YouTube video)</w:t>
              </w:r>
            </w:hyperlink>
          </w:p>
          <w:p w14:paraId="4ABC72AE" w14:textId="77777777" w:rsidR="00F56C97" w:rsidRPr="00F76423" w:rsidRDefault="00F56C97" w:rsidP="006238CB">
            <w:pPr>
              <w:spacing w:after="0" w:line="240" w:lineRule="auto"/>
              <w:ind w:right="226"/>
              <w:rPr>
                <w:rStyle w:val="Hyperlink"/>
                <w:rFonts w:ascii="Georgia" w:hAnsi="Georgia" w:cs="Arial"/>
                <w:color w:val="000000" w:themeColor="text1"/>
                <w:sz w:val="18"/>
                <w:szCs w:val="18"/>
              </w:rPr>
            </w:pPr>
          </w:p>
          <w:p w14:paraId="3A885421" w14:textId="77777777" w:rsidR="00F56C97" w:rsidRPr="00F76423" w:rsidRDefault="00EC4A73" w:rsidP="006238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226"/>
              <w:rPr>
                <w:rStyle w:val="Hyperlink"/>
                <w:rFonts w:ascii="Georgia" w:hAnsi="Georgia" w:cs="Arial"/>
                <w:color w:val="000000" w:themeColor="text1"/>
                <w:sz w:val="18"/>
                <w:szCs w:val="18"/>
              </w:rPr>
            </w:pPr>
            <w:hyperlink r:id="rId27" w:history="1">
              <w:r w:rsidR="00F56C97" w:rsidRPr="00F76423">
                <w:rPr>
                  <w:rStyle w:val="Hyperlink"/>
                  <w:rFonts w:ascii="Georgia" w:hAnsi="Georgia" w:cs="Arial"/>
                  <w:color w:val="000000" w:themeColor="text1"/>
                  <w:sz w:val="18"/>
                  <w:szCs w:val="18"/>
                </w:rPr>
                <w:t>Student Non-Academic Misconduct Policy</w:t>
              </w:r>
            </w:hyperlink>
          </w:p>
          <w:p w14:paraId="1B104471" w14:textId="77777777" w:rsidR="00EC50CB" w:rsidRPr="00D36411" w:rsidRDefault="00EC50CB" w:rsidP="006238CB">
            <w:pPr>
              <w:pStyle w:val="ListParagraph"/>
              <w:spacing w:after="0" w:line="240" w:lineRule="auto"/>
              <w:ind w:left="360" w:right="226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B7386F" w:rsidRPr="00392FB3" w14:paraId="49748C2C" w14:textId="77777777" w:rsidTr="006238CB">
        <w:trPr>
          <w:cantSplit/>
        </w:trPr>
        <w:tc>
          <w:tcPr>
            <w:tcW w:w="2410" w:type="dxa"/>
            <w:noWrap/>
          </w:tcPr>
          <w:p w14:paraId="59EFDEF2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Handling variable experiences with technology</w:t>
            </w:r>
            <w:r w:rsidR="00F52B64">
              <w:rPr>
                <w:rFonts w:ascii="Georgia" w:hAnsi="Georgia" w:cs="Arial"/>
                <w:sz w:val="20"/>
                <w:szCs w:val="20"/>
              </w:rPr>
              <w:t xml:space="preserve"> and dealing with I</w:t>
            </w:r>
            <w:r w:rsidR="00402927">
              <w:rPr>
                <w:rFonts w:ascii="Georgia" w:hAnsi="Georgia" w:cs="Arial"/>
                <w:sz w:val="20"/>
                <w:szCs w:val="20"/>
              </w:rPr>
              <w:t>C</w:t>
            </w:r>
            <w:r w:rsidR="00F52B64">
              <w:rPr>
                <w:rFonts w:ascii="Georgia" w:hAnsi="Georgia" w:cs="Arial"/>
                <w:sz w:val="20"/>
                <w:szCs w:val="20"/>
              </w:rPr>
              <w:t>T issues and questions</w:t>
            </w:r>
            <w:r w:rsidR="009D3208"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  <w:tc>
          <w:tcPr>
            <w:tcW w:w="2410" w:type="dxa"/>
            <w:noWrap/>
          </w:tcPr>
          <w:p w14:paraId="6248CBEB" w14:textId="39376399" w:rsidR="00B7386F" w:rsidRPr="00706A30" w:rsidRDefault="00402927" w:rsidP="00402927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You and/or students will sometimes experience p</w:t>
            </w:r>
            <w:r w:rsidR="00B7386F" w:rsidRPr="00706A30">
              <w:rPr>
                <w:rFonts w:ascii="Georgia" w:hAnsi="Georgia" w:cs="Arial"/>
                <w:sz w:val="20"/>
                <w:szCs w:val="20"/>
              </w:rPr>
              <w:t>oor network connectivity, hardware or software failure.</w:t>
            </w:r>
          </w:p>
        </w:tc>
        <w:tc>
          <w:tcPr>
            <w:tcW w:w="2835" w:type="dxa"/>
            <w:noWrap/>
          </w:tcPr>
          <w:p w14:paraId="1DC3E6B1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Students are able to complete tasks at hand or alternative tasks</w:t>
            </w:r>
            <w:r w:rsidR="00402927">
              <w:rPr>
                <w:rFonts w:ascii="Georgia" w:hAnsi="Georgia" w:cs="Arial"/>
                <w:sz w:val="20"/>
                <w:szCs w:val="20"/>
              </w:rPr>
              <w:t xml:space="preserve"> when experiencing ICT issues</w:t>
            </w:r>
            <w:r w:rsidR="009D3208">
              <w:rPr>
                <w:rFonts w:ascii="Georgia" w:hAnsi="Georgia" w:cs="Arial"/>
                <w:sz w:val="20"/>
                <w:szCs w:val="20"/>
              </w:rPr>
              <w:t>.</w:t>
            </w:r>
            <w:r>
              <w:rPr>
                <w:rFonts w:ascii="Georgia" w:hAnsi="Georgia" w:cs="Arial"/>
                <w:sz w:val="20"/>
                <w:szCs w:val="20"/>
              </w:rPr>
              <w:t xml:space="preserve"> </w:t>
            </w:r>
          </w:p>
          <w:p w14:paraId="7F75D27D" w14:textId="77777777" w:rsidR="00B7386F" w:rsidRDefault="00B7386F" w:rsidP="006238CB">
            <w:pPr>
              <w:spacing w:after="0" w:line="240" w:lineRule="auto"/>
              <w:ind w:left="89" w:right="155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7508" w:type="dxa"/>
            <w:noWrap/>
            <w:vAlign w:val="center"/>
          </w:tcPr>
          <w:p w14:paraId="6618FC78" w14:textId="77777777" w:rsidR="00B7386F" w:rsidRDefault="00977709" w:rsidP="006238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In case of technical issues, w</w:t>
            </w:r>
            <w:r w:rsidR="00B7386F">
              <w:rPr>
                <w:rFonts w:ascii="Georgia" w:hAnsi="Georgia" w:cs="Arial"/>
                <w:sz w:val="20"/>
                <w:szCs w:val="20"/>
              </w:rPr>
              <w:t>here the room has a phone onsite, call ITSD for support directly on 5111</w:t>
            </w:r>
            <w:r>
              <w:rPr>
                <w:rFonts w:ascii="Georgia" w:hAnsi="Georgia" w:cs="Arial"/>
                <w:sz w:val="20"/>
                <w:szCs w:val="20"/>
              </w:rPr>
              <w:t xml:space="preserve"> (external 9852 5111).</w:t>
            </w:r>
            <w:r w:rsidR="00B7386F">
              <w:rPr>
                <w:rFonts w:ascii="Georgia" w:hAnsi="Georgia" w:cs="Arial"/>
                <w:sz w:val="20"/>
                <w:szCs w:val="20"/>
              </w:rPr>
              <w:t xml:space="preserve">  </w:t>
            </w:r>
          </w:p>
          <w:p w14:paraId="679A798F" w14:textId="77777777" w:rsidR="00B7386F" w:rsidRDefault="00B7386F" w:rsidP="006238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Technology and features of learning spaces (such as learning studios</w:t>
            </w:r>
            <w:r w:rsidR="00977709">
              <w:rPr>
                <w:rFonts w:ascii="Georgia" w:hAnsi="Georgia" w:cs="Arial"/>
                <w:sz w:val="20"/>
                <w:szCs w:val="20"/>
              </w:rPr>
              <w:t xml:space="preserve"> and </w:t>
            </w:r>
            <w:r w:rsidR="006238CB">
              <w:rPr>
                <w:rFonts w:ascii="Georgia" w:hAnsi="Georgia" w:cs="Arial"/>
                <w:sz w:val="20"/>
                <w:szCs w:val="20"/>
              </w:rPr>
              <w:t>Wi-Fi</w:t>
            </w:r>
            <w:r w:rsidR="00977709">
              <w:rPr>
                <w:rFonts w:ascii="Georgia" w:hAnsi="Georgia" w:cs="Arial"/>
                <w:sz w:val="20"/>
                <w:szCs w:val="20"/>
              </w:rPr>
              <w:t xml:space="preserve"> access</w:t>
            </w:r>
            <w:r>
              <w:rPr>
                <w:rFonts w:ascii="Georgia" w:hAnsi="Georgia" w:cs="Arial"/>
                <w:sz w:val="20"/>
                <w:szCs w:val="20"/>
              </w:rPr>
              <w:t xml:space="preserve">) should be used to </w:t>
            </w:r>
            <w:r w:rsidRPr="003F3772">
              <w:rPr>
                <w:rFonts w:ascii="Georgia" w:hAnsi="Georgia" w:cs="Arial"/>
                <w:i/>
                <w:sz w:val="20"/>
                <w:szCs w:val="20"/>
              </w:rPr>
              <w:t>support</w:t>
            </w:r>
            <w:r>
              <w:rPr>
                <w:rFonts w:ascii="Georgia" w:hAnsi="Georgia" w:cs="Arial"/>
                <w:sz w:val="20"/>
                <w:szCs w:val="20"/>
              </w:rPr>
              <w:t xml:space="preserve"> learning, rather than being the focus of the learning activity itself.   </w:t>
            </w:r>
          </w:p>
          <w:p w14:paraId="2C36475B" w14:textId="77777777" w:rsidR="00810225" w:rsidRDefault="00810225" w:rsidP="006238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Have a plan B (contingency plan) just in case technology based activities cannot be run (</w:t>
            </w:r>
            <w:r w:rsidR="006238CB">
              <w:rPr>
                <w:rFonts w:ascii="Georgia" w:hAnsi="Georgia" w:cs="Arial"/>
                <w:sz w:val="20"/>
                <w:szCs w:val="20"/>
              </w:rPr>
              <w:t>e.g.</w:t>
            </w:r>
            <w:r>
              <w:rPr>
                <w:rFonts w:ascii="Georgia" w:hAnsi="Georgia" w:cs="Arial"/>
                <w:sz w:val="20"/>
                <w:szCs w:val="20"/>
              </w:rPr>
              <w:t xml:space="preserve"> have a discussion around assessment, set a discussion topic or alternative activity that does not require technology.) </w:t>
            </w:r>
          </w:p>
          <w:p w14:paraId="395C30D2" w14:textId="2098AD84" w:rsidR="00B7386F" w:rsidRDefault="009377A9" w:rsidP="006238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You should familiarise yourself with some </w:t>
            </w:r>
            <w:r w:rsidR="00F76423">
              <w:rPr>
                <w:rFonts w:ascii="Georgia" w:hAnsi="Georgia" w:cs="Arial"/>
                <w:sz w:val="20"/>
                <w:szCs w:val="20"/>
              </w:rPr>
              <w:t xml:space="preserve">different types of technology </w:t>
            </w:r>
            <w:r>
              <w:rPr>
                <w:rFonts w:ascii="Georgia" w:hAnsi="Georgia" w:cs="Arial"/>
                <w:sz w:val="20"/>
                <w:szCs w:val="20"/>
              </w:rPr>
              <w:t xml:space="preserve">and trouble-shooting tools </w:t>
            </w:r>
            <w:r w:rsidR="00F76423">
              <w:rPr>
                <w:rFonts w:ascii="Georgia" w:hAnsi="Georgia" w:cs="Arial"/>
                <w:sz w:val="20"/>
                <w:szCs w:val="20"/>
              </w:rPr>
              <w:t xml:space="preserve">to gain confidence to know what to do when things don’t quite go to plan. This could include a range of APPs, </w:t>
            </w:r>
            <w:r>
              <w:rPr>
                <w:rFonts w:ascii="Georgia" w:hAnsi="Georgia" w:cs="Arial"/>
                <w:sz w:val="20"/>
                <w:szCs w:val="20"/>
              </w:rPr>
              <w:t>games, in class engagement tools</w:t>
            </w:r>
            <w:r w:rsidR="003A66C0">
              <w:rPr>
                <w:rFonts w:ascii="Georgia" w:hAnsi="Georgia" w:cs="Arial"/>
                <w:sz w:val="20"/>
                <w:szCs w:val="20"/>
              </w:rPr>
              <w:t xml:space="preserve"> and </w:t>
            </w:r>
            <w:r w:rsidR="00F76423">
              <w:rPr>
                <w:rFonts w:ascii="Georgia" w:hAnsi="Georgia" w:cs="Arial"/>
                <w:sz w:val="20"/>
                <w:szCs w:val="20"/>
              </w:rPr>
              <w:t>learning space technologies (</w:t>
            </w:r>
            <w:r w:rsidR="006238CB">
              <w:rPr>
                <w:rFonts w:ascii="Georgia" w:hAnsi="Georgia" w:cs="Arial"/>
                <w:sz w:val="20"/>
                <w:szCs w:val="20"/>
              </w:rPr>
              <w:t>e.g.</w:t>
            </w:r>
            <w:r w:rsidR="00F76423">
              <w:rPr>
                <w:rFonts w:ascii="Georgia" w:hAnsi="Georgia" w:cs="Arial"/>
                <w:sz w:val="20"/>
                <w:szCs w:val="20"/>
              </w:rPr>
              <w:t xml:space="preserve"> smart board and learning studios).  </w:t>
            </w:r>
          </w:p>
          <w:p w14:paraId="20C9BC10" w14:textId="77777777" w:rsidR="00B7386F" w:rsidRDefault="00B7386F" w:rsidP="006238CB">
            <w:p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</w:p>
          <w:p w14:paraId="76406822" w14:textId="77777777" w:rsidR="00EC50CB" w:rsidRPr="007F148E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</w:pPr>
            <w:r w:rsidRPr="007F148E">
              <w:rPr>
                <w:rFonts w:ascii="Georgia" w:hAnsi="Georgia" w:cs="Arial"/>
                <w:color w:val="000000" w:themeColor="text1"/>
                <w:sz w:val="20"/>
                <w:szCs w:val="20"/>
                <w:u w:val="single"/>
              </w:rPr>
              <w:t xml:space="preserve">LINKS TO OTHER RESOURCES: </w:t>
            </w:r>
          </w:p>
          <w:p w14:paraId="1FE7D4A4" w14:textId="77777777" w:rsidR="00EC50CB" w:rsidRPr="00EC50CB" w:rsidRDefault="00EC50CB" w:rsidP="006238CB">
            <w:pPr>
              <w:spacing w:after="0" w:line="240" w:lineRule="auto"/>
              <w:ind w:right="226"/>
              <w:rPr>
                <w:rFonts w:ascii="Georgia" w:hAnsi="Georgia" w:cs="Arial"/>
                <w:sz w:val="20"/>
                <w:szCs w:val="20"/>
              </w:rPr>
            </w:pPr>
          </w:p>
          <w:p w14:paraId="1BD56DD3" w14:textId="77777777" w:rsidR="000B61F1" w:rsidRPr="001D1DB8" w:rsidRDefault="00EC4A73" w:rsidP="006238C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26"/>
              <w:rPr>
                <w:rFonts w:ascii="Georgia" w:hAnsi="Georgia" w:cs="Arial"/>
                <w:color w:val="990033"/>
                <w:sz w:val="18"/>
                <w:szCs w:val="18"/>
                <w:u w:val="single"/>
              </w:rPr>
            </w:pPr>
            <w:hyperlink r:id="rId28" w:history="1">
              <w:r w:rsidR="000B61F1" w:rsidRPr="001D1DB8">
                <w:rPr>
                  <w:rStyle w:val="Hyperlink"/>
                  <w:rFonts w:ascii="Georgia" w:hAnsi="Georgia" w:cs="Arial"/>
                  <w:color w:val="990033"/>
                  <w:sz w:val="18"/>
                  <w:szCs w:val="18"/>
                </w:rPr>
                <w:t>Link to IT service desk</w:t>
              </w:r>
            </w:hyperlink>
          </w:p>
          <w:p w14:paraId="65E2EDC0" w14:textId="77777777" w:rsidR="00F52B64" w:rsidRPr="001D1DB8" w:rsidRDefault="00EC4A73" w:rsidP="006238C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26"/>
              <w:rPr>
                <w:rFonts w:ascii="Georgia" w:hAnsi="Georgia" w:cs="Arial"/>
                <w:color w:val="990033"/>
                <w:sz w:val="18"/>
                <w:szCs w:val="18"/>
                <w:u w:val="single"/>
              </w:rPr>
            </w:pPr>
            <w:hyperlink r:id="rId29" w:history="1">
              <w:r w:rsidR="00F52B64" w:rsidRPr="001D1DB8">
                <w:rPr>
                  <w:rStyle w:val="Hyperlink"/>
                  <w:rFonts w:ascii="Georgia" w:hAnsi="Georgia" w:cs="Arial"/>
                  <w:color w:val="990033"/>
                  <w:sz w:val="18"/>
                  <w:szCs w:val="18"/>
                </w:rPr>
                <w:t>Link to FAQ and general issues around the use of vUWS and other IT issues at Western Sydney University</w:t>
              </w:r>
            </w:hyperlink>
            <w:r w:rsidR="00F52B64" w:rsidRPr="001D1DB8">
              <w:rPr>
                <w:rFonts w:ascii="Georgia" w:hAnsi="Georgia" w:cs="Arial"/>
                <w:color w:val="990033"/>
                <w:sz w:val="18"/>
                <w:szCs w:val="18"/>
                <w:u w:val="single"/>
              </w:rPr>
              <w:t xml:space="preserve"> </w:t>
            </w:r>
          </w:p>
          <w:p w14:paraId="02D600F6" w14:textId="77777777" w:rsidR="00B7386F" w:rsidRPr="00F76423" w:rsidRDefault="00EC4A73" w:rsidP="006238C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26"/>
              <w:rPr>
                <w:rStyle w:val="Hyperlink"/>
                <w:rFonts w:ascii="Georgia" w:hAnsi="Georgia" w:cs="Arial"/>
                <w:color w:val="000000" w:themeColor="text1"/>
                <w:sz w:val="18"/>
                <w:szCs w:val="18"/>
              </w:rPr>
            </w:pPr>
            <w:hyperlink r:id="rId30" w:history="1">
              <w:r w:rsidR="00B7386F" w:rsidRPr="00F76423">
                <w:rPr>
                  <w:rStyle w:val="Hyperlink"/>
                  <w:rFonts w:ascii="Georgia" w:hAnsi="Georgia" w:cs="Arial"/>
                  <w:color w:val="000000" w:themeColor="text1"/>
                  <w:sz w:val="18"/>
                  <w:szCs w:val="18"/>
                </w:rPr>
                <w:t>Introduction to the learning studios (student orientation) video</w:t>
              </w:r>
            </w:hyperlink>
          </w:p>
          <w:p w14:paraId="66EF9257" w14:textId="77777777" w:rsidR="00B7386F" w:rsidRPr="00F76423" w:rsidRDefault="00EC4A73" w:rsidP="006238C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18"/>
                <w:szCs w:val="18"/>
              </w:rPr>
            </w:pPr>
            <w:hyperlink r:id="rId31" w:history="1">
              <w:r w:rsidR="00B7386F" w:rsidRPr="00F76423">
                <w:rPr>
                  <w:rStyle w:val="Hyperlink"/>
                  <w:rFonts w:ascii="Georgia" w:hAnsi="Georgia" w:cs="Arial"/>
                  <w:color w:val="000000" w:themeColor="text1"/>
                  <w:sz w:val="18"/>
                  <w:szCs w:val="18"/>
                </w:rPr>
                <w:t>Introduction to the learning studios (staff orientation) video</w:t>
              </w:r>
            </w:hyperlink>
          </w:p>
          <w:p w14:paraId="0FCDFD8F" w14:textId="77777777" w:rsidR="00B7386F" w:rsidRPr="00F76423" w:rsidRDefault="00EC4A73" w:rsidP="006238C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26"/>
              <w:rPr>
                <w:rFonts w:ascii="Georgia" w:hAnsi="Georgia" w:cs="Arial"/>
                <w:color w:val="000000" w:themeColor="text1"/>
                <w:sz w:val="18"/>
                <w:szCs w:val="18"/>
              </w:rPr>
            </w:pPr>
            <w:hyperlink r:id="rId32" w:history="1">
              <w:r w:rsidR="00B7386F" w:rsidRPr="00F76423">
                <w:rPr>
                  <w:rStyle w:val="Hyperlink"/>
                  <w:rFonts w:ascii="Georgia" w:hAnsi="Georgia" w:cs="Arial"/>
                  <w:color w:val="000000" w:themeColor="text1"/>
                  <w:sz w:val="18"/>
                  <w:szCs w:val="18"/>
                </w:rPr>
                <w:t>Services and facilities for current students – IT Resources</w:t>
              </w:r>
            </w:hyperlink>
          </w:p>
          <w:p w14:paraId="6C851B48" w14:textId="77777777" w:rsidR="00B7386F" w:rsidRPr="00CF5779" w:rsidRDefault="00B7386F" w:rsidP="006238CB">
            <w:pPr>
              <w:pStyle w:val="ListParagraph"/>
              <w:spacing w:after="0" w:line="240" w:lineRule="auto"/>
              <w:ind w:left="360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14:paraId="173246EF" w14:textId="77777777" w:rsidR="0090472F" w:rsidRPr="0090472F" w:rsidRDefault="0090472F" w:rsidP="00DD2163">
      <w:pPr>
        <w:jc w:val="both"/>
        <w:rPr>
          <w:rFonts w:ascii="Gotham Narrow Book" w:hAnsi="Gotham Narrow Book" w:cs="Arial"/>
          <w:sz w:val="20"/>
          <w:szCs w:val="20"/>
        </w:rPr>
      </w:pPr>
    </w:p>
    <w:sectPr w:rsidR="0090472F" w:rsidRPr="0090472F" w:rsidSect="00C31D63">
      <w:headerReference w:type="default" r:id="rId33"/>
      <w:footerReference w:type="default" r:id="rId34"/>
      <w:pgSz w:w="16840" w:h="11900" w:orient="landscape"/>
      <w:pgMar w:top="720" w:right="720" w:bottom="720" w:left="720" w:header="0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906A7" w14:textId="77777777" w:rsidR="00822AD7" w:rsidRDefault="00822AD7" w:rsidP="00756885">
      <w:r>
        <w:separator/>
      </w:r>
    </w:p>
  </w:endnote>
  <w:endnote w:type="continuationSeparator" w:id="0">
    <w:p w14:paraId="2DE19183" w14:textId="77777777" w:rsidR="00822AD7" w:rsidRDefault="00822AD7" w:rsidP="0075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otham Narrow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lypha LT St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hronicle Text G1">
    <w:panose1 w:val="00000000000000000000"/>
    <w:charset w:val="00"/>
    <w:family w:val="modern"/>
    <w:notTrueType/>
    <w:pitch w:val="variable"/>
    <w:sig w:usb0="A10000FF" w:usb1="5000405B" w:usb2="00000000" w:usb3="00000000" w:csb0="0000000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40FB7" w14:textId="438A3B1A" w:rsidR="000747EF" w:rsidRPr="00BC1EF8" w:rsidRDefault="00E35F9B" w:rsidP="000747EF">
    <w:pPr>
      <w:pStyle w:val="Footer"/>
      <w:pBdr>
        <w:top w:val="single" w:sz="4" w:space="1" w:color="auto"/>
      </w:pBdr>
      <w:tabs>
        <w:tab w:val="clear" w:pos="8640"/>
        <w:tab w:val="right" w:pos="12616"/>
        <w:tab w:val="right" w:pos="15309"/>
      </w:tabs>
      <w:ind w:left="2160" w:hanging="2160"/>
      <w:rPr>
        <w:sz w:val="16"/>
        <w:szCs w:val="16"/>
      </w:rPr>
    </w:pPr>
    <w:r>
      <w:rPr>
        <w:sz w:val="16"/>
        <w:szCs w:val="16"/>
      </w:rPr>
      <w:t>Originally d</w:t>
    </w:r>
    <w:r w:rsidR="00CF5779" w:rsidRPr="00BC1EF8">
      <w:rPr>
        <w:sz w:val="16"/>
        <w:szCs w:val="16"/>
      </w:rPr>
      <w:t>eveloped by the Central Blended Learning Team, Learning and Teaching Unit</w:t>
    </w:r>
    <w:r>
      <w:rPr>
        <w:sz w:val="16"/>
        <w:szCs w:val="16"/>
      </w:rPr>
      <w:t xml:space="preserve">, revised and updated by Learning Transformations </w:t>
    </w:r>
    <w:r w:rsidR="000747EF">
      <w:rPr>
        <w:sz w:val="16"/>
        <w:szCs w:val="16"/>
      </w:rPr>
      <w:t xml:space="preserve">                                                                                                  </w:t>
    </w:r>
    <w:r w:rsidR="000747EF">
      <w:rPr>
        <w:sz w:val="16"/>
        <w:szCs w:val="16"/>
      </w:rPr>
      <w:tab/>
      <w:t xml:space="preserve">          Page    </w:t>
    </w:r>
    <w:r w:rsidR="000747EF" w:rsidRPr="00BC1EF8">
      <w:rPr>
        <w:sz w:val="16"/>
        <w:szCs w:val="16"/>
      </w:rPr>
      <w:fldChar w:fldCharType="begin"/>
    </w:r>
    <w:r w:rsidR="000747EF" w:rsidRPr="00BC1EF8">
      <w:rPr>
        <w:sz w:val="16"/>
        <w:szCs w:val="16"/>
      </w:rPr>
      <w:instrText xml:space="preserve"> PAGE   \* MERGEFORMAT </w:instrText>
    </w:r>
    <w:r w:rsidR="000747EF" w:rsidRPr="00BC1EF8">
      <w:rPr>
        <w:sz w:val="16"/>
        <w:szCs w:val="16"/>
      </w:rPr>
      <w:fldChar w:fldCharType="separate"/>
    </w:r>
    <w:r w:rsidR="00EC4A73">
      <w:rPr>
        <w:noProof/>
        <w:sz w:val="16"/>
        <w:szCs w:val="16"/>
      </w:rPr>
      <w:t>7</w:t>
    </w:r>
    <w:r w:rsidR="000747EF" w:rsidRPr="00BC1EF8">
      <w:rPr>
        <w:sz w:val="16"/>
        <w:szCs w:val="16"/>
      </w:rPr>
      <w:fldChar w:fldCharType="end"/>
    </w:r>
  </w:p>
  <w:p w14:paraId="0C398EEC" w14:textId="2E421A9F" w:rsidR="00CF5779" w:rsidRPr="00BC1EF8" w:rsidRDefault="00E35F9B" w:rsidP="000747EF">
    <w:pPr>
      <w:pStyle w:val="Footer"/>
      <w:pBdr>
        <w:top w:val="single" w:sz="4" w:space="1" w:color="auto"/>
      </w:pBdr>
      <w:tabs>
        <w:tab w:val="clear" w:pos="8640"/>
        <w:tab w:val="right" w:pos="12616"/>
        <w:tab w:val="right" w:pos="15309"/>
      </w:tabs>
      <w:ind w:left="2160" w:hanging="2160"/>
      <w:rPr>
        <w:sz w:val="16"/>
        <w:szCs w:val="16"/>
      </w:rPr>
    </w:pPr>
    <w:r>
      <w:rPr>
        <w:sz w:val="16"/>
        <w:szCs w:val="16"/>
      </w:rPr>
      <w:t>N</w:t>
    </w:r>
    <w:r w:rsidR="00CF5779">
      <w:rPr>
        <w:sz w:val="16"/>
        <w:szCs w:val="16"/>
      </w:rPr>
      <w:t xml:space="preserve">ovember 2018   </w:t>
    </w:r>
    <w:r w:rsidR="000747EF">
      <w:rPr>
        <w:sz w:val="16"/>
        <w:szCs w:val="16"/>
      </w:rPr>
      <w:tab/>
    </w:r>
    <w:r w:rsidR="000747EF">
      <w:rPr>
        <w:sz w:val="16"/>
        <w:szCs w:val="16"/>
      </w:rPr>
      <w:tab/>
    </w:r>
    <w:r w:rsidR="000747EF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BE11F" w14:textId="77777777" w:rsidR="00822AD7" w:rsidRDefault="00822AD7" w:rsidP="00756885">
      <w:r>
        <w:separator/>
      </w:r>
    </w:p>
  </w:footnote>
  <w:footnote w:type="continuationSeparator" w:id="0">
    <w:p w14:paraId="581C3874" w14:textId="77777777" w:rsidR="00822AD7" w:rsidRDefault="00822AD7" w:rsidP="00756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EAD3B" w14:textId="77777777" w:rsidR="00CF5779" w:rsidRDefault="00CF5779">
    <w:pPr>
      <w:pStyle w:val="Header"/>
    </w:pPr>
  </w:p>
  <w:p w14:paraId="7C186421" w14:textId="77777777" w:rsidR="00CF5779" w:rsidRDefault="00CF5779">
    <w:pPr>
      <w:pStyle w:val="Header"/>
    </w:pPr>
  </w:p>
  <w:p w14:paraId="4EC652EE" w14:textId="77777777" w:rsidR="00CF5779" w:rsidRDefault="00CF5779" w:rsidP="009177E2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7DDA9031" wp14:editId="44DAA382">
          <wp:extent cx="1702185" cy="721453"/>
          <wp:effectExtent l="0" t="0" r="0" b="0"/>
          <wp:docPr id="2" name="Picture 2" descr="C02G7632DRJD:2015:WSU:WSU-Logo-Vertical---Crims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02G7632DRJD:2015:WSU:WSU-Logo-Vertical---Crims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149" cy="721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684190" w14:textId="77777777" w:rsidR="00CF5779" w:rsidRPr="003B49D3" w:rsidRDefault="00CF5779" w:rsidP="006611DA">
    <w:pPr>
      <w:pStyle w:val="Header"/>
      <w:rPr>
        <w:rFonts w:ascii="Chronicle Text G1" w:hAnsi="Chronicle Text G1"/>
        <w:sz w:val="36"/>
        <w:szCs w:val="36"/>
      </w:rPr>
    </w:pPr>
    <w:r w:rsidRPr="006611DA">
      <w:rPr>
        <w:rFonts w:ascii="Chronicle Text G1" w:hAnsi="Chronicle Text G1"/>
        <w:noProof/>
        <w:color w:val="8A1328"/>
        <w:sz w:val="36"/>
        <w:szCs w:val="36"/>
        <w:lang w:val="en-AU" w:eastAsia="en-AU"/>
      </w:rPr>
      <w:drawing>
        <wp:anchor distT="0" distB="0" distL="114300" distR="114300" simplePos="0" relativeHeight="251659264" behindDoc="1" locked="0" layoutInCell="1" allowOverlap="1" wp14:anchorId="12BF87DF" wp14:editId="58CC4117">
          <wp:simplePos x="0" y="0"/>
          <wp:positionH relativeFrom="page">
            <wp:posOffset>2540082</wp:posOffset>
          </wp:positionH>
          <wp:positionV relativeFrom="page">
            <wp:posOffset>3664585</wp:posOffset>
          </wp:positionV>
          <wp:extent cx="2686685" cy="3328035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86685" cy="332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701"/>
    <w:multiLevelType w:val="hybridMultilevel"/>
    <w:tmpl w:val="811C7F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B5870"/>
    <w:multiLevelType w:val="hybridMultilevel"/>
    <w:tmpl w:val="28909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409E0"/>
    <w:multiLevelType w:val="hybridMultilevel"/>
    <w:tmpl w:val="DCF89D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B33377"/>
    <w:multiLevelType w:val="hybridMultilevel"/>
    <w:tmpl w:val="50B811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7A59F7"/>
    <w:multiLevelType w:val="hybridMultilevel"/>
    <w:tmpl w:val="1EA4C4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034A95"/>
    <w:multiLevelType w:val="hybridMultilevel"/>
    <w:tmpl w:val="18804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71191"/>
    <w:multiLevelType w:val="hybridMultilevel"/>
    <w:tmpl w:val="4ADEB8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CF0446"/>
    <w:multiLevelType w:val="hybridMultilevel"/>
    <w:tmpl w:val="2EDABB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8654D3"/>
    <w:multiLevelType w:val="hybridMultilevel"/>
    <w:tmpl w:val="46C2D6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DD33A0"/>
    <w:multiLevelType w:val="hybridMultilevel"/>
    <w:tmpl w:val="A2228E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8E7E0C"/>
    <w:multiLevelType w:val="hybridMultilevel"/>
    <w:tmpl w:val="55FC00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14256D"/>
    <w:multiLevelType w:val="hybridMultilevel"/>
    <w:tmpl w:val="16341D2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666A1E"/>
    <w:multiLevelType w:val="hybridMultilevel"/>
    <w:tmpl w:val="9CB421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D61B17"/>
    <w:multiLevelType w:val="hybridMultilevel"/>
    <w:tmpl w:val="FD7E5F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EA01FB"/>
    <w:multiLevelType w:val="hybridMultilevel"/>
    <w:tmpl w:val="440862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22004A"/>
    <w:multiLevelType w:val="hybridMultilevel"/>
    <w:tmpl w:val="FBAEE5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A92368"/>
    <w:multiLevelType w:val="hybridMultilevel"/>
    <w:tmpl w:val="23387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BE1492"/>
    <w:multiLevelType w:val="hybridMultilevel"/>
    <w:tmpl w:val="C464D1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6"/>
  </w:num>
  <w:num w:numId="4">
    <w:abstractNumId w:val="15"/>
  </w:num>
  <w:num w:numId="5">
    <w:abstractNumId w:val="6"/>
  </w:num>
  <w:num w:numId="6">
    <w:abstractNumId w:val="12"/>
  </w:num>
  <w:num w:numId="7">
    <w:abstractNumId w:val="8"/>
  </w:num>
  <w:num w:numId="8">
    <w:abstractNumId w:val="0"/>
  </w:num>
  <w:num w:numId="9">
    <w:abstractNumId w:val="14"/>
  </w:num>
  <w:num w:numId="10">
    <w:abstractNumId w:val="4"/>
  </w:num>
  <w:num w:numId="11">
    <w:abstractNumId w:val="2"/>
  </w:num>
  <w:num w:numId="12">
    <w:abstractNumId w:val="10"/>
  </w:num>
  <w:num w:numId="13">
    <w:abstractNumId w:val="7"/>
  </w:num>
  <w:num w:numId="14">
    <w:abstractNumId w:val="17"/>
  </w:num>
  <w:num w:numId="15">
    <w:abstractNumId w:val="3"/>
  </w:num>
  <w:num w:numId="16">
    <w:abstractNumId w:val="5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85"/>
    <w:rsid w:val="00004952"/>
    <w:rsid w:val="0000590A"/>
    <w:rsid w:val="0003645E"/>
    <w:rsid w:val="0005013F"/>
    <w:rsid w:val="000617F3"/>
    <w:rsid w:val="00067009"/>
    <w:rsid w:val="00073A36"/>
    <w:rsid w:val="000747EF"/>
    <w:rsid w:val="00082189"/>
    <w:rsid w:val="00093896"/>
    <w:rsid w:val="00096570"/>
    <w:rsid w:val="000A23A3"/>
    <w:rsid w:val="000B61F1"/>
    <w:rsid w:val="000C011C"/>
    <w:rsid w:val="000C1C9A"/>
    <w:rsid w:val="000C20FE"/>
    <w:rsid w:val="000D75E1"/>
    <w:rsid w:val="000E6154"/>
    <w:rsid w:val="0012047D"/>
    <w:rsid w:val="00134E08"/>
    <w:rsid w:val="00145C8C"/>
    <w:rsid w:val="00146A8A"/>
    <w:rsid w:val="00155FAF"/>
    <w:rsid w:val="00162256"/>
    <w:rsid w:val="0018104C"/>
    <w:rsid w:val="001973F3"/>
    <w:rsid w:val="001B249C"/>
    <w:rsid w:val="001B33A1"/>
    <w:rsid w:val="001D1DB8"/>
    <w:rsid w:val="001D417A"/>
    <w:rsid w:val="001D6C7E"/>
    <w:rsid w:val="001E28EF"/>
    <w:rsid w:val="001F6764"/>
    <w:rsid w:val="00213207"/>
    <w:rsid w:val="00247C20"/>
    <w:rsid w:val="00252517"/>
    <w:rsid w:val="002578B8"/>
    <w:rsid w:val="00274FA0"/>
    <w:rsid w:val="00277785"/>
    <w:rsid w:val="00281696"/>
    <w:rsid w:val="0029345B"/>
    <w:rsid w:val="002F68FE"/>
    <w:rsid w:val="002F6F98"/>
    <w:rsid w:val="00300BA2"/>
    <w:rsid w:val="00307620"/>
    <w:rsid w:val="00317576"/>
    <w:rsid w:val="003204EA"/>
    <w:rsid w:val="00327F9F"/>
    <w:rsid w:val="003346BE"/>
    <w:rsid w:val="003449C4"/>
    <w:rsid w:val="00346728"/>
    <w:rsid w:val="0035447B"/>
    <w:rsid w:val="00370487"/>
    <w:rsid w:val="003907F0"/>
    <w:rsid w:val="00392FB3"/>
    <w:rsid w:val="003A66C0"/>
    <w:rsid w:val="003B49D3"/>
    <w:rsid w:val="003B629F"/>
    <w:rsid w:val="003B68E3"/>
    <w:rsid w:val="003C180B"/>
    <w:rsid w:val="003D0AA2"/>
    <w:rsid w:val="003D3711"/>
    <w:rsid w:val="003E23B3"/>
    <w:rsid w:val="003F1BCD"/>
    <w:rsid w:val="003F3772"/>
    <w:rsid w:val="0040054F"/>
    <w:rsid w:val="00402927"/>
    <w:rsid w:val="0040553A"/>
    <w:rsid w:val="00420583"/>
    <w:rsid w:val="00452CBF"/>
    <w:rsid w:val="00477897"/>
    <w:rsid w:val="004A25F5"/>
    <w:rsid w:val="004C6300"/>
    <w:rsid w:val="004E4CE4"/>
    <w:rsid w:val="004E741C"/>
    <w:rsid w:val="004F4BC7"/>
    <w:rsid w:val="00504AE4"/>
    <w:rsid w:val="00513842"/>
    <w:rsid w:val="0051606E"/>
    <w:rsid w:val="005278D8"/>
    <w:rsid w:val="0053560B"/>
    <w:rsid w:val="005416B8"/>
    <w:rsid w:val="005933C4"/>
    <w:rsid w:val="005A62F4"/>
    <w:rsid w:val="005B4670"/>
    <w:rsid w:val="005C33F8"/>
    <w:rsid w:val="005C415D"/>
    <w:rsid w:val="005C5699"/>
    <w:rsid w:val="005C7FFE"/>
    <w:rsid w:val="006178AF"/>
    <w:rsid w:val="006238CB"/>
    <w:rsid w:val="0063498E"/>
    <w:rsid w:val="00640ACB"/>
    <w:rsid w:val="006414E4"/>
    <w:rsid w:val="006611DA"/>
    <w:rsid w:val="006700D8"/>
    <w:rsid w:val="00671B97"/>
    <w:rsid w:val="00673E65"/>
    <w:rsid w:val="006F6863"/>
    <w:rsid w:val="00706A30"/>
    <w:rsid w:val="007226D7"/>
    <w:rsid w:val="007373BE"/>
    <w:rsid w:val="00745AEC"/>
    <w:rsid w:val="00756315"/>
    <w:rsid w:val="00756885"/>
    <w:rsid w:val="00760622"/>
    <w:rsid w:val="007700F4"/>
    <w:rsid w:val="00770BF7"/>
    <w:rsid w:val="007E4692"/>
    <w:rsid w:val="007F148E"/>
    <w:rsid w:val="0080273A"/>
    <w:rsid w:val="00803D3A"/>
    <w:rsid w:val="00810225"/>
    <w:rsid w:val="00822AD7"/>
    <w:rsid w:val="00836E6D"/>
    <w:rsid w:val="00844675"/>
    <w:rsid w:val="008538D5"/>
    <w:rsid w:val="00865563"/>
    <w:rsid w:val="008C6D0C"/>
    <w:rsid w:val="008E38E9"/>
    <w:rsid w:val="008F0489"/>
    <w:rsid w:val="008F5A72"/>
    <w:rsid w:val="0090472F"/>
    <w:rsid w:val="00906DDB"/>
    <w:rsid w:val="009126D3"/>
    <w:rsid w:val="009177E2"/>
    <w:rsid w:val="00922A81"/>
    <w:rsid w:val="00922B37"/>
    <w:rsid w:val="00932F2D"/>
    <w:rsid w:val="009377A9"/>
    <w:rsid w:val="0096461A"/>
    <w:rsid w:val="00964C96"/>
    <w:rsid w:val="00977709"/>
    <w:rsid w:val="0098578E"/>
    <w:rsid w:val="00997806"/>
    <w:rsid w:val="009A57DF"/>
    <w:rsid w:val="009C2B67"/>
    <w:rsid w:val="009C58A4"/>
    <w:rsid w:val="009C59EC"/>
    <w:rsid w:val="009D3121"/>
    <w:rsid w:val="009D3208"/>
    <w:rsid w:val="009D703C"/>
    <w:rsid w:val="009E6E12"/>
    <w:rsid w:val="009E73D8"/>
    <w:rsid w:val="00A04F5B"/>
    <w:rsid w:val="00A14609"/>
    <w:rsid w:val="00A241C2"/>
    <w:rsid w:val="00A332A4"/>
    <w:rsid w:val="00A41673"/>
    <w:rsid w:val="00A427A7"/>
    <w:rsid w:val="00A57AB9"/>
    <w:rsid w:val="00A6357B"/>
    <w:rsid w:val="00A77038"/>
    <w:rsid w:val="00A93CF0"/>
    <w:rsid w:val="00A96210"/>
    <w:rsid w:val="00AA05D7"/>
    <w:rsid w:val="00AA4FC9"/>
    <w:rsid w:val="00AD0E3F"/>
    <w:rsid w:val="00AE7E8C"/>
    <w:rsid w:val="00AF10E1"/>
    <w:rsid w:val="00AF7BB1"/>
    <w:rsid w:val="00B03BF5"/>
    <w:rsid w:val="00B3073D"/>
    <w:rsid w:val="00B30F62"/>
    <w:rsid w:val="00B31F8F"/>
    <w:rsid w:val="00B32806"/>
    <w:rsid w:val="00B357AE"/>
    <w:rsid w:val="00B52434"/>
    <w:rsid w:val="00B57B96"/>
    <w:rsid w:val="00B7386F"/>
    <w:rsid w:val="00B745AD"/>
    <w:rsid w:val="00B81E56"/>
    <w:rsid w:val="00B91326"/>
    <w:rsid w:val="00BB05D6"/>
    <w:rsid w:val="00BB0B1F"/>
    <w:rsid w:val="00BC1EF8"/>
    <w:rsid w:val="00C24E1A"/>
    <w:rsid w:val="00C25F8B"/>
    <w:rsid w:val="00C31D63"/>
    <w:rsid w:val="00C32C80"/>
    <w:rsid w:val="00C35CD8"/>
    <w:rsid w:val="00C62BF6"/>
    <w:rsid w:val="00C86FAC"/>
    <w:rsid w:val="00C91201"/>
    <w:rsid w:val="00CA1339"/>
    <w:rsid w:val="00CA50B4"/>
    <w:rsid w:val="00CE0255"/>
    <w:rsid w:val="00CE430E"/>
    <w:rsid w:val="00CF5779"/>
    <w:rsid w:val="00D13BFA"/>
    <w:rsid w:val="00D14B4A"/>
    <w:rsid w:val="00D2352C"/>
    <w:rsid w:val="00D300D6"/>
    <w:rsid w:val="00D31274"/>
    <w:rsid w:val="00D35893"/>
    <w:rsid w:val="00D36411"/>
    <w:rsid w:val="00D44E38"/>
    <w:rsid w:val="00D4512F"/>
    <w:rsid w:val="00D46558"/>
    <w:rsid w:val="00D54A71"/>
    <w:rsid w:val="00D5585C"/>
    <w:rsid w:val="00D55BB1"/>
    <w:rsid w:val="00D56A65"/>
    <w:rsid w:val="00D65DC9"/>
    <w:rsid w:val="00D65ED5"/>
    <w:rsid w:val="00D704F6"/>
    <w:rsid w:val="00D71665"/>
    <w:rsid w:val="00D74EFF"/>
    <w:rsid w:val="00D85043"/>
    <w:rsid w:val="00D94AF2"/>
    <w:rsid w:val="00D96123"/>
    <w:rsid w:val="00D97D19"/>
    <w:rsid w:val="00DA1E74"/>
    <w:rsid w:val="00DA368E"/>
    <w:rsid w:val="00DA761E"/>
    <w:rsid w:val="00DB47CE"/>
    <w:rsid w:val="00DD2163"/>
    <w:rsid w:val="00DD544E"/>
    <w:rsid w:val="00DD6435"/>
    <w:rsid w:val="00DE233C"/>
    <w:rsid w:val="00DE39AA"/>
    <w:rsid w:val="00DE4573"/>
    <w:rsid w:val="00DF483A"/>
    <w:rsid w:val="00E05B59"/>
    <w:rsid w:val="00E15B2F"/>
    <w:rsid w:val="00E26E98"/>
    <w:rsid w:val="00E35F9B"/>
    <w:rsid w:val="00E37FCA"/>
    <w:rsid w:val="00E535F4"/>
    <w:rsid w:val="00E5465F"/>
    <w:rsid w:val="00E56D74"/>
    <w:rsid w:val="00E57398"/>
    <w:rsid w:val="00E620EE"/>
    <w:rsid w:val="00E62487"/>
    <w:rsid w:val="00E64F73"/>
    <w:rsid w:val="00E9570D"/>
    <w:rsid w:val="00EA01AD"/>
    <w:rsid w:val="00EC4A73"/>
    <w:rsid w:val="00EC50CB"/>
    <w:rsid w:val="00EE3D5F"/>
    <w:rsid w:val="00F0199C"/>
    <w:rsid w:val="00F07567"/>
    <w:rsid w:val="00F1482D"/>
    <w:rsid w:val="00F21419"/>
    <w:rsid w:val="00F45D92"/>
    <w:rsid w:val="00F52B64"/>
    <w:rsid w:val="00F56924"/>
    <w:rsid w:val="00F56C97"/>
    <w:rsid w:val="00F6712E"/>
    <w:rsid w:val="00F705EB"/>
    <w:rsid w:val="00F729DE"/>
    <w:rsid w:val="00F76423"/>
    <w:rsid w:val="00F77625"/>
    <w:rsid w:val="00F81199"/>
    <w:rsid w:val="00F822F9"/>
    <w:rsid w:val="00F94942"/>
    <w:rsid w:val="00FE3105"/>
    <w:rsid w:val="00FE413F"/>
    <w:rsid w:val="00FE45BC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EA9B493"/>
  <w14:defaultImageDpi w14:val="300"/>
  <w15:docId w15:val="{F581DB01-B370-46EA-8ED8-1C0E89A7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9D3"/>
    <w:pPr>
      <w:spacing w:after="200" w:line="276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885"/>
    <w:pPr>
      <w:spacing w:after="0" w:line="240" w:lineRule="auto"/>
    </w:pPr>
    <w:rPr>
      <w:rFonts w:ascii="Lucida Grande" w:eastAsiaTheme="minorEastAsia" w:hAnsi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8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6885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56885"/>
  </w:style>
  <w:style w:type="paragraph" w:styleId="Footer">
    <w:name w:val="footer"/>
    <w:basedOn w:val="Normal"/>
    <w:link w:val="FooterChar"/>
    <w:uiPriority w:val="99"/>
    <w:unhideWhenUsed/>
    <w:rsid w:val="00756885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6885"/>
  </w:style>
  <w:style w:type="table" w:styleId="TableGrid">
    <w:name w:val="Table Grid"/>
    <w:basedOn w:val="TableNormal"/>
    <w:uiPriority w:val="59"/>
    <w:rsid w:val="00661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7E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70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45D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7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70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7038"/>
    <w:rPr>
      <w:rFonts w:eastAsiaTheme="minorHAnsi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7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7038"/>
    <w:rPr>
      <w:rFonts w:eastAsiaTheme="minorHAnsi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3D3711"/>
    <w:rPr>
      <w:rFonts w:eastAsiaTheme="minorHAns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ternsydney.edu.au/learning_futures/home/ct/curriculum/curriculum_resources/flipped_classrooms" TargetMode="External"/><Relationship Id="rId13" Type="http://schemas.openxmlformats.org/officeDocument/2006/relationships/hyperlink" Target="https://www.youtube.com/watch?v=8U-rQw9Mnv0" TargetMode="External"/><Relationship Id="rId18" Type="http://schemas.openxmlformats.org/officeDocument/2006/relationships/hyperlink" Target="https://www.westernsydney.edu.au/learning_futures/home/ct/curriculum/curriculum_resources/flipped_classrooms" TargetMode="External"/><Relationship Id="rId26" Type="http://schemas.openxmlformats.org/officeDocument/2006/relationships/hyperlink" Target="https://www.youtube.com/watch?v=nXGBZQofN8U&amp;list=PLZsIiam7ad3BNKll0LuEuI0Mo5T9KKaVm&amp;index=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topia.org/blog/make-class-discussions-more-exciting-richard-curwin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westernsydney.edu.au/learning_futures/home/ct/curriculum/curriculum_resources/flipped_classrooms" TargetMode="External"/><Relationship Id="rId17" Type="http://schemas.openxmlformats.org/officeDocument/2006/relationships/hyperlink" Target="https://www.powtoon.com/home/" TargetMode="External"/><Relationship Id="rId25" Type="http://schemas.openxmlformats.org/officeDocument/2006/relationships/hyperlink" Target="http://www.facultyfocus.com/articles/effective-teaching-strategies/10-ways-to-promote-student-engagement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dlet.com/" TargetMode="External"/><Relationship Id="rId20" Type="http://schemas.openxmlformats.org/officeDocument/2006/relationships/hyperlink" Target="https://teachingcommons.stanford.edu/resources/teaching/small-groups-and-discussions" TargetMode="External"/><Relationship Id="rId29" Type="http://schemas.openxmlformats.org/officeDocument/2006/relationships/hyperlink" Target="https://uws.service-now.com/Portal_pub/knowledge_home.d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opia.org/blog/make-class-discussions-more-exciting-richard-curwin" TargetMode="External"/><Relationship Id="rId24" Type="http://schemas.openxmlformats.org/officeDocument/2006/relationships/hyperlink" Target="http://er.educause.edu/articles/2009/12/from-distraction-to-engagement-wireless-devices-in-the-classroom" TargetMode="External"/><Relationship Id="rId32" Type="http://schemas.openxmlformats.org/officeDocument/2006/relationships/hyperlink" Target="http://www.westernsydney.edu.au/currentstudents/current_students/services_and_faciliti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ahoot.com/" TargetMode="External"/><Relationship Id="rId23" Type="http://schemas.openxmlformats.org/officeDocument/2006/relationships/hyperlink" Target="http://www.online-stopwatch.com/full-screen-stopwatch/" TargetMode="External"/><Relationship Id="rId28" Type="http://schemas.openxmlformats.org/officeDocument/2006/relationships/hyperlink" Target="https://www.westernsydney.edu.au/information_technology_services/its/servicedes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eachingcommons.stanford.edu/resources/teaching/small-groups-and-discussions" TargetMode="External"/><Relationship Id="rId19" Type="http://schemas.openxmlformats.org/officeDocument/2006/relationships/hyperlink" Target="http://www.edutopia.org/project-learning-teaching-strategies" TargetMode="External"/><Relationship Id="rId31" Type="http://schemas.openxmlformats.org/officeDocument/2006/relationships/hyperlink" Target="https://www.youtube.com/watch?v=8w2VsRgyCw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topia.org/project-learning-teaching-strategies" TargetMode="External"/><Relationship Id="rId14" Type="http://schemas.openxmlformats.org/officeDocument/2006/relationships/hyperlink" Target="https://www.socrative.com/" TargetMode="External"/><Relationship Id="rId22" Type="http://schemas.openxmlformats.org/officeDocument/2006/relationships/hyperlink" Target="https://www.westernsydney.edu.au/learning_futures/home/ct/curriculum/curriculum_resources/flipped_classrooms" TargetMode="External"/><Relationship Id="rId27" Type="http://schemas.openxmlformats.org/officeDocument/2006/relationships/hyperlink" Target="http://www.westernsydney.edu.au/__data/assets/pdf_file/0008/874790/Student_Non-Academic_Misconduct_Policy_v6.pdf" TargetMode="External"/><Relationship Id="rId30" Type="http://schemas.openxmlformats.org/officeDocument/2006/relationships/hyperlink" Target="https://www.youtube.com/watch?v=8U-rQw9Mnv0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D77B7-2ED5-420C-BA6C-7E22AF5B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2115</Words>
  <Characters>12061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14148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Baden Chant</dc:creator>
  <cp:lastModifiedBy>Natalie McLaughlin</cp:lastModifiedBy>
  <cp:revision>2</cp:revision>
  <cp:lastPrinted>2018-11-08T22:56:00Z</cp:lastPrinted>
  <dcterms:created xsi:type="dcterms:W3CDTF">2019-11-27T22:58:00Z</dcterms:created>
  <dcterms:modified xsi:type="dcterms:W3CDTF">2019-11-27T22:58:00Z</dcterms:modified>
</cp:coreProperties>
</file>