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8A" w:rsidRPr="00D06A8A" w:rsidRDefault="00D06A8A" w:rsidP="00D06A8A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D06A8A">
        <w:rPr>
          <w:rFonts w:ascii="Arial" w:hAnsi="Arial" w:cs="Arial"/>
          <w:b/>
          <w:color w:val="000000"/>
        </w:rPr>
        <w:t xml:space="preserve">SAMPLE </w:t>
      </w:r>
      <w:r>
        <w:rPr>
          <w:rFonts w:ascii="Arial" w:hAnsi="Arial" w:cs="Arial"/>
          <w:b/>
          <w:color w:val="000000"/>
        </w:rPr>
        <w:t xml:space="preserve">R&amp;HDC </w:t>
      </w:r>
      <w:r w:rsidRPr="00D06A8A">
        <w:rPr>
          <w:rFonts w:ascii="Arial" w:hAnsi="Arial" w:cs="Arial"/>
          <w:b/>
          <w:color w:val="000000"/>
        </w:rPr>
        <w:t>WELCOME EMAIL</w:t>
      </w:r>
    </w:p>
    <w:p w:rsidR="00D06A8A" w:rsidRDefault="00D06A8A" w:rsidP="00884DBD">
      <w:pPr>
        <w:rPr>
          <w:rFonts w:ascii="Arial" w:hAnsi="Arial" w:cs="Arial"/>
          <w:color w:val="000000"/>
        </w:rPr>
      </w:pPr>
    </w:p>
    <w:p w:rsidR="00D06A8A" w:rsidRDefault="00D06A8A" w:rsidP="00884DBD">
      <w:pPr>
        <w:rPr>
          <w:rFonts w:ascii="Arial" w:hAnsi="Arial" w:cs="Arial"/>
          <w:color w:val="000000"/>
        </w:rPr>
      </w:pPr>
    </w:p>
    <w:p w:rsidR="00884DBD" w:rsidRDefault="00884DBD" w:rsidP="00884DBD">
      <w:pPr>
        <w:rPr>
          <w:color w:val="000000"/>
        </w:rPr>
      </w:pPr>
      <w:r>
        <w:rPr>
          <w:rFonts w:ascii="Arial" w:hAnsi="Arial" w:cs="Arial"/>
          <w:color w:val="000000"/>
        </w:rPr>
        <w:t>Dear </w:t>
      </w:r>
      <w:proofErr w:type="spellStart"/>
      <w:r w:rsidR="009073B7">
        <w:rPr>
          <w:rFonts w:ascii="Arial" w:hAnsi="Arial" w:cs="Arial"/>
          <w:color w:val="000000"/>
        </w:rPr>
        <w:t>xxxxx</w:t>
      </w:r>
      <w:proofErr w:type="spellEnd"/>
      <w:r>
        <w:rPr>
          <w:rFonts w:ascii="Arial" w:hAnsi="Arial" w:cs="Arial"/>
          <w:color w:val="000000"/>
        </w:rPr>
        <w:t>,</w:t>
      </w:r>
    </w:p>
    <w:p w:rsidR="00884DBD" w:rsidRDefault="00884DBD" w:rsidP="00884DBD">
      <w:pPr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884DBD" w:rsidRDefault="00884DBD" w:rsidP="00884DBD">
      <w:pPr>
        <w:rPr>
          <w:color w:val="000000"/>
        </w:rPr>
      </w:pPr>
      <w:r>
        <w:rPr>
          <w:rFonts w:ascii="Arial" w:hAnsi="Arial" w:cs="Arial"/>
          <w:color w:val="000000"/>
        </w:rPr>
        <w:t xml:space="preserve">Congratulations on your appointment to the School of </w:t>
      </w:r>
      <w:proofErr w:type="spellStart"/>
      <w:r>
        <w:rPr>
          <w:rFonts w:ascii="Arial" w:hAnsi="Arial" w:cs="Arial"/>
          <w:color w:val="000000"/>
        </w:rPr>
        <w:t>xxxxx</w:t>
      </w:r>
      <w:proofErr w:type="spellEnd"/>
      <w:r>
        <w:rPr>
          <w:rFonts w:ascii="Arial" w:hAnsi="Arial" w:cs="Arial"/>
          <w:color w:val="000000"/>
        </w:rPr>
        <w:t xml:space="preserve"> School Research and Higher Degrees Committee (SR&amp;HDR).</w:t>
      </w:r>
    </w:p>
    <w:p w:rsidR="00884DBD" w:rsidRDefault="00884DBD" w:rsidP="00884DBD">
      <w:pPr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84DBD" w:rsidRDefault="00884DBD" w:rsidP="00884DBD">
      <w:pPr>
        <w:rPr>
          <w:color w:val="000000"/>
        </w:rPr>
      </w:pPr>
      <w:proofErr w:type="spellStart"/>
      <w:proofErr w:type="gramStart"/>
      <w:r>
        <w:rPr>
          <w:rFonts w:ascii="Arial" w:hAnsi="Arial" w:cs="Arial"/>
          <w:b/>
          <w:bCs/>
          <w:color w:val="000000"/>
        </w:rPr>
        <w:t>xxxxx</w:t>
      </w:r>
      <w:proofErr w:type="spellEnd"/>
      <w:proofErr w:type="gramEnd"/>
      <w:r>
        <w:rPr>
          <w:rFonts w:ascii="Arial" w:hAnsi="Arial" w:cs="Arial"/>
          <w:b/>
          <w:bCs/>
          <w:color w:val="000000"/>
        </w:rPr>
        <w:t>, is the Chair of this committee and I am the Secretary.</w:t>
      </w:r>
    </w:p>
    <w:p w:rsidR="00884DBD" w:rsidRDefault="00884DBD" w:rsidP="00884DBD">
      <w:pPr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884DBD" w:rsidRDefault="00884DBD" w:rsidP="00884DBD">
      <w:pPr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The next SR&amp;HDR meeting is scheduled for </w:t>
      </w:r>
      <w:proofErr w:type="spellStart"/>
      <w:r>
        <w:rPr>
          <w:rFonts w:ascii="Arial" w:hAnsi="Arial" w:cs="Arial"/>
          <w:b/>
          <w:bCs/>
          <w:color w:val="000000"/>
        </w:rPr>
        <w:t>xxxx</w:t>
      </w:r>
      <w:proofErr w:type="spellEnd"/>
      <w:r>
        <w:rPr>
          <w:rFonts w:ascii="Arial" w:hAnsi="Arial" w:cs="Arial"/>
          <w:b/>
          <w:bCs/>
          <w:color w:val="000000"/>
        </w:rPr>
        <w:t xml:space="preserve">, at </w:t>
      </w:r>
      <w:proofErr w:type="spellStart"/>
      <w:r>
        <w:rPr>
          <w:rFonts w:ascii="Arial" w:hAnsi="Arial" w:cs="Arial"/>
          <w:b/>
          <w:bCs/>
          <w:color w:val="000000"/>
        </w:rPr>
        <w:t>x.xxam</w:t>
      </w:r>
      <w:proofErr w:type="spellEnd"/>
      <w:r>
        <w:rPr>
          <w:rFonts w:ascii="Arial" w:hAnsi="Arial" w:cs="Arial"/>
          <w:b/>
          <w:bCs/>
          <w:color w:val="000000"/>
        </w:rPr>
        <w:t xml:space="preserve"> in meeting r</w:t>
      </w:r>
      <w:r w:rsidR="00AE6B25">
        <w:rPr>
          <w:rFonts w:ascii="Arial" w:hAnsi="Arial" w:cs="Arial"/>
          <w:b/>
          <w:bCs/>
          <w:color w:val="000000"/>
        </w:rPr>
        <w:t xml:space="preserve">oom </w:t>
      </w:r>
      <w:proofErr w:type="spellStart"/>
      <w:r w:rsidR="00AE6B25">
        <w:rPr>
          <w:rFonts w:ascii="Arial" w:hAnsi="Arial" w:cs="Arial"/>
          <w:b/>
          <w:bCs/>
          <w:color w:val="000000"/>
        </w:rPr>
        <w:t>xxxx</w:t>
      </w:r>
      <w:proofErr w:type="spellEnd"/>
      <w:r w:rsidR="00AE6B25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="00AE6B25">
        <w:rPr>
          <w:rFonts w:ascii="Arial" w:hAnsi="Arial" w:cs="Arial"/>
          <w:b/>
          <w:bCs/>
          <w:color w:val="000000"/>
        </w:rPr>
        <w:t>xxxxx</w:t>
      </w:r>
      <w:proofErr w:type="spellEnd"/>
      <w:r w:rsidR="00AE6B25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="00AE6B25">
        <w:rPr>
          <w:rFonts w:ascii="Arial" w:hAnsi="Arial" w:cs="Arial"/>
          <w:b/>
          <w:bCs/>
          <w:color w:val="000000"/>
        </w:rPr>
        <w:t>xxxxxx</w:t>
      </w:r>
      <w:proofErr w:type="spellEnd"/>
      <w:r w:rsidR="00AE6B25">
        <w:rPr>
          <w:rFonts w:ascii="Arial" w:hAnsi="Arial" w:cs="Arial"/>
          <w:b/>
          <w:bCs/>
          <w:color w:val="000000"/>
        </w:rPr>
        <w:t xml:space="preserve"> campus.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884DBD" w:rsidRDefault="00884DBD" w:rsidP="00884DBD">
      <w:pPr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884DBD" w:rsidRDefault="00884DBD" w:rsidP="00884DBD">
      <w:pPr>
        <w:rPr>
          <w:color w:val="000000"/>
        </w:rPr>
      </w:pPr>
      <w:r>
        <w:rPr>
          <w:rFonts w:ascii="Arial" w:hAnsi="Arial" w:cs="Arial"/>
          <w:color w:val="000000"/>
        </w:rPr>
        <w:t>The remaining meetings for 2013 are:</w:t>
      </w:r>
    </w:p>
    <w:p w:rsidR="00884DBD" w:rsidRDefault="00884DBD" w:rsidP="009073B7">
      <w:pPr>
        <w:pStyle w:val="ListParagraph"/>
        <w:ind w:left="360" w:firstLine="360"/>
      </w:pPr>
      <w:r>
        <w:rPr>
          <w:rFonts w:ascii="Wingdings" w:hAnsi="Wingdings"/>
          <w:sz w:val="22"/>
          <w:szCs w:val="22"/>
        </w:rPr>
        <w:t></w:t>
      </w:r>
      <w:proofErr w:type="gramStart"/>
      <w:r>
        <w:rPr>
          <w:sz w:val="14"/>
          <w:szCs w:val="14"/>
        </w:rPr>
        <w:t xml:space="preserve">  </w:t>
      </w:r>
      <w:r>
        <w:rPr>
          <w:rFonts w:ascii="Arial" w:hAnsi="Arial" w:cs="Arial"/>
          <w:sz w:val="22"/>
          <w:szCs w:val="22"/>
        </w:rPr>
        <w:t>xx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</w:p>
    <w:p w:rsidR="00884DBD" w:rsidRDefault="00884DBD" w:rsidP="009073B7">
      <w:pPr>
        <w:pStyle w:val="ListParagraph"/>
      </w:pPr>
      <w:r>
        <w:rPr>
          <w:rFonts w:ascii="Wingdings" w:hAnsi="Wingdings"/>
          <w:sz w:val="22"/>
          <w:szCs w:val="22"/>
        </w:rPr>
        <w:t></w:t>
      </w:r>
      <w:proofErr w:type="gramStart"/>
      <w:r>
        <w:rPr>
          <w:sz w:val="14"/>
          <w:szCs w:val="14"/>
        </w:rPr>
        <w:t xml:space="preserve">  </w:t>
      </w:r>
      <w:r>
        <w:rPr>
          <w:rFonts w:ascii="Arial" w:hAnsi="Arial" w:cs="Arial"/>
          <w:sz w:val="22"/>
          <w:szCs w:val="22"/>
        </w:rPr>
        <w:t>xx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</w:p>
    <w:p w:rsidR="00884DBD" w:rsidRDefault="00884DBD" w:rsidP="00884DBD">
      <w:pPr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84DBD" w:rsidRDefault="00E47982" w:rsidP="00884DBD">
      <w:pPr>
        <w:rPr>
          <w:color w:val="000000"/>
        </w:rPr>
      </w:pPr>
      <w:r>
        <w:rPr>
          <w:rFonts w:ascii="Arial" w:hAnsi="Arial" w:cs="Arial"/>
          <w:color w:val="000000"/>
        </w:rPr>
        <w:t>M</w:t>
      </w:r>
      <w:r w:rsidR="00884DBD">
        <w:rPr>
          <w:rFonts w:ascii="Arial" w:hAnsi="Arial" w:cs="Arial"/>
          <w:color w:val="000000"/>
        </w:rPr>
        <w:t xml:space="preserve">eetings are </w:t>
      </w:r>
      <w:r>
        <w:rPr>
          <w:rFonts w:ascii="Arial" w:hAnsi="Arial" w:cs="Arial"/>
          <w:color w:val="000000"/>
        </w:rPr>
        <w:t xml:space="preserve">usually held </w:t>
      </w:r>
      <w:r w:rsidR="00884DBD">
        <w:rPr>
          <w:rFonts w:ascii="Arial" w:hAnsi="Arial" w:cs="Arial"/>
          <w:color w:val="000000"/>
        </w:rPr>
        <w:t xml:space="preserve">on </w:t>
      </w:r>
      <w:proofErr w:type="spellStart"/>
      <w:r>
        <w:rPr>
          <w:rFonts w:ascii="Arial" w:hAnsi="Arial" w:cs="Arial"/>
          <w:color w:val="000000"/>
        </w:rPr>
        <w:t>xxxxx</w:t>
      </w:r>
      <w:proofErr w:type="spellEnd"/>
      <w:r w:rsidR="00884DBD">
        <w:rPr>
          <w:rFonts w:ascii="Arial" w:hAnsi="Arial" w:cs="Arial"/>
          <w:color w:val="000000"/>
        </w:rPr>
        <w:t xml:space="preserve"> starting at </w:t>
      </w:r>
      <w:proofErr w:type="spellStart"/>
      <w:r>
        <w:rPr>
          <w:rFonts w:ascii="Arial" w:hAnsi="Arial" w:cs="Arial"/>
          <w:color w:val="000000"/>
        </w:rPr>
        <w:t>x</w:t>
      </w:r>
      <w:r w:rsidR="00884DBD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xx</w:t>
      </w:r>
      <w:r w:rsidR="00884DBD">
        <w:rPr>
          <w:rFonts w:ascii="Arial" w:hAnsi="Arial" w:cs="Arial"/>
          <w:color w:val="000000"/>
        </w:rPr>
        <w:t>am</w:t>
      </w:r>
      <w:proofErr w:type="spellEnd"/>
      <w:r w:rsidR="00884DBD">
        <w:rPr>
          <w:rFonts w:ascii="Arial" w:hAnsi="Arial" w:cs="Arial"/>
          <w:color w:val="000000"/>
        </w:rPr>
        <w:t xml:space="preserve"> and are held in </w:t>
      </w:r>
      <w:r>
        <w:rPr>
          <w:rFonts w:ascii="Arial" w:hAnsi="Arial" w:cs="Arial"/>
          <w:color w:val="000000"/>
        </w:rPr>
        <w:t>meeting</w:t>
      </w:r>
      <w:r w:rsidR="00884DB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</w:t>
      </w:r>
      <w:r w:rsidR="00884DBD">
        <w:rPr>
          <w:rFonts w:ascii="Arial" w:hAnsi="Arial" w:cs="Arial"/>
          <w:color w:val="000000"/>
        </w:rPr>
        <w:t xml:space="preserve">oom </w:t>
      </w:r>
      <w:r>
        <w:rPr>
          <w:rFonts w:ascii="Arial" w:hAnsi="Arial" w:cs="Arial"/>
          <w:color w:val="000000"/>
        </w:rPr>
        <w:t>xxx in</w:t>
      </w:r>
      <w:r w:rsidR="00884DBD">
        <w:rPr>
          <w:rFonts w:ascii="Arial" w:hAnsi="Arial" w:cs="Arial"/>
          <w:color w:val="000000"/>
        </w:rPr>
        <w:t xml:space="preserve"> Building </w:t>
      </w:r>
      <w:r>
        <w:rPr>
          <w:rFonts w:ascii="Arial" w:hAnsi="Arial" w:cs="Arial"/>
          <w:color w:val="000000"/>
        </w:rPr>
        <w:t>xx</w:t>
      </w:r>
      <w:r w:rsidR="00884DBD"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xxxxxx</w:t>
      </w:r>
      <w:proofErr w:type="spellEnd"/>
      <w:r>
        <w:rPr>
          <w:rFonts w:ascii="Arial" w:hAnsi="Arial" w:cs="Arial"/>
          <w:color w:val="000000"/>
        </w:rPr>
        <w:t xml:space="preserve"> campus</w:t>
      </w:r>
      <w:r w:rsidR="00884DBD">
        <w:rPr>
          <w:rFonts w:ascii="Arial" w:hAnsi="Arial" w:cs="Arial"/>
          <w:color w:val="000000"/>
        </w:rPr>
        <w:t xml:space="preserve">. For </w:t>
      </w:r>
      <w:r>
        <w:rPr>
          <w:rFonts w:ascii="Arial" w:hAnsi="Arial" w:cs="Arial"/>
          <w:color w:val="000000"/>
        </w:rPr>
        <w:t>SR&amp;HDR</w:t>
      </w:r>
      <w:r w:rsidR="00884DBD">
        <w:rPr>
          <w:rFonts w:ascii="Arial" w:hAnsi="Arial" w:cs="Arial"/>
          <w:color w:val="000000"/>
        </w:rPr>
        <w:t xml:space="preserve"> meetings, we provide the agenda and papers electronically about a week before the meeting. If you have any issues with receiving documents electronically, please just let me know and we will investigate other arrangements. </w:t>
      </w:r>
      <w:r>
        <w:rPr>
          <w:rFonts w:ascii="Arial" w:hAnsi="Arial" w:cs="Arial"/>
          <w:color w:val="000000"/>
        </w:rPr>
        <w:t>[</w:t>
      </w:r>
      <w:r w:rsidR="00884DBD">
        <w:rPr>
          <w:rFonts w:ascii="Arial" w:hAnsi="Arial" w:cs="Arial"/>
          <w:color w:val="000000"/>
        </w:rPr>
        <w:t>We also provide tea, coffee and biscuits for the meetings and would appreciate advice regarding any dietary requirements you may have</w:t>
      </w:r>
      <w:r>
        <w:rPr>
          <w:rFonts w:ascii="Arial" w:hAnsi="Arial" w:cs="Arial"/>
          <w:color w:val="000000"/>
        </w:rPr>
        <w:t>]</w:t>
      </w:r>
      <w:r w:rsidR="00884DBD">
        <w:rPr>
          <w:rFonts w:ascii="Arial" w:hAnsi="Arial" w:cs="Arial"/>
          <w:color w:val="000000"/>
        </w:rPr>
        <w:t>.    </w:t>
      </w:r>
    </w:p>
    <w:p w:rsidR="00884DBD" w:rsidRDefault="00884DBD" w:rsidP="00884DBD">
      <w:pPr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84DBD" w:rsidRDefault="00884DBD" w:rsidP="00884DBD">
      <w:pPr>
        <w:rPr>
          <w:color w:val="000000"/>
        </w:rPr>
      </w:pPr>
      <w:r>
        <w:rPr>
          <w:rFonts w:ascii="Arial" w:hAnsi="Arial" w:cs="Arial"/>
          <w:color w:val="000000"/>
        </w:rPr>
        <w:t xml:space="preserve">The unconfirmed minutes of the last </w:t>
      </w:r>
      <w:r w:rsidR="004E18B8">
        <w:rPr>
          <w:rFonts w:ascii="Arial" w:hAnsi="Arial" w:cs="Arial"/>
          <w:color w:val="000000"/>
        </w:rPr>
        <w:t>SR&amp;HDR</w:t>
      </w:r>
      <w:r>
        <w:rPr>
          <w:rFonts w:ascii="Arial" w:hAnsi="Arial" w:cs="Arial"/>
          <w:color w:val="000000"/>
        </w:rPr>
        <w:t xml:space="preserve"> meeting held </w:t>
      </w:r>
      <w:r w:rsidR="004E18B8">
        <w:rPr>
          <w:rFonts w:ascii="Arial" w:hAnsi="Arial" w:cs="Arial"/>
          <w:color w:val="000000"/>
        </w:rPr>
        <w:t>xx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="004E18B8">
        <w:rPr>
          <w:rFonts w:ascii="Arial" w:hAnsi="Arial" w:cs="Arial"/>
          <w:color w:val="000000"/>
        </w:rPr>
        <w:t>xxxx</w:t>
      </w:r>
      <w:proofErr w:type="spellEnd"/>
      <w:r>
        <w:rPr>
          <w:rFonts w:ascii="Arial" w:hAnsi="Arial" w:cs="Arial"/>
          <w:color w:val="000000"/>
        </w:rPr>
        <w:t xml:space="preserve"> 2013, are attached</w:t>
      </w:r>
      <w:r>
        <w:rPr>
          <w:rFonts w:ascii="Arial" w:hAnsi="Arial" w:cs="Arial"/>
          <w:color w:val="1F497D"/>
        </w:rPr>
        <w:t>.</w:t>
      </w:r>
    </w:p>
    <w:p w:rsidR="004E18B8" w:rsidRDefault="004E18B8" w:rsidP="00884DBD">
      <w:pPr>
        <w:rPr>
          <w:rFonts w:ascii="Arial" w:hAnsi="Arial" w:cs="Arial"/>
          <w:color w:val="000000"/>
        </w:rPr>
      </w:pPr>
    </w:p>
    <w:p w:rsidR="009073B7" w:rsidRDefault="00884DBD" w:rsidP="0096118D">
      <w:pPr>
        <w:pStyle w:val="Default"/>
        <w:rPr>
          <w:sz w:val="22"/>
          <w:szCs w:val="22"/>
        </w:rPr>
      </w:pPr>
      <w:r w:rsidRPr="0096118D">
        <w:rPr>
          <w:sz w:val="22"/>
          <w:szCs w:val="22"/>
        </w:rPr>
        <w:t xml:space="preserve">As you may be aware, the </w:t>
      </w:r>
      <w:r w:rsidR="0096118D" w:rsidRPr="0096118D">
        <w:rPr>
          <w:sz w:val="22"/>
          <w:szCs w:val="22"/>
        </w:rPr>
        <w:t xml:space="preserve">School Research and Higher Degrees Committee </w:t>
      </w:r>
      <w:proofErr w:type="gramStart"/>
      <w:r w:rsidR="0096118D" w:rsidRPr="0096118D">
        <w:rPr>
          <w:sz w:val="22"/>
          <w:szCs w:val="22"/>
        </w:rPr>
        <w:t>operates</w:t>
      </w:r>
      <w:proofErr w:type="gramEnd"/>
      <w:r w:rsidR="0096118D" w:rsidRPr="0096118D">
        <w:rPr>
          <w:sz w:val="22"/>
          <w:szCs w:val="22"/>
        </w:rPr>
        <w:t xml:space="preserve"> under </w:t>
      </w:r>
      <w:r w:rsidR="00EB0225">
        <w:rPr>
          <w:sz w:val="22"/>
          <w:szCs w:val="22"/>
        </w:rPr>
        <w:t>Academic</w:t>
      </w:r>
      <w:r w:rsidR="0096118D" w:rsidRPr="0096118D">
        <w:rPr>
          <w:sz w:val="22"/>
          <w:szCs w:val="22"/>
        </w:rPr>
        <w:t xml:space="preserve"> </w:t>
      </w:r>
      <w:r w:rsidRPr="0096118D">
        <w:rPr>
          <w:sz w:val="22"/>
          <w:szCs w:val="22"/>
        </w:rPr>
        <w:t>Senate</w:t>
      </w:r>
      <w:r w:rsidR="0096118D" w:rsidRPr="0096118D">
        <w:rPr>
          <w:sz w:val="22"/>
          <w:szCs w:val="22"/>
        </w:rPr>
        <w:t>,</w:t>
      </w:r>
      <w:r w:rsidRPr="0096118D">
        <w:rPr>
          <w:sz w:val="22"/>
          <w:szCs w:val="22"/>
        </w:rPr>
        <w:t xml:space="preserve"> the peak academic governance </w:t>
      </w:r>
      <w:r w:rsidR="00EB0225">
        <w:rPr>
          <w:sz w:val="22"/>
          <w:szCs w:val="22"/>
        </w:rPr>
        <w:t>body</w:t>
      </w:r>
      <w:r w:rsidRPr="0096118D">
        <w:rPr>
          <w:sz w:val="22"/>
          <w:szCs w:val="22"/>
        </w:rPr>
        <w:t xml:space="preserve"> in the University, </w:t>
      </w:r>
      <w:r w:rsidR="0096118D" w:rsidRPr="0096118D">
        <w:rPr>
          <w:sz w:val="22"/>
          <w:szCs w:val="22"/>
        </w:rPr>
        <w:t>which</w:t>
      </w:r>
      <w:r w:rsidRPr="0096118D">
        <w:rPr>
          <w:sz w:val="22"/>
          <w:szCs w:val="22"/>
        </w:rPr>
        <w:t xml:space="preserve"> is a committee of the Board of Trustees. The Senate is supported by a number of specialist committees including Assessment, Education, Research, Research Studies</w:t>
      </w:r>
      <w:r w:rsidR="009073B7">
        <w:rPr>
          <w:sz w:val="22"/>
          <w:szCs w:val="22"/>
        </w:rPr>
        <w:t>,</w:t>
      </w:r>
      <w:r w:rsidRPr="0096118D">
        <w:rPr>
          <w:sz w:val="22"/>
          <w:szCs w:val="22"/>
        </w:rPr>
        <w:t xml:space="preserve"> Academic Planning and Courses Approvals</w:t>
      </w:r>
      <w:r w:rsidR="00EB0225">
        <w:rPr>
          <w:sz w:val="22"/>
          <w:szCs w:val="22"/>
        </w:rPr>
        <w:t>,</w:t>
      </w:r>
      <w:r w:rsidR="009073B7">
        <w:rPr>
          <w:sz w:val="22"/>
          <w:szCs w:val="22"/>
        </w:rPr>
        <w:t xml:space="preserve"> the School Academic Committees and School Research and Higher Degrees Research Committees</w:t>
      </w:r>
      <w:r w:rsidR="0096118D" w:rsidRPr="0096118D">
        <w:rPr>
          <w:sz w:val="22"/>
          <w:szCs w:val="22"/>
        </w:rPr>
        <w:t xml:space="preserve">. </w:t>
      </w:r>
    </w:p>
    <w:p w:rsidR="009073B7" w:rsidRDefault="009073B7" w:rsidP="0096118D">
      <w:pPr>
        <w:pStyle w:val="Default"/>
        <w:rPr>
          <w:sz w:val="22"/>
          <w:szCs w:val="22"/>
        </w:rPr>
      </w:pPr>
    </w:p>
    <w:p w:rsidR="00884DBD" w:rsidRDefault="0096118D" w:rsidP="0096118D">
      <w:pPr>
        <w:pStyle w:val="Default"/>
      </w:pPr>
      <w:r w:rsidRPr="0096118D">
        <w:rPr>
          <w:sz w:val="22"/>
          <w:szCs w:val="22"/>
        </w:rPr>
        <w:t>T</w:t>
      </w:r>
      <w:r w:rsidR="00884DBD" w:rsidRPr="0096118D">
        <w:rPr>
          <w:sz w:val="22"/>
          <w:szCs w:val="22"/>
        </w:rPr>
        <w:t>h</w:t>
      </w:r>
      <w:r w:rsidR="009073B7">
        <w:rPr>
          <w:sz w:val="22"/>
          <w:szCs w:val="22"/>
        </w:rPr>
        <w:t>e</w:t>
      </w:r>
      <w:r w:rsidR="00884DBD" w:rsidRPr="0096118D">
        <w:rPr>
          <w:sz w:val="22"/>
          <w:szCs w:val="22"/>
        </w:rPr>
        <w:t xml:space="preserve"> S</w:t>
      </w:r>
      <w:r w:rsidR="009073B7">
        <w:rPr>
          <w:sz w:val="22"/>
          <w:szCs w:val="22"/>
        </w:rPr>
        <w:t>R&amp;HDR</w:t>
      </w:r>
      <w:r w:rsidR="00884DBD" w:rsidRPr="0096118D">
        <w:rPr>
          <w:sz w:val="22"/>
          <w:szCs w:val="22"/>
        </w:rPr>
        <w:t> </w:t>
      </w:r>
      <w:r w:rsidR="009073B7">
        <w:rPr>
          <w:sz w:val="22"/>
          <w:szCs w:val="22"/>
        </w:rPr>
        <w:t xml:space="preserve">Committee </w:t>
      </w:r>
      <w:r w:rsidR="00EB0225">
        <w:rPr>
          <w:sz w:val="22"/>
          <w:szCs w:val="22"/>
        </w:rPr>
        <w:t>is</w:t>
      </w:r>
      <w:r w:rsidRPr="0096118D">
        <w:rPr>
          <w:sz w:val="22"/>
          <w:szCs w:val="22"/>
        </w:rPr>
        <w:t xml:space="preserve"> responsible for assisting School</w:t>
      </w:r>
      <w:r w:rsidR="009073B7">
        <w:rPr>
          <w:sz w:val="22"/>
          <w:szCs w:val="22"/>
        </w:rPr>
        <w:t>s</w:t>
      </w:r>
      <w:r w:rsidRPr="0096118D">
        <w:rPr>
          <w:sz w:val="22"/>
          <w:szCs w:val="22"/>
        </w:rPr>
        <w:t xml:space="preserve"> in assuring the quality of the School's research activities and research training and for making recommendations regarding the admission and assessment of higher degree candidates.</w:t>
      </w:r>
      <w:r w:rsidR="00884DBD">
        <w:rPr>
          <w:color w:val="1F497D"/>
        </w:rPr>
        <w:t> </w:t>
      </w:r>
    </w:p>
    <w:p w:rsidR="00884DBD" w:rsidRDefault="00884DBD" w:rsidP="00884DBD">
      <w:pPr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96118D" w:rsidRPr="009073B7" w:rsidRDefault="00884DBD" w:rsidP="00884DB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Senate has a web-site at </w:t>
      </w:r>
      <w:hyperlink r:id="rId6" w:tgtFrame="_blank" w:history="1">
        <w:r w:rsidRPr="009073B7">
          <w:rPr>
            <w:rStyle w:val="Hyperlink"/>
            <w:rFonts w:ascii="Arial" w:hAnsi="Arial" w:cs="Arial"/>
          </w:rPr>
          <w:t>http://www.uws.edu.au/about_uws/uws/academic_senate</w:t>
        </w:r>
      </w:hyperlink>
      <w:r>
        <w:rPr>
          <w:rFonts w:ascii="Arial" w:hAnsi="Arial" w:cs="Arial"/>
          <w:color w:val="000000"/>
        </w:rPr>
        <w:t>, which includes some helpful resources</w:t>
      </w:r>
      <w:r w:rsidR="009073B7">
        <w:rPr>
          <w:rFonts w:ascii="Arial" w:hAnsi="Arial" w:cs="Arial"/>
          <w:color w:val="000000"/>
        </w:rPr>
        <w:t xml:space="preserve"> and t</w:t>
      </w:r>
      <w:r>
        <w:rPr>
          <w:rFonts w:ascii="Arial" w:hAnsi="Arial" w:cs="Arial"/>
          <w:color w:val="000000"/>
        </w:rPr>
        <w:t xml:space="preserve">he formal terms of reference and membership of the </w:t>
      </w:r>
      <w:r w:rsidR="0096118D">
        <w:rPr>
          <w:rFonts w:ascii="Arial" w:hAnsi="Arial" w:cs="Arial"/>
          <w:color w:val="000000"/>
        </w:rPr>
        <w:t>SR&amp;HDR</w:t>
      </w:r>
      <w:r>
        <w:rPr>
          <w:rFonts w:ascii="Arial" w:hAnsi="Arial" w:cs="Arial"/>
          <w:color w:val="000000"/>
        </w:rPr>
        <w:t xml:space="preserve"> are </w:t>
      </w:r>
      <w:r w:rsidR="0096118D">
        <w:rPr>
          <w:rFonts w:ascii="Arial" w:hAnsi="Arial" w:cs="Arial"/>
          <w:color w:val="000000"/>
        </w:rPr>
        <w:t>available</w:t>
      </w:r>
      <w:r>
        <w:rPr>
          <w:rFonts w:ascii="Arial" w:hAnsi="Arial" w:cs="Arial"/>
          <w:color w:val="000000"/>
        </w:rPr>
        <w:t xml:space="preserve"> </w:t>
      </w:r>
      <w:r w:rsidR="0096118D">
        <w:rPr>
          <w:rFonts w:ascii="Arial" w:hAnsi="Arial" w:cs="Arial"/>
          <w:color w:val="000000"/>
        </w:rPr>
        <w:t xml:space="preserve">at </w:t>
      </w:r>
      <w:hyperlink r:id="rId7" w:history="1">
        <w:r w:rsidR="009073B7" w:rsidRPr="009073B7">
          <w:rPr>
            <w:rStyle w:val="Hyperlink"/>
            <w:rFonts w:ascii="Arial" w:hAnsi="Arial" w:cs="Arial"/>
          </w:rPr>
          <w:t>http://logincms.uws.edu.au/__data/assets/pdf_file/0010/467209/20130131_School_Research_and_Higher_Degrees_Committees.pdf</w:t>
        </w:r>
      </w:hyperlink>
    </w:p>
    <w:p w:rsidR="0096118D" w:rsidRDefault="0096118D" w:rsidP="00884DBD">
      <w:pPr>
        <w:rPr>
          <w:rFonts w:ascii="Arial" w:hAnsi="Arial" w:cs="Arial"/>
          <w:color w:val="000000"/>
        </w:rPr>
      </w:pPr>
    </w:p>
    <w:p w:rsidR="00884DBD" w:rsidRDefault="00884DBD" w:rsidP="00884DBD">
      <w:pPr>
        <w:rPr>
          <w:color w:val="000000"/>
        </w:rPr>
      </w:pPr>
      <w:r>
        <w:rPr>
          <w:rFonts w:ascii="Arial" w:hAnsi="Arial" w:cs="Arial"/>
          <w:color w:val="000000"/>
        </w:rPr>
        <w:t xml:space="preserve">Please do not hesitate to contact me should you need any other information about the </w:t>
      </w:r>
      <w:r w:rsidR="009073B7">
        <w:rPr>
          <w:rFonts w:ascii="Arial" w:hAnsi="Arial" w:cs="Arial"/>
          <w:color w:val="000000"/>
        </w:rPr>
        <w:t>SR&amp;HDR</w:t>
      </w:r>
      <w:r>
        <w:rPr>
          <w:rFonts w:ascii="Arial" w:hAnsi="Arial" w:cs="Arial"/>
          <w:color w:val="000000"/>
        </w:rPr>
        <w:t xml:space="preserve"> or if I can assist in any way. I am sure </w:t>
      </w:r>
      <w:proofErr w:type="spellStart"/>
      <w:r w:rsidR="009073B7">
        <w:rPr>
          <w:rFonts w:ascii="Arial" w:hAnsi="Arial" w:cs="Arial"/>
          <w:color w:val="000000"/>
        </w:rPr>
        <w:t>xxxxx</w:t>
      </w:r>
      <w:proofErr w:type="spellEnd"/>
      <w:r>
        <w:rPr>
          <w:rFonts w:ascii="Arial" w:hAnsi="Arial" w:cs="Arial"/>
          <w:color w:val="000000"/>
        </w:rPr>
        <w:t xml:space="preserve">, the Chair of </w:t>
      </w:r>
      <w:r w:rsidR="00EB0225">
        <w:rPr>
          <w:rFonts w:ascii="Arial" w:hAnsi="Arial" w:cs="Arial"/>
          <w:color w:val="000000"/>
        </w:rPr>
        <w:t xml:space="preserve">the School of </w:t>
      </w:r>
      <w:proofErr w:type="spellStart"/>
      <w:r w:rsidR="00EB0225">
        <w:rPr>
          <w:rFonts w:ascii="Arial" w:hAnsi="Arial" w:cs="Arial"/>
          <w:color w:val="000000"/>
        </w:rPr>
        <w:t>xxxxxx</w:t>
      </w:r>
      <w:proofErr w:type="spellEnd"/>
      <w:r w:rsidR="00EB0225">
        <w:rPr>
          <w:rFonts w:ascii="Arial" w:hAnsi="Arial" w:cs="Arial"/>
          <w:color w:val="000000"/>
        </w:rPr>
        <w:t xml:space="preserve"> SR&amp;HDR committee</w:t>
      </w:r>
      <w:r>
        <w:rPr>
          <w:rFonts w:ascii="Arial" w:hAnsi="Arial" w:cs="Arial"/>
          <w:color w:val="000000"/>
        </w:rPr>
        <w:t>, would also be happy to answer any questions.</w:t>
      </w:r>
    </w:p>
    <w:p w:rsidR="00884DBD" w:rsidRDefault="00884DBD" w:rsidP="00884DBD">
      <w:pPr>
        <w:ind w:right="202"/>
        <w:jc w:val="both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84DBD" w:rsidRDefault="00884DBD" w:rsidP="00884DBD">
      <w:pPr>
        <w:ind w:right="202"/>
        <w:jc w:val="both"/>
        <w:rPr>
          <w:color w:val="000000"/>
        </w:rPr>
      </w:pPr>
      <w:r>
        <w:rPr>
          <w:rFonts w:ascii="Arial" w:hAnsi="Arial" w:cs="Arial"/>
          <w:color w:val="000000"/>
        </w:rPr>
        <w:t xml:space="preserve">A very warm welcome to </w:t>
      </w:r>
      <w:r w:rsidR="009073B7">
        <w:rPr>
          <w:rFonts w:ascii="Arial" w:hAnsi="Arial" w:cs="Arial"/>
          <w:color w:val="000000"/>
        </w:rPr>
        <w:t xml:space="preserve">the School of </w:t>
      </w:r>
      <w:proofErr w:type="spellStart"/>
      <w:r w:rsidR="009073B7">
        <w:rPr>
          <w:rFonts w:ascii="Arial" w:hAnsi="Arial" w:cs="Arial"/>
          <w:color w:val="000000"/>
        </w:rPr>
        <w:t>xxxxx</w:t>
      </w:r>
      <w:proofErr w:type="spellEnd"/>
      <w:r w:rsidR="009073B7">
        <w:rPr>
          <w:rFonts w:ascii="Arial" w:hAnsi="Arial" w:cs="Arial"/>
          <w:color w:val="000000"/>
        </w:rPr>
        <w:t xml:space="preserve"> </w:t>
      </w:r>
      <w:r w:rsidR="009073B7" w:rsidRPr="0096118D">
        <w:rPr>
          <w:rFonts w:ascii="Arial" w:hAnsi="Arial" w:cs="Arial"/>
          <w:color w:val="000000"/>
        </w:rPr>
        <w:t xml:space="preserve">School Research and Higher Degrees Committee </w:t>
      </w:r>
      <w:r>
        <w:rPr>
          <w:rFonts w:ascii="Arial" w:hAnsi="Arial" w:cs="Arial"/>
          <w:color w:val="000000"/>
        </w:rPr>
        <w:t xml:space="preserve">and I look forward to seeing you at the next meeting. </w:t>
      </w:r>
    </w:p>
    <w:p w:rsidR="00884DBD" w:rsidRDefault="00884DBD" w:rsidP="00884DBD">
      <w:pPr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84DBD" w:rsidRDefault="00884DBD" w:rsidP="00884DBD">
      <w:pPr>
        <w:rPr>
          <w:color w:val="000000"/>
        </w:rPr>
      </w:pPr>
      <w:r>
        <w:rPr>
          <w:rFonts w:ascii="Arial" w:hAnsi="Arial" w:cs="Arial"/>
          <w:color w:val="000000"/>
        </w:rPr>
        <w:t>Best wishes,</w:t>
      </w:r>
    </w:p>
    <w:p w:rsidR="00884DBD" w:rsidRDefault="00884DBD" w:rsidP="00884DBD">
      <w:pPr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A30A2" w:rsidRDefault="009073B7">
      <w:proofErr w:type="spellStart"/>
      <w:proofErr w:type="gramStart"/>
      <w:r>
        <w:rPr>
          <w:rFonts w:ascii="Arial" w:hAnsi="Arial" w:cs="Arial"/>
          <w:color w:val="000000"/>
        </w:rPr>
        <w:t>xxxxx</w:t>
      </w:r>
      <w:proofErr w:type="spellEnd"/>
      <w:proofErr w:type="gramEnd"/>
    </w:p>
    <w:sectPr w:rsidR="002A30A2" w:rsidSect="00017E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73A" w:rsidRDefault="005C273A" w:rsidP="005C273A">
      <w:r>
        <w:separator/>
      </w:r>
    </w:p>
  </w:endnote>
  <w:endnote w:type="continuationSeparator" w:id="0">
    <w:p w:rsidR="005C273A" w:rsidRDefault="005C273A" w:rsidP="005C2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73A" w:rsidRDefault="005C273A" w:rsidP="005C273A">
      <w:r>
        <w:separator/>
      </w:r>
    </w:p>
  </w:footnote>
  <w:footnote w:type="continuationSeparator" w:id="0">
    <w:p w:rsidR="005C273A" w:rsidRDefault="005C273A" w:rsidP="005C27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DBD"/>
    <w:rsid w:val="00017E3D"/>
    <w:rsid w:val="0003411E"/>
    <w:rsid w:val="002A30A2"/>
    <w:rsid w:val="004E18B8"/>
    <w:rsid w:val="005C273A"/>
    <w:rsid w:val="00884DBD"/>
    <w:rsid w:val="009073B7"/>
    <w:rsid w:val="0096118D"/>
    <w:rsid w:val="00A56F00"/>
    <w:rsid w:val="00AE6B25"/>
    <w:rsid w:val="00BF6286"/>
    <w:rsid w:val="00C95DEB"/>
    <w:rsid w:val="00D06A8A"/>
    <w:rsid w:val="00D207AB"/>
    <w:rsid w:val="00E47982"/>
    <w:rsid w:val="00EB0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DB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D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4DBD"/>
    <w:pPr>
      <w:ind w:left="720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Default">
    <w:name w:val="Default"/>
    <w:rsid w:val="009611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27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73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27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73A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DB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D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4DBD"/>
    <w:pPr>
      <w:ind w:left="720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Default">
    <w:name w:val="Default"/>
    <w:rsid w:val="009611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ogincms.uws.edu.au/__data/assets/pdf_file/0010/467209/20130131_School_Research_and_Higher_Degrees_Committee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ws.edu.au/about_uws/uws/academic_senate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Brown</dc:creator>
  <cp:lastModifiedBy>Fitzgibbon</cp:lastModifiedBy>
  <cp:revision>10</cp:revision>
  <dcterms:created xsi:type="dcterms:W3CDTF">2013-08-14T23:13:00Z</dcterms:created>
  <dcterms:modified xsi:type="dcterms:W3CDTF">2013-08-30T04:35:00Z</dcterms:modified>
</cp:coreProperties>
</file>