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3B8A25C" w14:textId="77777777" w:rsidR="000D780D" w:rsidRDefault="000D780D" w:rsidP="007C0373">
      <w:pPr>
        <w:spacing w:after="0" w:line="240" w:lineRule="auto"/>
        <w:jc w:val="center"/>
        <w:rPr>
          <w:rFonts w:ascii="Open Sans" w:hAnsi="Open Sans" w:cs="Open Sans"/>
          <w:color w:val="C00000"/>
          <w:sz w:val="32"/>
          <w:szCs w:val="32"/>
        </w:rPr>
      </w:pPr>
      <w:r>
        <w:rPr>
          <w:rFonts w:ascii="Times New Roman"/>
          <w:noProof/>
          <w:sz w:val="20"/>
          <w:lang w:eastAsia="en-AU"/>
        </w:rPr>
        <w:drawing>
          <wp:inline distT="0" distB="0" distL="0" distR="0" wp14:anchorId="03BF8020" wp14:editId="64A2F775">
            <wp:extent cx="2078747" cy="890016"/>
            <wp:effectExtent l="0" t="0" r="0" b="0"/>
            <wp:docPr id="25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78747" cy="8900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0146E42" w14:textId="77777777" w:rsidR="004228AE" w:rsidRPr="00BD7F45" w:rsidRDefault="004228AE" w:rsidP="007C0373">
      <w:pPr>
        <w:pBdr>
          <w:bottom w:val="single" w:sz="4" w:space="1" w:color="auto"/>
        </w:pBdr>
        <w:spacing w:after="0" w:line="240" w:lineRule="auto"/>
        <w:rPr>
          <w:rFonts w:ascii="Georgia" w:eastAsia="Calibri" w:hAnsi="Georgia" w:cs="Arial"/>
        </w:rPr>
      </w:pPr>
    </w:p>
    <w:p w14:paraId="7D39619C" w14:textId="252FD08D" w:rsidR="000D780D" w:rsidRDefault="004228AE" w:rsidP="007C0373">
      <w:pPr>
        <w:spacing w:after="0" w:line="240" w:lineRule="auto"/>
        <w:rPr>
          <w:rFonts w:ascii="Georgia" w:eastAsia="Calibri" w:hAnsi="Georgia" w:cs="Arial"/>
          <w:b/>
        </w:rPr>
      </w:pPr>
      <w:r>
        <w:rPr>
          <w:rFonts w:ascii="Georgia" w:eastAsia="Calibri" w:hAnsi="Georgia" w:cs="Arial"/>
          <w:b/>
          <w:highlight w:val="yellow"/>
        </w:rPr>
        <w:br/>
      </w:r>
      <w:r w:rsidR="00843830" w:rsidRPr="00843830">
        <w:rPr>
          <w:rFonts w:ascii="Georgia" w:eastAsia="Calibri" w:hAnsi="Georgia" w:cs="Arial"/>
          <w:b/>
          <w:highlight w:val="yellow"/>
        </w:rPr>
        <w:t>Date of Meeting</w:t>
      </w:r>
      <w:r w:rsidR="000D780D">
        <w:rPr>
          <w:rFonts w:ascii="Georgia" w:eastAsia="Calibri" w:hAnsi="Georgia" w:cs="Arial"/>
          <w:b/>
        </w:rPr>
        <w:tab/>
      </w:r>
      <w:r w:rsidR="008A17D2">
        <w:rPr>
          <w:rFonts w:ascii="Georgia" w:eastAsia="Calibri" w:hAnsi="Georgia" w:cs="Arial"/>
          <w:b/>
        </w:rPr>
        <w:t xml:space="preserve">ACADEMIC </w:t>
      </w:r>
      <w:r w:rsidR="000D780D">
        <w:rPr>
          <w:rFonts w:ascii="Georgia" w:eastAsia="Calibri" w:hAnsi="Georgia" w:cs="Arial"/>
          <w:b/>
        </w:rPr>
        <w:t>SENATE</w:t>
      </w:r>
      <w:r>
        <w:rPr>
          <w:rFonts w:ascii="Georgia" w:eastAsia="Calibri" w:hAnsi="Georgia" w:cs="Arial"/>
          <w:b/>
        </w:rPr>
        <w:t xml:space="preserve"> POLICY COMMITTEE</w:t>
      </w:r>
      <w:r>
        <w:rPr>
          <w:rFonts w:ascii="Georgia" w:eastAsia="Calibri" w:hAnsi="Georgia" w:cs="Arial"/>
          <w:b/>
        </w:rPr>
        <w:tab/>
      </w:r>
      <w:r w:rsidR="000D780D">
        <w:rPr>
          <w:rFonts w:ascii="Georgia" w:eastAsia="Calibri" w:hAnsi="Georgia" w:cs="Arial"/>
          <w:b/>
        </w:rPr>
        <w:tab/>
        <w:t xml:space="preserve">ITEM </w:t>
      </w:r>
      <w:r w:rsidR="000D780D" w:rsidRPr="00843830">
        <w:rPr>
          <w:rFonts w:ascii="Georgia" w:eastAsia="Calibri" w:hAnsi="Georgia" w:cs="Arial"/>
          <w:b/>
          <w:highlight w:val="yellow"/>
        </w:rPr>
        <w:t>x.xx</w:t>
      </w:r>
    </w:p>
    <w:p w14:paraId="0AD6C14E" w14:textId="77777777" w:rsidR="004228AE" w:rsidRPr="00BD7F45" w:rsidRDefault="004228AE" w:rsidP="007C0373">
      <w:pPr>
        <w:pBdr>
          <w:bottom w:val="single" w:sz="4" w:space="1" w:color="auto"/>
        </w:pBdr>
        <w:spacing w:after="0" w:line="240" w:lineRule="auto"/>
        <w:rPr>
          <w:rFonts w:ascii="Georgia" w:eastAsia="Calibri" w:hAnsi="Georgia" w:cs="Arial"/>
        </w:rPr>
      </w:pPr>
    </w:p>
    <w:p w14:paraId="1D6294BC" w14:textId="77777777" w:rsidR="000D780D" w:rsidRDefault="000D780D" w:rsidP="007C0373">
      <w:pPr>
        <w:spacing w:after="0" w:line="240" w:lineRule="auto"/>
        <w:jc w:val="center"/>
        <w:rPr>
          <w:rFonts w:ascii="Georgia" w:eastAsia="Calibri" w:hAnsi="Georgia" w:cs="Arial"/>
          <w:b/>
        </w:rPr>
      </w:pPr>
    </w:p>
    <w:p w14:paraId="69F0BBE6" w14:textId="547E64FC" w:rsidR="000D780D" w:rsidRPr="00BD7F45" w:rsidRDefault="000D780D" w:rsidP="007C0373">
      <w:pPr>
        <w:spacing w:after="0" w:line="240" w:lineRule="auto"/>
        <w:jc w:val="center"/>
        <w:rPr>
          <w:rFonts w:ascii="Georgia" w:eastAsia="Calibri" w:hAnsi="Georgia" w:cs="Arial"/>
          <w:b/>
        </w:rPr>
      </w:pPr>
      <w:r w:rsidRPr="00BD7F45">
        <w:rPr>
          <w:rFonts w:ascii="Georgia" w:eastAsia="Calibri" w:hAnsi="Georgia" w:cs="Arial"/>
          <w:b/>
        </w:rPr>
        <w:t>[</w:t>
      </w:r>
      <w:r w:rsidR="007C0373" w:rsidRPr="007C0373">
        <w:rPr>
          <w:rFonts w:ascii="Georgia" w:eastAsia="Calibri" w:hAnsi="Georgia" w:cs="Arial"/>
          <w:b/>
          <w:caps/>
          <w:highlight w:val="yellow"/>
        </w:rPr>
        <w:t>Name of Policy</w:t>
      </w:r>
      <w:r w:rsidR="000171EA">
        <w:rPr>
          <w:rFonts w:ascii="Georgia" w:eastAsia="Calibri" w:hAnsi="Georgia" w:cs="Arial"/>
          <w:b/>
          <w:caps/>
          <w:highlight w:val="yellow"/>
        </w:rPr>
        <w:t xml:space="preserve"> DOCUMENT</w:t>
      </w:r>
      <w:r w:rsidRPr="00BD7F45">
        <w:rPr>
          <w:rFonts w:ascii="Georgia" w:eastAsia="Calibri" w:hAnsi="Georgia" w:cs="Arial"/>
          <w:b/>
        </w:rPr>
        <w:t>]</w:t>
      </w:r>
    </w:p>
    <w:p w14:paraId="53654AF5" w14:textId="77777777" w:rsidR="000D780D" w:rsidRPr="00BD7F45" w:rsidRDefault="000D780D" w:rsidP="007C0373">
      <w:pPr>
        <w:pBdr>
          <w:bottom w:val="single" w:sz="4" w:space="1" w:color="auto"/>
        </w:pBdr>
        <w:spacing w:after="0" w:line="240" w:lineRule="auto"/>
        <w:rPr>
          <w:rFonts w:ascii="Georgia" w:eastAsia="Calibri" w:hAnsi="Georgia" w:cs="Arial"/>
        </w:rPr>
      </w:pPr>
    </w:p>
    <w:p w14:paraId="00EDB4BB" w14:textId="77777777" w:rsidR="007C0373" w:rsidRPr="00FD058D" w:rsidRDefault="004228AE" w:rsidP="007C0373">
      <w:pPr>
        <w:pStyle w:val="Heading1"/>
      </w:pPr>
      <w:r>
        <w:rPr>
          <w:rFonts w:cs="Georgia"/>
          <w:bCs/>
        </w:rPr>
        <w:br/>
      </w:r>
      <w:r w:rsidR="007C0373" w:rsidRPr="00FD058D">
        <w:t>PURPOSE:</w:t>
      </w:r>
    </w:p>
    <w:p w14:paraId="3A3B0AC1" w14:textId="422366D1" w:rsidR="007C0373" w:rsidRDefault="007C0373" w:rsidP="007C0373">
      <w:pPr>
        <w:spacing w:after="0" w:line="240" w:lineRule="auto"/>
        <w:rPr>
          <w:rFonts w:ascii="Georgia" w:hAnsi="Georgia" w:cs="Arial"/>
        </w:rPr>
      </w:pPr>
      <w:r>
        <w:rPr>
          <w:rFonts w:ascii="Georgia" w:hAnsi="Georgia" w:cs="Arial"/>
        </w:rPr>
        <w:t xml:space="preserve">To present </w:t>
      </w:r>
      <w:r w:rsidR="00DD766F">
        <w:rPr>
          <w:rFonts w:ascii="Georgia" w:hAnsi="Georgia" w:cs="Arial"/>
        </w:rPr>
        <w:t xml:space="preserve">Academic </w:t>
      </w:r>
      <w:r>
        <w:rPr>
          <w:rFonts w:ascii="Georgia" w:hAnsi="Georgia" w:cs="Arial"/>
        </w:rPr>
        <w:t xml:space="preserve">Senate Policy Committee </w:t>
      </w:r>
      <w:r w:rsidR="00DD766F">
        <w:rPr>
          <w:rFonts w:ascii="Georgia" w:hAnsi="Georgia" w:cs="Arial"/>
        </w:rPr>
        <w:t xml:space="preserve">(ASPC) </w:t>
      </w:r>
      <w:r>
        <w:rPr>
          <w:rFonts w:ascii="Georgia" w:hAnsi="Georgia" w:cs="Arial"/>
        </w:rPr>
        <w:t xml:space="preserve">with </w:t>
      </w:r>
      <w:r w:rsidRPr="0036435B">
        <w:rPr>
          <w:rFonts w:ascii="Georgia" w:hAnsi="Georgia" w:cs="Arial"/>
        </w:rPr>
        <w:t xml:space="preserve">the </w:t>
      </w:r>
      <w:r w:rsidRPr="002B195D">
        <w:rPr>
          <w:rFonts w:ascii="Georgia" w:hAnsi="Georgia" w:cs="Arial"/>
          <w:highlight w:val="yellow"/>
        </w:rPr>
        <w:t>[</w:t>
      </w:r>
      <w:r w:rsidRPr="00CD617B">
        <w:rPr>
          <w:rFonts w:ascii="Georgia" w:hAnsi="Georgia" w:cs="Arial"/>
          <w:i/>
          <w:highlight w:val="yellow"/>
        </w:rPr>
        <w:t>insert name of policy</w:t>
      </w:r>
      <w:r w:rsidR="000171EA">
        <w:rPr>
          <w:rFonts w:ascii="Georgia" w:hAnsi="Georgia" w:cs="Arial"/>
          <w:i/>
          <w:highlight w:val="yellow"/>
        </w:rPr>
        <w:t xml:space="preserve"> document</w:t>
      </w:r>
      <w:r w:rsidRPr="002B195D">
        <w:rPr>
          <w:rFonts w:ascii="Georgia" w:hAnsi="Georgia" w:cs="Arial"/>
          <w:highlight w:val="yellow"/>
        </w:rPr>
        <w:t>]</w:t>
      </w:r>
      <w:r>
        <w:rPr>
          <w:rFonts w:ascii="Georgia" w:hAnsi="Georgia" w:cs="Arial"/>
        </w:rPr>
        <w:t xml:space="preserve"> for discussion</w:t>
      </w:r>
      <w:r w:rsidR="000171EA">
        <w:rPr>
          <w:rFonts w:ascii="Georgia" w:hAnsi="Georgia" w:cs="Arial"/>
        </w:rPr>
        <w:t>/noting</w:t>
      </w:r>
      <w:r>
        <w:rPr>
          <w:rFonts w:ascii="Georgia" w:hAnsi="Georgia" w:cs="Arial"/>
        </w:rPr>
        <w:t>/comment</w:t>
      </w:r>
      <w:r w:rsidR="000171EA">
        <w:rPr>
          <w:rFonts w:ascii="Georgia" w:hAnsi="Georgia" w:cs="Arial"/>
        </w:rPr>
        <w:t>/</w:t>
      </w:r>
      <w:r w:rsidR="007206D1">
        <w:rPr>
          <w:rFonts w:ascii="Georgia" w:hAnsi="Georgia" w:cs="Arial"/>
        </w:rPr>
        <w:t>endorsement</w:t>
      </w:r>
      <w:r>
        <w:rPr>
          <w:rFonts w:ascii="Georgia" w:hAnsi="Georgia" w:cs="Arial"/>
        </w:rPr>
        <w:t>.</w:t>
      </w:r>
      <w:r>
        <w:rPr>
          <w:rFonts w:ascii="Georgia" w:hAnsi="Georgia" w:cs="Arial"/>
        </w:rPr>
        <w:br/>
      </w:r>
    </w:p>
    <w:p w14:paraId="6ECF3600" w14:textId="77777777" w:rsidR="007C0373" w:rsidRPr="00916B97" w:rsidRDefault="007C0373" w:rsidP="007C0373">
      <w:pPr>
        <w:pStyle w:val="Heading1"/>
      </w:pPr>
      <w:r w:rsidRPr="00916B97">
        <w:t>BACKGROUND:</w:t>
      </w:r>
    </w:p>
    <w:p w14:paraId="1E57A061" w14:textId="77777777" w:rsidR="007C0373" w:rsidRPr="00F27DF9" w:rsidRDefault="007C0373" w:rsidP="007C0373">
      <w:pPr>
        <w:spacing w:after="0" w:line="240" w:lineRule="auto"/>
        <w:rPr>
          <w:rFonts w:ascii="Georgia" w:eastAsia="Times New Roman" w:hAnsi="Georgia" w:cs="Arial"/>
        </w:rPr>
      </w:pPr>
      <w:r w:rsidRPr="00F27DF9">
        <w:rPr>
          <w:rFonts w:ascii="Georgia" w:eastAsia="Times New Roman" w:hAnsi="Georgia" w:cs="Arial"/>
          <w:highlight w:val="yellow"/>
        </w:rPr>
        <w:t>[Suggested content]</w:t>
      </w:r>
    </w:p>
    <w:p w14:paraId="22F32C7B" w14:textId="0622243C" w:rsidR="000171EA" w:rsidRDefault="007C0373" w:rsidP="007C0373">
      <w:pPr>
        <w:spacing w:after="0" w:line="240" w:lineRule="auto"/>
        <w:rPr>
          <w:rFonts w:ascii="Georgia" w:eastAsia="Times New Roman" w:hAnsi="Georgia" w:cs="Arial"/>
        </w:rPr>
      </w:pPr>
      <w:r w:rsidRPr="00F27DF9">
        <w:rPr>
          <w:rFonts w:ascii="Georgia" w:eastAsia="Times New Roman" w:hAnsi="Georgia" w:cs="Arial"/>
        </w:rPr>
        <w:t xml:space="preserve">Identify </w:t>
      </w:r>
      <w:r w:rsidR="000171EA">
        <w:rPr>
          <w:rFonts w:ascii="Georgia" w:eastAsia="Times New Roman" w:hAnsi="Georgia" w:cs="Arial"/>
        </w:rPr>
        <w:t>when</w:t>
      </w:r>
      <w:r w:rsidRPr="00F27DF9">
        <w:rPr>
          <w:rFonts w:ascii="Georgia" w:eastAsia="Times New Roman" w:hAnsi="Georgia" w:cs="Arial"/>
        </w:rPr>
        <w:t xml:space="preserve"> this</w:t>
      </w:r>
      <w:r w:rsidR="000171EA">
        <w:rPr>
          <w:rFonts w:ascii="Georgia" w:eastAsia="Times New Roman" w:hAnsi="Georgia" w:cs="Arial"/>
        </w:rPr>
        <w:t xml:space="preserve"> policy</w:t>
      </w:r>
      <w:r w:rsidRPr="00F27DF9">
        <w:rPr>
          <w:rFonts w:ascii="Georgia" w:eastAsia="Times New Roman" w:hAnsi="Georgia" w:cs="Arial"/>
        </w:rPr>
        <w:t xml:space="preserve"> document is due for review </w:t>
      </w:r>
      <w:r w:rsidR="000171EA">
        <w:rPr>
          <w:rFonts w:ascii="Georgia" w:eastAsia="Times New Roman" w:hAnsi="Georgia" w:cs="Arial"/>
        </w:rPr>
        <w:t>and issues identified.</w:t>
      </w:r>
    </w:p>
    <w:p w14:paraId="22B05ED0" w14:textId="6818B502" w:rsidR="007C0373" w:rsidRPr="00F27DF9" w:rsidRDefault="007C0373" w:rsidP="007C0373">
      <w:pPr>
        <w:spacing w:after="0" w:line="240" w:lineRule="auto"/>
        <w:rPr>
          <w:rFonts w:ascii="Georgia" w:eastAsia="Times New Roman" w:hAnsi="Georgia" w:cs="Arial"/>
        </w:rPr>
      </w:pPr>
      <w:r w:rsidRPr="00F27DF9">
        <w:rPr>
          <w:rFonts w:ascii="Georgia" w:eastAsia="Times New Roman" w:hAnsi="Georgia" w:cs="Arial"/>
        </w:rPr>
        <w:t xml:space="preserve">If it’s a new document, does it replace any existing document/s? If it is an addition to the </w:t>
      </w:r>
      <w:r w:rsidR="00DD766F">
        <w:rPr>
          <w:rFonts w:ascii="Georgia" w:eastAsia="Times New Roman" w:hAnsi="Georgia" w:cs="Arial"/>
        </w:rPr>
        <w:t xml:space="preserve">Policy </w:t>
      </w:r>
      <w:r w:rsidRPr="00F27DF9">
        <w:rPr>
          <w:rFonts w:ascii="Georgia" w:eastAsia="Times New Roman" w:hAnsi="Georgia" w:cs="Arial"/>
        </w:rPr>
        <w:t>DDS, why is it required?</w:t>
      </w:r>
      <w:r w:rsidR="000171EA" w:rsidRPr="000171EA">
        <w:rPr>
          <w:rFonts w:ascii="Georgia" w:eastAsia="Times New Roman" w:hAnsi="Georgia" w:cs="Arial"/>
        </w:rPr>
        <w:t xml:space="preserve"> </w:t>
      </w:r>
    </w:p>
    <w:p w14:paraId="232A22C6" w14:textId="77777777" w:rsidR="007C0373" w:rsidRDefault="007C0373" w:rsidP="007C0373">
      <w:pPr>
        <w:pStyle w:val="Heading1"/>
      </w:pPr>
    </w:p>
    <w:p w14:paraId="15FD0880" w14:textId="08A7A9CF" w:rsidR="007C0373" w:rsidRDefault="007C0373" w:rsidP="007C0373">
      <w:pPr>
        <w:pStyle w:val="Heading1"/>
      </w:pPr>
      <w:r w:rsidRPr="00916B97">
        <w:t>DISCUSSION:</w:t>
      </w:r>
    </w:p>
    <w:p w14:paraId="273BC8DB" w14:textId="77777777" w:rsidR="007C0373" w:rsidRPr="00F27DF9" w:rsidRDefault="007C0373" w:rsidP="007C0373">
      <w:pPr>
        <w:spacing w:after="0" w:line="240" w:lineRule="auto"/>
        <w:rPr>
          <w:rFonts w:ascii="Georgia" w:eastAsia="Times New Roman" w:hAnsi="Georgia" w:cs="Arial"/>
        </w:rPr>
      </w:pPr>
      <w:r w:rsidRPr="00F27DF9">
        <w:rPr>
          <w:rFonts w:ascii="Georgia" w:eastAsia="Times New Roman" w:hAnsi="Georgia" w:cs="Arial"/>
          <w:highlight w:val="yellow"/>
        </w:rPr>
        <w:t>[Suggested content]</w:t>
      </w:r>
    </w:p>
    <w:p w14:paraId="3B952F6F" w14:textId="7A2A5350" w:rsidR="007C0373" w:rsidRDefault="007C0373" w:rsidP="007C0373">
      <w:pPr>
        <w:spacing w:after="0" w:line="240" w:lineRule="auto"/>
        <w:rPr>
          <w:rFonts w:ascii="Georgia" w:eastAsia="Times New Roman" w:hAnsi="Georgia" w:cs="Arial"/>
        </w:rPr>
      </w:pPr>
      <w:r w:rsidRPr="00F27DF9">
        <w:rPr>
          <w:rFonts w:ascii="Georgia" w:eastAsia="Times New Roman" w:hAnsi="Georgia" w:cs="Arial"/>
        </w:rPr>
        <w:t>Who</w:t>
      </w:r>
      <w:r w:rsidR="000171EA">
        <w:rPr>
          <w:rFonts w:ascii="Georgia" w:eastAsia="Times New Roman" w:hAnsi="Georgia" w:cs="Arial"/>
        </w:rPr>
        <w:t xml:space="preserve"> </w:t>
      </w:r>
      <w:r w:rsidRPr="00F27DF9">
        <w:rPr>
          <w:rFonts w:ascii="Georgia" w:eastAsia="Times New Roman" w:hAnsi="Georgia" w:cs="Arial"/>
        </w:rPr>
        <w:t xml:space="preserve">has been consulted to date in reviewing the </w:t>
      </w:r>
      <w:r w:rsidR="000171EA">
        <w:rPr>
          <w:rFonts w:ascii="Georgia" w:eastAsia="Times New Roman" w:hAnsi="Georgia" w:cs="Arial"/>
        </w:rPr>
        <w:t xml:space="preserve">policy </w:t>
      </w:r>
      <w:r w:rsidRPr="00F27DF9">
        <w:rPr>
          <w:rFonts w:ascii="Georgia" w:eastAsia="Times New Roman" w:hAnsi="Georgia" w:cs="Arial"/>
        </w:rPr>
        <w:t>document</w:t>
      </w:r>
      <w:r>
        <w:rPr>
          <w:rFonts w:ascii="Georgia" w:eastAsia="Times New Roman" w:hAnsi="Georgia" w:cs="Arial"/>
        </w:rPr>
        <w:t>?</w:t>
      </w:r>
      <w:r w:rsidRPr="00F27DF9">
        <w:rPr>
          <w:rFonts w:ascii="Georgia" w:eastAsia="Times New Roman" w:hAnsi="Georgia" w:cs="Arial"/>
        </w:rPr>
        <w:t xml:space="preserve"> What significant changes</w:t>
      </w:r>
      <w:r w:rsidR="000171EA">
        <w:rPr>
          <w:rFonts w:ascii="Georgia" w:eastAsia="Times New Roman" w:hAnsi="Georgia" w:cs="Arial"/>
        </w:rPr>
        <w:t xml:space="preserve"> have been made through this consultation</w:t>
      </w:r>
      <w:r w:rsidRPr="00F27DF9">
        <w:rPr>
          <w:rFonts w:ascii="Georgia" w:eastAsia="Times New Roman" w:hAnsi="Georgia" w:cs="Arial"/>
        </w:rPr>
        <w:t>? Are there any resource implications arising from the revised/new document? Does the document need a specific implementation plan?</w:t>
      </w:r>
    </w:p>
    <w:p w14:paraId="44CB1C2C" w14:textId="3F04A46B" w:rsidR="000171EA" w:rsidRDefault="000171EA" w:rsidP="007C0373">
      <w:pPr>
        <w:spacing w:after="0" w:line="240" w:lineRule="auto"/>
        <w:rPr>
          <w:rFonts w:ascii="Georgia" w:eastAsia="Times New Roman" w:hAnsi="Georgia" w:cs="Arial"/>
        </w:rPr>
      </w:pPr>
    </w:p>
    <w:p w14:paraId="69E10D44" w14:textId="319FBA9B" w:rsidR="000171EA" w:rsidRPr="00F27DF9" w:rsidRDefault="000171EA" w:rsidP="007C0373">
      <w:pPr>
        <w:spacing w:after="0" w:line="240" w:lineRule="auto"/>
        <w:rPr>
          <w:rFonts w:ascii="Georgia" w:eastAsia="Times New Roman" w:hAnsi="Georgia" w:cs="Arial"/>
        </w:rPr>
      </w:pPr>
      <w:r>
        <w:rPr>
          <w:rFonts w:ascii="Georgia" w:eastAsia="Times New Roman" w:hAnsi="Georgia" w:cs="Arial"/>
        </w:rPr>
        <w:t>When was the policy document posted on the Policy DDS Bulletin Board – how many views and responses? What is the Head Policy? Are the approval authorities the same?</w:t>
      </w:r>
    </w:p>
    <w:p w14:paraId="5995B345" w14:textId="77777777" w:rsidR="007C0373" w:rsidRDefault="007C0373" w:rsidP="007C0373">
      <w:pPr>
        <w:pStyle w:val="Heading1"/>
      </w:pPr>
    </w:p>
    <w:p w14:paraId="7F3B2B43" w14:textId="2284BEBA" w:rsidR="007C0373" w:rsidRPr="00916B97" w:rsidRDefault="007C0373" w:rsidP="007C0373">
      <w:pPr>
        <w:pStyle w:val="Heading1"/>
      </w:pPr>
      <w:r w:rsidRPr="00916B97">
        <w:t>RECOMMENDATION:</w:t>
      </w:r>
    </w:p>
    <w:p w14:paraId="1BF79DDB" w14:textId="6AA30CEC" w:rsidR="007C0373" w:rsidRDefault="007C0373" w:rsidP="007C0373">
      <w:pPr>
        <w:spacing w:after="0" w:line="240" w:lineRule="auto"/>
        <w:rPr>
          <w:rFonts w:ascii="Georgia" w:hAnsi="Georgia" w:cs="Arial"/>
        </w:rPr>
      </w:pPr>
      <w:r>
        <w:rPr>
          <w:rFonts w:ascii="Georgia" w:hAnsi="Georgia" w:cs="Arial"/>
        </w:rPr>
        <w:t xml:space="preserve">That </w:t>
      </w:r>
      <w:r w:rsidR="008A17D2">
        <w:rPr>
          <w:rFonts w:ascii="Georgia" w:hAnsi="Georgia" w:cs="Arial"/>
        </w:rPr>
        <w:t xml:space="preserve">Academic </w:t>
      </w:r>
      <w:r>
        <w:rPr>
          <w:rFonts w:ascii="Georgia" w:hAnsi="Georgia" w:cs="Arial"/>
        </w:rPr>
        <w:t>Senate Policy Committee [</w:t>
      </w:r>
      <w:r w:rsidRPr="00695398">
        <w:rPr>
          <w:rFonts w:ascii="Georgia" w:hAnsi="Georgia" w:cs="Arial"/>
          <w:highlight w:val="yellow"/>
        </w:rPr>
        <w:t>provide feedback/recommend</w:t>
      </w:r>
      <w:r w:rsidR="000171EA">
        <w:rPr>
          <w:rFonts w:ascii="Georgia" w:hAnsi="Georgia" w:cs="Arial"/>
          <w:highlight w:val="yellow"/>
        </w:rPr>
        <w:t>/endorse</w:t>
      </w:r>
      <w:r w:rsidRPr="00695398">
        <w:rPr>
          <w:rFonts w:ascii="Georgia" w:hAnsi="Georgia" w:cs="Arial"/>
          <w:highlight w:val="yellow"/>
        </w:rPr>
        <w:t xml:space="preserve"> the revised </w:t>
      </w:r>
      <w:r>
        <w:rPr>
          <w:rFonts w:ascii="Georgia" w:hAnsi="Georgia" w:cs="Arial"/>
          <w:i/>
          <w:highlight w:val="yellow"/>
        </w:rPr>
        <w:t>N</w:t>
      </w:r>
      <w:r w:rsidRPr="00CD617B">
        <w:rPr>
          <w:rFonts w:ascii="Georgia" w:hAnsi="Georgia" w:cs="Arial"/>
          <w:i/>
          <w:highlight w:val="yellow"/>
        </w:rPr>
        <w:t>ame of</w:t>
      </w:r>
      <w:r>
        <w:rPr>
          <w:rFonts w:ascii="Georgia" w:hAnsi="Georgia" w:cs="Arial"/>
          <w:i/>
          <w:highlight w:val="yellow"/>
        </w:rPr>
        <w:t xml:space="preserve"> P</w:t>
      </w:r>
      <w:r w:rsidRPr="00CD617B">
        <w:rPr>
          <w:rFonts w:ascii="Georgia" w:hAnsi="Georgia" w:cs="Arial"/>
          <w:i/>
          <w:highlight w:val="yellow"/>
        </w:rPr>
        <w:t>olicy</w:t>
      </w:r>
      <w:r w:rsidR="000171EA">
        <w:rPr>
          <w:rFonts w:ascii="Georgia" w:hAnsi="Georgia" w:cs="Arial"/>
          <w:i/>
          <w:highlight w:val="yellow"/>
        </w:rPr>
        <w:t xml:space="preserve"> Document</w:t>
      </w:r>
      <w:r w:rsidRPr="00695398">
        <w:rPr>
          <w:rFonts w:ascii="Georgia" w:hAnsi="Georgia" w:cs="Arial"/>
          <w:highlight w:val="yellow"/>
        </w:rPr>
        <w:t xml:space="preserve"> to be</w:t>
      </w:r>
      <w:r>
        <w:rPr>
          <w:rFonts w:ascii="Georgia" w:hAnsi="Georgia" w:cs="Arial"/>
        </w:rPr>
        <w:t xml:space="preserve"> </w:t>
      </w:r>
      <w:r w:rsidRPr="00000A75">
        <w:rPr>
          <w:rFonts w:ascii="Georgia" w:hAnsi="Georgia" w:cs="Arial"/>
          <w:highlight w:val="yellow"/>
        </w:rPr>
        <w:t xml:space="preserve">progressed </w:t>
      </w:r>
      <w:r w:rsidR="000171EA">
        <w:rPr>
          <w:rFonts w:ascii="Georgia" w:hAnsi="Georgia" w:cs="Arial"/>
          <w:highlight w:val="yellow"/>
        </w:rPr>
        <w:t>to</w:t>
      </w:r>
      <w:r w:rsidRPr="00000A75">
        <w:rPr>
          <w:rFonts w:ascii="Georgia" w:hAnsi="Georgia" w:cs="Arial"/>
          <w:highlight w:val="yellow"/>
        </w:rPr>
        <w:t xml:space="preserve"> Academic Senate</w:t>
      </w:r>
      <w:r w:rsidR="000171EA">
        <w:rPr>
          <w:rFonts w:ascii="Georgia" w:hAnsi="Georgia" w:cs="Arial"/>
          <w:highlight w:val="yellow"/>
        </w:rPr>
        <w:t xml:space="preserve"> for approval</w:t>
      </w:r>
      <w:r w:rsidRPr="00000A75">
        <w:rPr>
          <w:rFonts w:ascii="Georgia" w:hAnsi="Georgia" w:cs="Arial"/>
          <w:highlight w:val="yellow"/>
        </w:rPr>
        <w:t>.</w:t>
      </w:r>
      <w:r>
        <w:rPr>
          <w:rFonts w:ascii="Georgia" w:hAnsi="Georgia" w:cs="Arial"/>
        </w:rPr>
        <w:t>]</w:t>
      </w:r>
    </w:p>
    <w:p w14:paraId="4E805907" w14:textId="77777777" w:rsidR="007C0373" w:rsidRDefault="007C0373" w:rsidP="007C0373">
      <w:pPr>
        <w:spacing w:after="0" w:line="240" w:lineRule="auto"/>
        <w:rPr>
          <w:rFonts w:ascii="Georgia" w:hAnsi="Georgia" w:cs="Arial"/>
          <w:b/>
        </w:rPr>
      </w:pPr>
      <w:bookmarkStart w:id="0" w:name="_Hlk60667199"/>
    </w:p>
    <w:p w14:paraId="2643A2F1" w14:textId="5F0B45C4" w:rsidR="007C0373" w:rsidRDefault="007C0373" w:rsidP="007C0373">
      <w:pPr>
        <w:spacing w:after="0" w:line="240" w:lineRule="auto"/>
        <w:rPr>
          <w:rFonts w:ascii="Georgia" w:hAnsi="Georgia" w:cs="Arial"/>
          <w:b/>
        </w:rPr>
      </w:pPr>
      <w:r>
        <w:rPr>
          <w:rFonts w:ascii="Georgia" w:hAnsi="Georgia" w:cs="Arial"/>
          <w:b/>
        </w:rPr>
        <w:t>[POLICY OWNER or ASPC MEMBER’S NAME]</w:t>
      </w:r>
    </w:p>
    <w:p w14:paraId="0BCEAD94" w14:textId="4E0EBE01" w:rsidR="007C0373" w:rsidRDefault="007C0373" w:rsidP="007C0373">
      <w:pPr>
        <w:spacing w:after="0" w:line="240" w:lineRule="auto"/>
        <w:rPr>
          <w:rFonts w:ascii="Georgia" w:hAnsi="Georgia" w:cs="Arial"/>
          <w:b/>
        </w:rPr>
      </w:pPr>
      <w:r>
        <w:rPr>
          <w:rFonts w:ascii="Georgia" w:hAnsi="Georgia" w:cs="Arial"/>
          <w:b/>
        </w:rPr>
        <w:t>[POLICY OWNER or ASPC MEMBER’S POSITION]</w:t>
      </w:r>
    </w:p>
    <w:p w14:paraId="269C04DB" w14:textId="77777777" w:rsidR="00DD766F" w:rsidRDefault="00DD766F" w:rsidP="007C0373">
      <w:pPr>
        <w:spacing w:after="0" w:line="240" w:lineRule="auto"/>
        <w:rPr>
          <w:rFonts w:ascii="Georgia" w:hAnsi="Georgia" w:cs="Arial"/>
          <w:b/>
        </w:rPr>
      </w:pPr>
    </w:p>
    <w:p w14:paraId="11F010A8" w14:textId="77777777" w:rsidR="007C0373" w:rsidRPr="00DD766F" w:rsidRDefault="007C0373" w:rsidP="007C0373">
      <w:pPr>
        <w:spacing w:after="0" w:line="240" w:lineRule="auto"/>
        <w:rPr>
          <w:rFonts w:ascii="Georgia" w:hAnsi="Georgia" w:cs="Arial"/>
          <w:i/>
          <w:sz w:val="20"/>
        </w:rPr>
      </w:pPr>
      <w:bookmarkStart w:id="1" w:name="_Hlk60667218"/>
      <w:bookmarkEnd w:id="0"/>
      <w:r w:rsidRPr="00DD766F">
        <w:rPr>
          <w:rFonts w:ascii="Georgia" w:hAnsi="Georgia" w:cs="Arial"/>
          <w:i/>
          <w:sz w:val="20"/>
        </w:rPr>
        <w:t>Prepared by: [</w:t>
      </w:r>
      <w:r w:rsidRPr="00DD766F">
        <w:rPr>
          <w:rFonts w:ascii="Georgia" w:hAnsi="Georgia" w:cs="Arial"/>
          <w:i/>
          <w:sz w:val="20"/>
          <w:highlight w:val="yellow"/>
        </w:rPr>
        <w:t>Insert name/position</w:t>
      </w:r>
      <w:r w:rsidRPr="00DD766F">
        <w:rPr>
          <w:rFonts w:ascii="Georgia" w:hAnsi="Georgia" w:cs="Arial"/>
          <w:i/>
          <w:sz w:val="20"/>
        </w:rPr>
        <w:t>]</w:t>
      </w:r>
    </w:p>
    <w:bookmarkEnd w:id="1"/>
    <w:p w14:paraId="41BBB1A2" w14:textId="77777777" w:rsidR="007C0373" w:rsidRPr="007D653C" w:rsidRDefault="007C0373" w:rsidP="007C0373">
      <w:pPr>
        <w:spacing w:after="0" w:line="240" w:lineRule="auto"/>
        <w:rPr>
          <w:rFonts w:ascii="Georgia" w:hAnsi="Georgia" w:cs="Arial"/>
          <w:sz w:val="20"/>
        </w:rPr>
      </w:pPr>
    </w:p>
    <w:p w14:paraId="589A5AF5" w14:textId="77777777" w:rsidR="007C0373" w:rsidRPr="00F27DF9" w:rsidRDefault="007C0373" w:rsidP="007C0373">
      <w:pPr>
        <w:spacing w:after="0" w:line="240" w:lineRule="auto"/>
        <w:rPr>
          <w:rFonts w:ascii="Georgia" w:eastAsia="Times New Roman" w:hAnsi="Georgia" w:cs="Arial"/>
          <w:i/>
          <w:sz w:val="20"/>
          <w:szCs w:val="20"/>
        </w:rPr>
      </w:pPr>
      <w:r w:rsidRPr="00F27DF9">
        <w:rPr>
          <w:rFonts w:ascii="Georgia" w:eastAsia="Times New Roman" w:hAnsi="Georgia" w:cs="Arial"/>
          <w:i/>
          <w:sz w:val="20"/>
          <w:szCs w:val="20"/>
        </w:rPr>
        <w:t>Attachment</w:t>
      </w:r>
      <w:r>
        <w:rPr>
          <w:rFonts w:ascii="Georgia" w:eastAsia="Times New Roman" w:hAnsi="Georgia" w:cs="Arial"/>
          <w:i/>
          <w:sz w:val="20"/>
          <w:szCs w:val="20"/>
        </w:rPr>
        <w:t xml:space="preserve"> 1</w:t>
      </w:r>
      <w:r w:rsidRPr="00F27DF9">
        <w:rPr>
          <w:rFonts w:ascii="Georgia" w:eastAsia="Times New Roman" w:hAnsi="Georgia" w:cs="Arial"/>
          <w:i/>
          <w:sz w:val="20"/>
          <w:szCs w:val="20"/>
        </w:rPr>
        <w:t>:</w:t>
      </w:r>
      <w:r w:rsidRPr="00F27DF9">
        <w:rPr>
          <w:rFonts w:ascii="Georgia" w:eastAsia="Times New Roman" w:hAnsi="Georgia" w:cs="Arial"/>
          <w:i/>
          <w:sz w:val="20"/>
          <w:szCs w:val="20"/>
        </w:rPr>
        <w:tab/>
        <w:t>Revised [</w:t>
      </w:r>
      <w:r w:rsidRPr="007C0373">
        <w:rPr>
          <w:rFonts w:ascii="Georgia" w:eastAsia="Times New Roman" w:hAnsi="Georgia" w:cs="Arial"/>
          <w:i/>
          <w:sz w:val="20"/>
          <w:szCs w:val="20"/>
          <w:highlight w:val="yellow"/>
        </w:rPr>
        <w:t>document</w:t>
      </w:r>
      <w:r w:rsidRPr="00F27DF9">
        <w:rPr>
          <w:rFonts w:ascii="Georgia" w:eastAsia="Times New Roman" w:hAnsi="Georgia" w:cs="Arial"/>
          <w:i/>
          <w:sz w:val="20"/>
          <w:szCs w:val="20"/>
        </w:rPr>
        <w:t>] –</w:t>
      </w:r>
      <w:r>
        <w:rPr>
          <w:rFonts w:ascii="Georgia" w:eastAsia="Times New Roman" w:hAnsi="Georgia" w:cs="Arial"/>
          <w:i/>
          <w:sz w:val="20"/>
          <w:szCs w:val="20"/>
        </w:rPr>
        <w:t xml:space="preserve"> Track Changes</w:t>
      </w:r>
    </w:p>
    <w:p w14:paraId="34A0514E" w14:textId="77777777" w:rsidR="007C0373" w:rsidRPr="00F27DF9" w:rsidRDefault="007C0373" w:rsidP="007C0373">
      <w:pPr>
        <w:spacing w:after="0" w:line="240" w:lineRule="auto"/>
        <w:rPr>
          <w:rFonts w:ascii="Georgia" w:eastAsia="Times New Roman" w:hAnsi="Georgia" w:cs="Arial"/>
          <w:i/>
          <w:sz w:val="20"/>
          <w:szCs w:val="20"/>
        </w:rPr>
      </w:pPr>
      <w:r>
        <w:rPr>
          <w:rFonts w:ascii="Georgia" w:hAnsi="Georgia" w:cs="Arial"/>
          <w:i/>
          <w:sz w:val="20"/>
        </w:rPr>
        <w:t>Attachment 2:</w:t>
      </w:r>
      <w:r w:rsidRPr="00F27DF9">
        <w:rPr>
          <w:rFonts w:ascii="Georgia" w:eastAsia="Times New Roman" w:hAnsi="Georgia" w:cs="Arial"/>
          <w:i/>
          <w:sz w:val="20"/>
          <w:szCs w:val="20"/>
        </w:rPr>
        <w:tab/>
        <w:t>Revised [</w:t>
      </w:r>
      <w:r w:rsidRPr="007C0373">
        <w:rPr>
          <w:rFonts w:ascii="Georgia" w:eastAsia="Times New Roman" w:hAnsi="Georgia" w:cs="Arial"/>
          <w:i/>
          <w:sz w:val="20"/>
          <w:szCs w:val="20"/>
          <w:highlight w:val="yellow"/>
        </w:rPr>
        <w:t>document</w:t>
      </w:r>
      <w:r>
        <w:rPr>
          <w:rFonts w:ascii="Georgia" w:eastAsia="Times New Roman" w:hAnsi="Georgia" w:cs="Arial"/>
          <w:i/>
          <w:sz w:val="20"/>
          <w:szCs w:val="20"/>
        </w:rPr>
        <w:t>]</w:t>
      </w:r>
      <w:r w:rsidRPr="00F27DF9">
        <w:rPr>
          <w:rFonts w:ascii="Georgia" w:eastAsia="Times New Roman" w:hAnsi="Georgia" w:cs="Arial"/>
          <w:i/>
          <w:sz w:val="20"/>
          <w:szCs w:val="20"/>
        </w:rPr>
        <w:t xml:space="preserve"> </w:t>
      </w:r>
      <w:r>
        <w:rPr>
          <w:rFonts w:ascii="Georgia" w:eastAsia="Times New Roman" w:hAnsi="Georgia" w:cs="Arial"/>
          <w:i/>
          <w:sz w:val="20"/>
          <w:szCs w:val="20"/>
        </w:rPr>
        <w:t>– Clean Version</w:t>
      </w:r>
    </w:p>
    <w:p w14:paraId="055BF12F" w14:textId="77777777" w:rsidR="007C0373" w:rsidRPr="00916B97" w:rsidRDefault="007C0373" w:rsidP="007C0373">
      <w:pPr>
        <w:pBdr>
          <w:bottom w:val="single" w:sz="4" w:space="1" w:color="auto"/>
        </w:pBdr>
        <w:spacing w:after="0" w:line="240" w:lineRule="auto"/>
        <w:rPr>
          <w:rFonts w:ascii="Georgia" w:hAnsi="Georgia" w:cs="Arial"/>
        </w:rPr>
      </w:pPr>
    </w:p>
    <w:p w14:paraId="3340555E" w14:textId="77777777" w:rsidR="007C0373" w:rsidRDefault="007C0373" w:rsidP="007C0373">
      <w:pPr>
        <w:spacing w:after="0" w:line="240" w:lineRule="auto"/>
        <w:rPr>
          <w:rFonts w:ascii="Georgia" w:hAnsi="Georgia" w:cs="Arial"/>
          <w:b/>
        </w:rPr>
      </w:pPr>
    </w:p>
    <w:p w14:paraId="3A3B3418" w14:textId="6E7784B0" w:rsidR="00A06B42" w:rsidRDefault="007C0373" w:rsidP="000171EA">
      <w:pPr>
        <w:spacing w:after="0" w:line="240" w:lineRule="auto"/>
      </w:pPr>
      <w:r w:rsidRPr="00E37D27">
        <w:rPr>
          <w:rFonts w:ascii="Georgia" w:hAnsi="Georgia" w:cs="Arial"/>
          <w:i/>
          <w:sz w:val="20"/>
          <w:szCs w:val="20"/>
          <w:highlight w:val="yellow"/>
        </w:rPr>
        <w:t xml:space="preserve">Also ensure that there will be someone available to introduce this item to the </w:t>
      </w:r>
      <w:r>
        <w:rPr>
          <w:rFonts w:ascii="Georgia" w:hAnsi="Georgia" w:cs="Arial"/>
          <w:i/>
          <w:sz w:val="20"/>
          <w:szCs w:val="20"/>
          <w:highlight w:val="yellow"/>
        </w:rPr>
        <w:t xml:space="preserve">ASPC </w:t>
      </w:r>
      <w:r w:rsidRPr="00E37D27">
        <w:rPr>
          <w:rFonts w:ascii="Georgia" w:hAnsi="Georgia" w:cs="Arial"/>
          <w:i/>
          <w:sz w:val="20"/>
          <w:szCs w:val="20"/>
          <w:highlight w:val="yellow"/>
        </w:rPr>
        <w:t>meeting. In most cases it</w:t>
      </w:r>
      <w:r>
        <w:rPr>
          <w:rFonts w:ascii="Georgia" w:hAnsi="Georgia" w:cs="Arial"/>
          <w:i/>
          <w:sz w:val="20"/>
          <w:szCs w:val="20"/>
          <w:highlight w:val="yellow"/>
        </w:rPr>
        <w:t xml:space="preserve"> is</w:t>
      </w:r>
      <w:r w:rsidRPr="00E37D27">
        <w:rPr>
          <w:rFonts w:ascii="Georgia" w:hAnsi="Georgia" w:cs="Arial"/>
          <w:i/>
          <w:sz w:val="20"/>
          <w:szCs w:val="20"/>
          <w:highlight w:val="yellow"/>
        </w:rPr>
        <w:t xml:space="preserve"> the </w:t>
      </w:r>
      <w:r>
        <w:rPr>
          <w:rFonts w:ascii="Georgia" w:hAnsi="Georgia" w:cs="Arial"/>
          <w:i/>
          <w:sz w:val="20"/>
          <w:szCs w:val="20"/>
          <w:highlight w:val="yellow"/>
        </w:rPr>
        <w:t>Policy Owner or ASPC Member responsible for the policy</w:t>
      </w:r>
      <w:r w:rsidRPr="00E37D27">
        <w:rPr>
          <w:rFonts w:ascii="Georgia" w:hAnsi="Georgia" w:cs="Arial"/>
          <w:i/>
          <w:sz w:val="20"/>
          <w:szCs w:val="20"/>
          <w:highlight w:val="yellow"/>
        </w:rPr>
        <w:t>. You need to ensure that the appropriate person will be able to attend the meeting.</w:t>
      </w:r>
      <w:r>
        <w:rPr>
          <w:rFonts w:ascii="Georgia" w:hAnsi="Georgia" w:cs="Arial"/>
          <w:i/>
          <w:sz w:val="20"/>
          <w:szCs w:val="20"/>
        </w:rPr>
        <w:t xml:space="preserve"> </w:t>
      </w:r>
      <w:r w:rsidRPr="00E37D27">
        <w:rPr>
          <w:rFonts w:ascii="Georgia" w:hAnsi="Georgia" w:cs="Arial"/>
          <w:i/>
          <w:sz w:val="20"/>
          <w:szCs w:val="20"/>
          <w:highlight w:val="yellow"/>
        </w:rPr>
        <w:t xml:space="preserve">The finalised covering paper </w:t>
      </w:r>
      <w:r w:rsidR="000171EA">
        <w:rPr>
          <w:rFonts w:ascii="Georgia" w:hAnsi="Georgia" w:cs="Arial"/>
          <w:i/>
          <w:sz w:val="20"/>
          <w:szCs w:val="20"/>
          <w:highlight w:val="yellow"/>
        </w:rPr>
        <w:t xml:space="preserve">needs to be approved by the executive sponsor </w:t>
      </w:r>
      <w:r w:rsidRPr="00E37D27">
        <w:rPr>
          <w:rFonts w:ascii="Georgia" w:hAnsi="Georgia" w:cs="Arial"/>
          <w:i/>
          <w:sz w:val="20"/>
          <w:szCs w:val="20"/>
          <w:highlight w:val="yellow"/>
        </w:rPr>
        <w:t xml:space="preserve">and sent to </w:t>
      </w:r>
      <w:r w:rsidR="009F70D3">
        <w:rPr>
          <w:rFonts w:ascii="Georgia" w:hAnsi="Georgia" w:cs="Arial"/>
          <w:i/>
          <w:sz w:val="20"/>
          <w:szCs w:val="20"/>
          <w:highlight w:val="yellow"/>
        </w:rPr>
        <w:t>Gillian Brown</w:t>
      </w:r>
      <w:r>
        <w:rPr>
          <w:rFonts w:ascii="Georgia" w:hAnsi="Georgia" w:cs="Arial"/>
          <w:i/>
          <w:sz w:val="20"/>
          <w:szCs w:val="20"/>
          <w:highlight w:val="yellow"/>
        </w:rPr>
        <w:t xml:space="preserve"> </w:t>
      </w:r>
      <w:hyperlink r:id="rId5" w:history="1">
        <w:r w:rsidR="009F70D3" w:rsidRPr="009B0874">
          <w:rPr>
            <w:rStyle w:val="Hyperlink"/>
            <w:rFonts w:ascii="Georgia" w:hAnsi="Georgia" w:cs="Arial"/>
            <w:i/>
            <w:sz w:val="20"/>
            <w:szCs w:val="20"/>
            <w:highlight w:val="yellow"/>
          </w:rPr>
          <w:t>Gillian.Brown@westernsydney.edu.au</w:t>
        </w:r>
      </w:hyperlink>
      <w:r w:rsidR="009F70D3">
        <w:rPr>
          <w:rFonts w:ascii="Georgia" w:hAnsi="Georgia" w:cs="Arial"/>
          <w:i/>
          <w:sz w:val="20"/>
          <w:szCs w:val="20"/>
          <w:highlight w:val="yellow"/>
        </w:rPr>
        <w:t xml:space="preserve"> </w:t>
      </w:r>
      <w:r w:rsidRPr="00E37D27">
        <w:rPr>
          <w:rFonts w:ascii="Georgia" w:hAnsi="Georgia" w:cs="Arial"/>
          <w:i/>
          <w:sz w:val="20"/>
          <w:szCs w:val="20"/>
          <w:highlight w:val="yellow"/>
        </w:rPr>
        <w:t xml:space="preserve">for consolidation into the </w:t>
      </w:r>
      <w:r>
        <w:rPr>
          <w:rFonts w:ascii="Georgia" w:hAnsi="Georgia" w:cs="Arial"/>
          <w:i/>
          <w:sz w:val="20"/>
          <w:szCs w:val="20"/>
          <w:highlight w:val="yellow"/>
        </w:rPr>
        <w:t>ASPC papers</w:t>
      </w:r>
      <w:r w:rsidR="00DD766F">
        <w:rPr>
          <w:rFonts w:ascii="Georgia" w:hAnsi="Georgia" w:cs="Arial"/>
          <w:i/>
          <w:sz w:val="20"/>
          <w:szCs w:val="20"/>
          <w:highlight w:val="yellow"/>
        </w:rPr>
        <w:t xml:space="preserve"> by the agenda closing date (two weeks before the date of the meeting)</w:t>
      </w:r>
      <w:r w:rsidRPr="00E37D27">
        <w:rPr>
          <w:rFonts w:ascii="Georgia" w:hAnsi="Georgia" w:cs="Arial"/>
          <w:i/>
          <w:sz w:val="20"/>
          <w:szCs w:val="20"/>
          <w:highlight w:val="yellow"/>
        </w:rPr>
        <w:t>.</w:t>
      </w:r>
    </w:p>
    <w:sectPr w:rsidR="00A06B42" w:rsidSect="00A73C0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Open Sans">
    <w:altName w:val="Segoe UI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780D"/>
    <w:rsid w:val="000171EA"/>
    <w:rsid w:val="000D780D"/>
    <w:rsid w:val="0014785F"/>
    <w:rsid w:val="00266381"/>
    <w:rsid w:val="004228AE"/>
    <w:rsid w:val="00687583"/>
    <w:rsid w:val="007206D1"/>
    <w:rsid w:val="007C0373"/>
    <w:rsid w:val="00843830"/>
    <w:rsid w:val="008A17D2"/>
    <w:rsid w:val="009F70D3"/>
    <w:rsid w:val="00A06B42"/>
    <w:rsid w:val="00A73C04"/>
    <w:rsid w:val="00B63752"/>
    <w:rsid w:val="00C26214"/>
    <w:rsid w:val="00DD76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329148"/>
  <w15:chartTrackingRefBased/>
  <w15:docId w15:val="{4349115F-C167-4565-A263-FE3570D761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D780D"/>
    <w:pPr>
      <w:spacing w:after="160" w:line="259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7C0373"/>
    <w:pPr>
      <w:spacing w:after="0" w:line="240" w:lineRule="auto"/>
      <w:outlineLvl w:val="0"/>
    </w:pPr>
    <w:rPr>
      <w:rFonts w:ascii="Georgia" w:eastAsia="Calibri" w:hAnsi="Georgia" w:cs="Arial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D780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D780D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4228AE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7C0373"/>
    <w:rPr>
      <w:rFonts w:ascii="Georgia" w:eastAsia="Calibri" w:hAnsi="Georgia" w:cs="Arial"/>
      <w:b/>
    </w:rPr>
  </w:style>
  <w:style w:type="character" w:styleId="Hyperlink">
    <w:name w:val="Hyperlink"/>
    <w:basedOn w:val="DefaultParagraphFont"/>
    <w:uiPriority w:val="99"/>
    <w:unhideWhenUsed/>
    <w:rsid w:val="007C037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F70D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Gillian.Brown@westernsydney.edu.au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282</Words>
  <Characters>1608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Gillian Brown</cp:lastModifiedBy>
  <cp:revision>3</cp:revision>
  <dcterms:created xsi:type="dcterms:W3CDTF">2024-03-20T06:38:00Z</dcterms:created>
  <dcterms:modified xsi:type="dcterms:W3CDTF">2024-03-20T06:45:00Z</dcterms:modified>
</cp:coreProperties>
</file>