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F509" w14:textId="77777777" w:rsidR="00C700BE" w:rsidRDefault="00C700BE">
      <w:bookmarkStart w:id="0" w:name="_GoBack"/>
      <w:bookmarkEnd w:id="0"/>
      <w:r>
        <w:t>As a Gay student from a migrant family that has lived in western Sydney all my life, I have faced adversity and I know I am well equipped to speak for the many students who may have come from a similar place as me.</w:t>
      </w:r>
    </w:p>
    <w:p w14:paraId="00AC00DD" w14:textId="77777777" w:rsidR="00350417" w:rsidRDefault="00350417">
      <w:r>
        <w:t>I believe in pursuing the equality and integration of Queer students at WSU. I know that if I am given the opportunity, I can be a proponent of positive change for the lives of current and future Queer student</w:t>
      </w:r>
      <w:r w:rsidR="00C700BE">
        <w:t xml:space="preserve">s. I will </w:t>
      </w:r>
      <w:r>
        <w:t xml:space="preserve">improve LGBTIQ+ integration by </w:t>
      </w:r>
      <w:r w:rsidR="00C700BE">
        <w:t>fighting for more Spaces, Events and Services that have the LGBTQI+ Community as their main focus.</w:t>
      </w:r>
    </w:p>
    <w:p w14:paraId="61A9C04D" w14:textId="659B0403" w:rsidR="00350417" w:rsidRDefault="00534107">
      <w:r>
        <w:pict w14:anchorId="06F5D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7pt">
            <v:imagedata r:id="rId4" o:title="YIGITER_Erdem_19279523"/>
          </v:shape>
        </w:pict>
      </w:r>
    </w:p>
    <w:sectPr w:rsidR="00350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7"/>
    <w:rsid w:val="00350417"/>
    <w:rsid w:val="00534107"/>
    <w:rsid w:val="00C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646E"/>
  <w15:chartTrackingRefBased/>
  <w15:docId w15:val="{12C67680-2A01-48B0-9598-8E6BA8E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Erdem-Duran Yigiter</dc:creator>
  <cp:keywords/>
  <dc:description/>
  <cp:lastModifiedBy>Grant Murray</cp:lastModifiedBy>
  <cp:revision>2</cp:revision>
  <dcterms:created xsi:type="dcterms:W3CDTF">2019-04-08T08:22:00Z</dcterms:created>
  <dcterms:modified xsi:type="dcterms:W3CDTF">2019-04-08T08:22:00Z</dcterms:modified>
</cp:coreProperties>
</file>