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165381" w:rsidP="006874C3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>
        <w:rPr>
          <w:rFonts w:ascii="Georgia" w:hAnsi="Georgia" w:cs="Arial"/>
          <w:noProof/>
          <w:sz w:val="28"/>
          <w:szCs w:val="28"/>
          <w:u w:val="single"/>
          <w:lang w:val="en-AU" w:eastAsia="en-AU"/>
        </w:rPr>
        <w:drawing>
          <wp:inline distT="0" distB="0" distL="0" distR="0" wp14:anchorId="58404270" wp14:editId="3441963C">
            <wp:extent cx="6774815" cy="1075055"/>
            <wp:effectExtent l="0" t="0" r="6985" b="0"/>
            <wp:docPr id="1" name="Picture 1" descr="V:\REDI\03. Forms, Guidance and Templates\General\Banners\Ethics\Animal Bio and Radiation Centred 600x95px v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DI\03. Forms, Guidance and Templates\General\Banners\Ethics\Animal Bio and Radiation Centred 600x95px v2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C3" w:rsidRPr="00444CE6" w:rsidRDefault="006874C3" w:rsidP="003F0C99">
      <w:pPr>
        <w:jc w:val="center"/>
        <w:rPr>
          <w:rFonts w:ascii="Georgia" w:hAnsi="Georgia" w:cs="Arial"/>
          <w:sz w:val="8"/>
          <w:szCs w:val="8"/>
          <w:u w:val="single"/>
        </w:rPr>
      </w:pPr>
    </w:p>
    <w:p w:rsidR="003F0C99" w:rsidRDefault="00AF5462" w:rsidP="003F0C99">
      <w:pPr>
        <w:jc w:val="center"/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</w:pPr>
      <w:r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ACEC </w:t>
      </w:r>
      <w:r w:rsidR="00E47916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Animal</w:t>
      </w:r>
      <w:r w:rsidR="006D37BA" w:rsidRPr="00165381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 Monitoring </w:t>
      </w:r>
      <w:r w:rsidR="00444CE6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Sheet</w:t>
      </w:r>
      <w:r w:rsidR="00E47916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 – </w:t>
      </w:r>
      <w:proofErr w:type="spellStart"/>
      <w:r w:rsidR="00947B9A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Tumo</w:t>
      </w:r>
      <w:r w:rsidR="00F47998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u</w:t>
      </w:r>
      <w:bookmarkStart w:id="0" w:name="_GoBack"/>
      <w:bookmarkEnd w:id="0"/>
      <w:r w:rsidR="00947B9A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r</w:t>
      </w:r>
      <w:proofErr w:type="spellEnd"/>
      <w:r w:rsidR="00947B9A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 Progression</w:t>
      </w:r>
    </w:p>
    <w:p w:rsidR="00E47916" w:rsidRPr="00165381" w:rsidRDefault="00E47916" w:rsidP="003F0C99">
      <w:pPr>
        <w:jc w:val="center"/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4"/>
        <w:gridCol w:w="2348"/>
        <w:gridCol w:w="774"/>
        <w:gridCol w:w="775"/>
        <w:gridCol w:w="741"/>
        <w:gridCol w:w="34"/>
        <w:gridCol w:w="775"/>
        <w:gridCol w:w="775"/>
        <w:gridCol w:w="775"/>
        <w:gridCol w:w="775"/>
        <w:gridCol w:w="766"/>
      </w:tblGrid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</w:rPr>
              <w:t>ACEC Approval No:</w:t>
            </w:r>
          </w:p>
        </w:tc>
        <w:tc>
          <w:tcPr>
            <w:tcW w:w="2932" w:type="pct"/>
            <w:gridSpan w:val="9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</w:rPr>
              <w:t>Researcher / Trainer:</w:t>
            </w: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</w:rPr>
              <w:t>Phone:</w:t>
            </w:r>
          </w:p>
        </w:tc>
        <w:tc>
          <w:tcPr>
            <w:tcW w:w="2932" w:type="pct"/>
            <w:gridSpan w:val="9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</w:rPr>
              <w:t>Procedure:</w:t>
            </w: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</w:rPr>
              <w:t>Email:</w:t>
            </w:r>
          </w:p>
        </w:tc>
        <w:tc>
          <w:tcPr>
            <w:tcW w:w="2932" w:type="pct"/>
            <w:gridSpan w:val="9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</w:rPr>
              <w:t>Species/Strain/Sex/Age:</w:t>
            </w: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</w:rPr>
              <w:t>Date Performed:</w:t>
            </w:r>
          </w:p>
        </w:tc>
        <w:tc>
          <w:tcPr>
            <w:tcW w:w="2932" w:type="pct"/>
            <w:gridSpan w:val="9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</w:rPr>
              <w:t>Cage#/Box#/Animal ID:</w:t>
            </w: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jc w:val="center"/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>Clinical Observation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5F7AEF">
              <w:rPr>
                <w:rFonts w:ascii="Gotham Narrow Book" w:hAnsi="Gotham Narrow Book" w:cstheme="minorHAnsi"/>
                <w:sz w:val="20"/>
              </w:rPr>
              <w:t>Day</w:t>
            </w:r>
            <w:r w:rsidRPr="005F7AEF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5F7AEF">
              <w:rPr>
                <w:rFonts w:ascii="Gotham Narrow Book" w:hAnsi="Gotham Narrow Book" w:cstheme="minorHAnsi"/>
                <w:sz w:val="20"/>
              </w:rPr>
              <w:t>Day</w:t>
            </w:r>
            <w:r w:rsidRPr="005F7AEF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5F7AEF">
              <w:rPr>
                <w:rFonts w:ascii="Gotham Narrow Book" w:hAnsi="Gotham Narrow Book" w:cstheme="minorHAnsi"/>
                <w:sz w:val="20"/>
              </w:rPr>
              <w:t>Day</w:t>
            </w:r>
            <w:r w:rsidRPr="005F7AEF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5F7AEF">
              <w:rPr>
                <w:rFonts w:ascii="Gotham Narrow Book" w:hAnsi="Gotham Narrow Book" w:cstheme="minorHAnsi"/>
                <w:sz w:val="20"/>
              </w:rPr>
              <w:t>Day</w:t>
            </w:r>
            <w:r w:rsidRPr="005F7AEF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5F7AEF">
              <w:rPr>
                <w:rFonts w:ascii="Gotham Narrow Book" w:hAnsi="Gotham Narrow Book" w:cstheme="minorHAnsi"/>
                <w:sz w:val="20"/>
              </w:rPr>
              <w:t>Day</w:t>
            </w:r>
            <w:r w:rsidRPr="005F7AEF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5F7AEF">
              <w:rPr>
                <w:rFonts w:ascii="Gotham Narrow Book" w:hAnsi="Gotham Narrow Book" w:cstheme="minorHAnsi"/>
                <w:sz w:val="20"/>
              </w:rPr>
              <w:t>Day</w:t>
            </w:r>
            <w:r w:rsidRPr="005F7AEF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color w:val="FF0000"/>
                <w:sz w:val="20"/>
              </w:rPr>
            </w:pPr>
            <w:proofErr w:type="spellStart"/>
            <w:r w:rsidRPr="005F7AEF">
              <w:rPr>
                <w:rFonts w:ascii="Gotham Narrow Book" w:hAnsi="Gotham Narrow Book" w:cstheme="minorHAnsi"/>
                <w:sz w:val="20"/>
              </w:rPr>
              <w:t>Day</w:t>
            </w:r>
            <w:r w:rsidRPr="005F7AEF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sz w:val="20"/>
              </w:rPr>
            </w:pPr>
            <w:proofErr w:type="spellStart"/>
            <w:r w:rsidRPr="005F7AEF">
              <w:rPr>
                <w:rFonts w:ascii="Gotham Narrow Book" w:hAnsi="Gotham Narrow Book" w:cstheme="minorHAnsi"/>
                <w:sz w:val="20"/>
              </w:rPr>
              <w:t>Day</w:t>
            </w:r>
            <w:r w:rsidRPr="005F7AEF">
              <w:rPr>
                <w:rFonts w:ascii="Gotham Narrow Book" w:hAnsi="Gotham Narrow Book" w:cstheme="minorHAnsi"/>
                <w:color w:val="FF0000"/>
                <w:sz w:val="20"/>
              </w:rPr>
              <w:t>x</w:t>
            </w:r>
            <w:proofErr w:type="spellEnd"/>
          </w:p>
        </w:tc>
      </w:tr>
      <w:tr w:rsidR="00245218" w:rsidRPr="005F7AEF" w:rsidTr="008B1485">
        <w:tc>
          <w:tcPr>
            <w:tcW w:w="955" w:type="pct"/>
          </w:tcPr>
          <w:p w:rsidR="00245218" w:rsidRPr="005F7AEF" w:rsidRDefault="00245218" w:rsidP="008B1485">
            <w:pPr>
              <w:jc w:val="center"/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>UNDISTURBED</w:t>
            </w:r>
          </w:p>
        </w:tc>
        <w:tc>
          <w:tcPr>
            <w:tcW w:w="111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</w:rPr>
              <w:t>Date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 xml:space="preserve">Activity </w:t>
            </w:r>
            <w:r w:rsidRPr="005F7AEF">
              <w:rPr>
                <w:rFonts w:ascii="Gotham Narrow Book" w:hAnsi="Gotham Narrow Book" w:cstheme="minorHAnsi"/>
                <w:sz w:val="18"/>
                <w:szCs w:val="18"/>
              </w:rPr>
              <w:t>(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Normal=0,; isolated=1;  huddled/inactive=2; moribund/fitting/=3)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>Posture</w:t>
            </w:r>
            <w:r w:rsidRPr="005F7AEF">
              <w:rPr>
                <w:rFonts w:ascii="Gotham Narrow Book" w:hAnsi="Gotham Narrow Book" w:cstheme="minorHAnsi"/>
              </w:rPr>
              <w:t xml:space="preserve"> </w:t>
            </w:r>
            <w:r w:rsidRPr="005F7AEF">
              <w:rPr>
                <w:rFonts w:ascii="Gotham Narrow Book" w:hAnsi="Gotham Narrow Book" w:cstheme="minorHAnsi"/>
                <w:sz w:val="18"/>
                <w:szCs w:val="18"/>
              </w:rPr>
              <w:t>(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Normal = 0; hunched = 2; trembling=3)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>Movement/Gait</w:t>
            </w:r>
            <w:r w:rsidRPr="005F7AEF">
              <w:rPr>
                <w:rFonts w:ascii="Gotham Narrow Book" w:hAnsi="Gotham Narrow Book" w:cstheme="minorHAnsi"/>
              </w:rPr>
              <w:t xml:space="preserve"> 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slight incoordination=1; tiptoe walking or reluctance to move=2; staggering/limb dragging/paralysis=3)</w:t>
            </w:r>
            <w:r w:rsidRPr="005F7AEF">
              <w:rPr>
                <w:rFonts w:ascii="Gotham Narrow Book" w:hAnsi="Gotham Narrow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i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 xml:space="preserve">Coat condition 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(Normal/groomed=0; rough=1; ruffled/unkempt=2; bleeding or infected wounds or </w:t>
            </w:r>
            <w:proofErr w:type="spellStart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self mutilation</w:t>
            </w:r>
            <w:proofErr w:type="spellEnd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=3)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>Eating/drinking</w:t>
            </w:r>
            <w:r w:rsidRPr="005F7AEF">
              <w:rPr>
                <w:rFonts w:ascii="Gotham Narrow Book" w:hAnsi="Gotham Narrow Book" w:cstheme="minorHAnsi"/>
              </w:rPr>
              <w:t xml:space="preserve"> 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decreased intake during the 1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  <w:vertAlign w:val="superscript"/>
              </w:rPr>
              <w:t>st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24 </w:t>
            </w:r>
            <w:proofErr w:type="spellStart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hrs</w:t>
            </w:r>
            <w:proofErr w:type="spellEnd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day=1; decreased intake  more than 1 day=2; decreased intake over 48hrs=3)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i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 xml:space="preserve">Breathing 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(normal=0; </w:t>
            </w:r>
            <w:proofErr w:type="spellStart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rapid,shallow</w:t>
            </w:r>
            <w:proofErr w:type="spellEnd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=1; </w:t>
            </w:r>
            <w:proofErr w:type="spellStart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rapid,abdominal</w:t>
            </w:r>
            <w:proofErr w:type="spellEnd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breathing=2; </w:t>
            </w:r>
            <w:proofErr w:type="spellStart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laboured</w:t>
            </w:r>
            <w:proofErr w:type="spellEnd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irregular,skin</w:t>
            </w:r>
            <w:proofErr w:type="spellEnd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blue=3)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5000" w:type="pct"/>
            <w:gridSpan w:val="11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b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>ON HANDLING</w:t>
            </w: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i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 xml:space="preserve">Alertness 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dull or depressed=1; little response to handling=2; unconscious=3)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b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 xml:space="preserve">Body weight </w:t>
            </w:r>
            <w:r w:rsidRPr="005F7AEF">
              <w:rPr>
                <w:rFonts w:ascii="Gotham Narrow Book" w:hAnsi="Gotham Narrow Book" w:cstheme="minorHAnsi"/>
              </w:rPr>
              <w:t>(g or kg / Score)</w:t>
            </w:r>
            <w:r w:rsidRPr="005F7AEF">
              <w:rPr>
                <w:rFonts w:ascii="Gotham Narrow Book" w:hAnsi="Gotham Narrow Book" w:cstheme="minorHAnsi"/>
                <w:b/>
              </w:rPr>
              <w:t xml:space="preserve"> </w:t>
            </w:r>
          </w:p>
          <w:p w:rsidR="00245218" w:rsidRPr="005F7AEF" w:rsidRDefault="00245218" w:rsidP="008B1485">
            <w:pPr>
              <w:rPr>
                <w:rFonts w:ascii="Gotham Narrow Book" w:hAnsi="Gotham Narrow Book" w:cstheme="minorHAnsi"/>
                <w:b/>
              </w:rPr>
            </w:pP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(normal weight &amp; growth rate=0; reduced growth weight=1; chronic weight loss&gt;15% =2;weight loss = or &gt;20%=3)</w:t>
            </w: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  <w:tcBorders>
              <w:tr2bl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  <w:tcBorders>
              <w:tr2bl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  <w:tcBorders>
              <w:tr2bl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  <w:tcBorders>
              <w:tr2bl w:val="single" w:sz="4" w:space="0" w:color="auto"/>
            </w:tcBorders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>Dehydration</w:t>
            </w:r>
            <w:r w:rsidRPr="005F7AEF">
              <w:rPr>
                <w:rFonts w:ascii="Gotham Narrow Book" w:hAnsi="Gotham Narrow Book" w:cstheme="minorHAnsi"/>
              </w:rPr>
              <w:t xml:space="preserve"> 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(none=0; skin less elastic=1; skin tenting=2; skin tenting &amp; sunken eyes=3)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>Eyes, Nose</w:t>
            </w:r>
            <w:r w:rsidRPr="005F7AEF">
              <w:rPr>
                <w:rFonts w:ascii="Gotham Narrow Book" w:hAnsi="Gotham Narrow Book" w:cstheme="minorHAnsi"/>
              </w:rPr>
              <w:t xml:space="preserve"> 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(normal=0; wetness or dull eyes=1; discharge/squinty eyes=2; coagulated nasal discharge/matted eyes=3)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i/>
              </w:rPr>
            </w:pPr>
            <w:proofErr w:type="spellStart"/>
            <w:r w:rsidRPr="005F7AEF">
              <w:rPr>
                <w:rFonts w:ascii="Gotham Narrow Book" w:hAnsi="Gotham Narrow Book" w:cstheme="minorHAnsi"/>
                <w:b/>
              </w:rPr>
              <w:t>Faeces</w:t>
            </w:r>
            <w:proofErr w:type="spellEnd"/>
            <w:r w:rsidRPr="005F7AEF">
              <w:rPr>
                <w:rFonts w:ascii="Gotham Narrow Book" w:hAnsi="Gotham Narrow Book" w:cstheme="minorHAnsi"/>
                <w:b/>
              </w:rPr>
              <w:t xml:space="preserve"> 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(normal=0; moist but formed=1;loose, soiled </w:t>
            </w:r>
            <w:proofErr w:type="spellStart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peri</w:t>
            </w:r>
            <w:proofErr w:type="spellEnd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-anal area or mucoid=2; watery or no </w:t>
            </w:r>
            <w:proofErr w:type="spellStart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faeces</w:t>
            </w:r>
            <w:proofErr w:type="spellEnd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 for 48hrs  or blood=3)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rPr>
          <w:trHeight w:val="318"/>
        </w:trPr>
        <w:tc>
          <w:tcPr>
            <w:tcW w:w="2068" w:type="pct"/>
            <w:gridSpan w:val="2"/>
          </w:tcPr>
          <w:p w:rsidR="00245218" w:rsidRPr="005F7AEF" w:rsidRDefault="00245218" w:rsidP="008B1485">
            <w:pPr>
              <w:spacing w:after="200" w:line="276" w:lineRule="auto"/>
              <w:rPr>
                <w:rFonts w:ascii="Gotham Narrow Book" w:hAnsi="Gotham Narrow Book" w:cstheme="minorHAnsi"/>
                <w:i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 xml:space="preserve">Urine 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(normal = 0; Increased/decreased = 3)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rPr>
          <w:trHeight w:val="318"/>
        </w:trPr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/>
                <w:i/>
                <w:sz w:val="18"/>
                <w:szCs w:val="18"/>
              </w:rPr>
            </w:pPr>
            <w:r w:rsidRPr="005F7AEF">
              <w:rPr>
                <w:rFonts w:ascii="Gotham Narrow Book" w:hAnsi="Gotham Narrow Book"/>
                <w:b/>
              </w:rPr>
              <w:t>Body Temperature</w:t>
            </w:r>
            <w:r w:rsidRPr="005F7AEF">
              <w:rPr>
                <w:rFonts w:ascii="Gotham Narrow Book" w:hAnsi="Gotham Narrow Book"/>
                <w:i/>
              </w:rPr>
              <w:t xml:space="preserve"> 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</w:rPr>
              <w:t>(basal t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  <w:vertAlign w:val="superscript"/>
              </w:rPr>
              <w:t xml:space="preserve">0 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</w:rPr>
              <w:t>measured at 18mos &amp; 20mos)</w:t>
            </w:r>
          </w:p>
          <w:p w:rsidR="00245218" w:rsidRPr="005F7AEF" w:rsidRDefault="00245218" w:rsidP="008B1485">
            <w:pPr>
              <w:rPr>
                <w:rFonts w:ascii="Gotham Narrow Book" w:hAnsi="Gotham Narrow Book" w:cstheme="minorHAnsi"/>
                <w:b/>
              </w:rPr>
            </w:pPr>
            <w:r w:rsidRPr="005F7AEF">
              <w:rPr>
                <w:rFonts w:ascii="Gotham Narrow Book" w:hAnsi="Gotham Narrow Book"/>
                <w:i/>
                <w:sz w:val="18"/>
                <w:szCs w:val="18"/>
              </w:rPr>
              <w:t>(basal t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  <w:vertAlign w:val="superscript"/>
              </w:rPr>
              <w:t>0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</w:rPr>
              <w:t xml:space="preserve">=0;  1 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  <w:vertAlign w:val="superscript"/>
              </w:rPr>
              <w:t>0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</w:rPr>
              <w:t xml:space="preserve">C </w:t>
            </w:r>
            <w:r w:rsidRPr="005F7AEF">
              <w:rPr>
                <w:rFonts w:ascii="Courier New" w:hAnsi="Courier New" w:cs="Courier New"/>
                <w:i/>
                <w:sz w:val="18"/>
                <w:szCs w:val="18"/>
              </w:rPr>
              <w:t>↓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</w:rPr>
              <w:t xml:space="preserve">= 1; 2 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  <w:vertAlign w:val="superscript"/>
              </w:rPr>
              <w:t>0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</w:rPr>
              <w:t xml:space="preserve">C </w:t>
            </w:r>
            <w:r w:rsidRPr="005F7AEF">
              <w:rPr>
                <w:rFonts w:ascii="Courier New" w:hAnsi="Courier New" w:cs="Courier New"/>
                <w:i/>
                <w:sz w:val="18"/>
                <w:szCs w:val="18"/>
              </w:rPr>
              <w:t>↓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</w:rPr>
              <w:t xml:space="preserve">=2, &gt;3 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  <w:vertAlign w:val="superscript"/>
              </w:rPr>
              <w:t>0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</w:rPr>
              <w:t xml:space="preserve">C </w:t>
            </w:r>
            <w:r w:rsidRPr="005F7AEF">
              <w:rPr>
                <w:rFonts w:ascii="Courier New" w:hAnsi="Courier New" w:cs="Courier New"/>
                <w:i/>
                <w:sz w:val="18"/>
                <w:szCs w:val="18"/>
              </w:rPr>
              <w:t>↓</w:t>
            </w:r>
            <w:r w:rsidRPr="005F7AEF">
              <w:rPr>
                <w:rFonts w:ascii="Gotham Narrow Book" w:hAnsi="Gotham Narrow Book"/>
                <w:i/>
                <w:sz w:val="18"/>
                <w:szCs w:val="18"/>
              </w:rPr>
              <w:t xml:space="preserve"> = 3)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rPr>
          <w:trHeight w:val="318"/>
        </w:trPr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/>
                <w:b/>
              </w:rPr>
            </w:pPr>
            <w:proofErr w:type="spellStart"/>
            <w:r w:rsidRPr="005F7AEF">
              <w:rPr>
                <w:rFonts w:ascii="Gotham Narrow Book" w:hAnsi="Gotham Narrow Book"/>
                <w:b/>
              </w:rPr>
              <w:t>Tumour</w:t>
            </w:r>
            <w:proofErr w:type="spellEnd"/>
            <w:r w:rsidRPr="005F7AEF">
              <w:rPr>
                <w:rFonts w:ascii="Gotham Narrow Book" w:hAnsi="Gotham Narrow Book"/>
                <w:b/>
              </w:rPr>
              <w:t xml:space="preserve"> – by palpation (Y or N)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rPr>
          <w:trHeight w:val="318"/>
        </w:trPr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/>
                <w:i/>
              </w:rPr>
            </w:pPr>
            <w:proofErr w:type="spellStart"/>
            <w:r w:rsidRPr="005F7AEF">
              <w:rPr>
                <w:rFonts w:ascii="Gotham Narrow Book" w:hAnsi="Gotham Narrow Book"/>
                <w:b/>
              </w:rPr>
              <w:t>Tumour</w:t>
            </w:r>
            <w:proofErr w:type="spellEnd"/>
            <w:r w:rsidRPr="005F7AEF">
              <w:rPr>
                <w:rFonts w:ascii="Gotham Narrow Book" w:hAnsi="Gotham Narrow Book"/>
                <w:b/>
              </w:rPr>
              <w:t xml:space="preserve"> - Size </w:t>
            </w:r>
            <w:r w:rsidRPr="005F7AEF">
              <w:rPr>
                <w:rFonts w:ascii="Gotham Narrow Book" w:hAnsi="Gotham Narrow Book"/>
              </w:rPr>
              <w:t>(long diameter)</w:t>
            </w:r>
            <w:r w:rsidRPr="005F7AEF">
              <w:rPr>
                <w:rFonts w:ascii="Gotham Narrow Book" w:hAnsi="Gotham Narrow Book"/>
                <w:i/>
              </w:rPr>
              <w:t xml:space="preserve"> 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rPr>
          <w:trHeight w:val="318"/>
        </w:trPr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/>
                <w:b/>
              </w:rPr>
            </w:pPr>
            <w:proofErr w:type="spellStart"/>
            <w:r w:rsidRPr="005F7AEF">
              <w:rPr>
                <w:rFonts w:ascii="Gotham Narrow Book" w:hAnsi="Gotham Narrow Book"/>
                <w:b/>
              </w:rPr>
              <w:t>Tumour</w:t>
            </w:r>
            <w:proofErr w:type="spellEnd"/>
            <w:r w:rsidRPr="005F7AEF">
              <w:rPr>
                <w:rFonts w:ascii="Gotham Narrow Book" w:hAnsi="Gotham Narrow Book"/>
                <w:b/>
              </w:rPr>
              <w:t xml:space="preserve"> - Size </w:t>
            </w:r>
            <w:r w:rsidRPr="005F7AEF">
              <w:rPr>
                <w:rFonts w:ascii="Gotham Narrow Book" w:hAnsi="Gotham Narrow Book"/>
              </w:rPr>
              <w:t>(short diameter)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rPr>
          <w:trHeight w:val="318"/>
        </w:trPr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/>
                <w:sz w:val="16"/>
                <w:szCs w:val="16"/>
              </w:rPr>
            </w:pPr>
            <w:proofErr w:type="spellStart"/>
            <w:r w:rsidRPr="005F7AEF">
              <w:rPr>
                <w:rFonts w:ascii="Gotham Narrow Book" w:hAnsi="Gotham Narrow Book"/>
                <w:b/>
              </w:rPr>
              <w:t>Tumour</w:t>
            </w:r>
            <w:proofErr w:type="spellEnd"/>
            <w:r w:rsidRPr="005F7AEF">
              <w:rPr>
                <w:rFonts w:ascii="Gotham Narrow Book" w:hAnsi="Gotham Narrow Book"/>
                <w:b/>
              </w:rPr>
              <w:t xml:space="preserve"> – appearance </w:t>
            </w:r>
            <w:r w:rsidRPr="005F7AEF">
              <w:rPr>
                <w:rFonts w:ascii="Gotham Narrow Book" w:hAnsi="Gotham Narrow Book"/>
                <w:sz w:val="18"/>
                <w:szCs w:val="18"/>
              </w:rPr>
              <w:t>(ulceration = 3)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245218">
        <w:trPr>
          <w:trHeight w:val="273"/>
        </w:trPr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/>
                <w:b/>
                <w:i/>
              </w:rPr>
            </w:pPr>
            <w:r w:rsidRPr="005F7AEF">
              <w:rPr>
                <w:rFonts w:ascii="Gotham Narrow Book" w:hAnsi="Gotham Narrow Book"/>
                <w:b/>
                <w:i/>
              </w:rPr>
              <w:lastRenderedPageBreak/>
              <w:t xml:space="preserve">Post-procedure Analgesic/Dose/route:  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rPr>
          <w:trHeight w:val="563"/>
        </w:trPr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sz w:val="18"/>
                <w:szCs w:val="18"/>
              </w:rPr>
            </w:pPr>
            <w:r w:rsidRPr="005F7AEF">
              <w:rPr>
                <w:rFonts w:ascii="Gotham Narrow Book" w:hAnsi="Gotham Narrow Book" w:cstheme="minorHAnsi"/>
                <w:b/>
                <w:i/>
              </w:rPr>
              <w:t xml:space="preserve">Treatment/support   </w:t>
            </w:r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 xml:space="preserve">(e.g. fluids, antibiotics, mushy food, hydrating </w:t>
            </w:r>
            <w:proofErr w:type="spellStart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gels</w:t>
            </w:r>
            <w:proofErr w:type="gramStart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,etc</w:t>
            </w:r>
            <w:proofErr w:type="spellEnd"/>
            <w:proofErr w:type="gramEnd"/>
            <w:r w:rsidRPr="005F7AEF">
              <w:rPr>
                <w:rFonts w:ascii="Gotham Narrow Book" w:hAnsi="Gotham Narrow Book" w:cstheme="minorHAnsi"/>
                <w:i/>
                <w:sz w:val="18"/>
                <w:szCs w:val="18"/>
              </w:rPr>
              <w:t>.)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b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>Monitored by:</w:t>
            </w: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  <w:tr w:rsidR="00245218" w:rsidRPr="005F7AEF" w:rsidTr="008B1485">
        <w:tc>
          <w:tcPr>
            <w:tcW w:w="2068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  <w:b/>
              </w:rPr>
            </w:pPr>
            <w:r w:rsidRPr="005F7AEF">
              <w:rPr>
                <w:rFonts w:ascii="Gotham Narrow Book" w:hAnsi="Gotham Narrow Book" w:cstheme="minorHAnsi"/>
                <w:b/>
              </w:rPr>
              <w:t>Other  Comments</w:t>
            </w:r>
          </w:p>
          <w:p w:rsidR="00245218" w:rsidRPr="005F7AEF" w:rsidRDefault="00245218" w:rsidP="008B1485">
            <w:pPr>
              <w:rPr>
                <w:rFonts w:ascii="Gotham Narrow Book" w:hAnsi="Gotham Narrow Book" w:cstheme="minorHAnsi"/>
                <w:b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51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83" w:type="pct"/>
            <w:gridSpan w:val="2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7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  <w:tc>
          <w:tcPr>
            <w:tcW w:w="363" w:type="pct"/>
          </w:tcPr>
          <w:p w:rsidR="00245218" w:rsidRPr="005F7AEF" w:rsidRDefault="00245218" w:rsidP="008B1485">
            <w:pPr>
              <w:rPr>
                <w:rFonts w:ascii="Gotham Narrow Book" w:hAnsi="Gotham Narrow Book" w:cstheme="minorHAnsi"/>
              </w:rPr>
            </w:pPr>
          </w:p>
        </w:tc>
      </w:tr>
    </w:tbl>
    <w:p w:rsidR="00A11D5F" w:rsidRPr="005F7AEF" w:rsidRDefault="00A11D5F" w:rsidP="00C6497A">
      <w:pPr>
        <w:rPr>
          <w:rFonts w:ascii="Gotham Narrow Book" w:hAnsi="Gotham Narrow Book" w:cs="Arial"/>
          <w:sz w:val="20"/>
          <w:szCs w:val="20"/>
        </w:rPr>
      </w:pPr>
    </w:p>
    <w:p w:rsidR="0054503B" w:rsidRDefault="00245218" w:rsidP="00245218">
      <w:pPr>
        <w:ind w:left="-142" w:right="-24"/>
        <w:rPr>
          <w:rFonts w:ascii="Gotham Narrow Book" w:hAnsi="Gotham Narrow Book"/>
          <w:sz w:val="20"/>
          <w:szCs w:val="20"/>
          <w:vertAlign w:val="superscript"/>
        </w:rPr>
      </w:pPr>
      <w:r w:rsidRPr="005F7AEF">
        <w:rPr>
          <w:rFonts w:ascii="Gotham Narrow Book" w:hAnsi="Gotham Narrow Book"/>
          <w:b/>
          <w:sz w:val="20"/>
          <w:szCs w:val="20"/>
        </w:rPr>
        <w:t xml:space="preserve">Criteria for euthanasia:  </w:t>
      </w:r>
      <w:r w:rsidRPr="005F7AEF">
        <w:rPr>
          <w:rFonts w:ascii="Gotham Narrow Book" w:hAnsi="Gotham Narrow Book"/>
          <w:sz w:val="20"/>
          <w:szCs w:val="20"/>
        </w:rPr>
        <w:t xml:space="preserve">Assessment score of 3 for any of the following clinical observations: Activity, Movement/Gait, Breathing, Alertness, Body weight loss is equal to or more than 20%,, </w:t>
      </w:r>
      <w:proofErr w:type="spellStart"/>
      <w:r w:rsidRPr="005F7AEF">
        <w:rPr>
          <w:rFonts w:ascii="Gotham Narrow Book" w:hAnsi="Gotham Narrow Book"/>
          <w:sz w:val="20"/>
          <w:szCs w:val="20"/>
        </w:rPr>
        <w:t>Tumour</w:t>
      </w:r>
      <w:proofErr w:type="spellEnd"/>
      <w:r w:rsidRPr="005F7AEF">
        <w:rPr>
          <w:rFonts w:ascii="Gotham Narrow Book" w:hAnsi="Gotham Narrow Book"/>
          <w:sz w:val="20"/>
          <w:szCs w:val="20"/>
        </w:rPr>
        <w:t xml:space="preserve"> </w:t>
      </w:r>
      <w:r w:rsidR="0054503B" w:rsidRPr="005F7AEF">
        <w:rPr>
          <w:rFonts w:ascii="Gotham Narrow Book" w:hAnsi="Gotham Narrow Book"/>
          <w:sz w:val="20"/>
          <w:szCs w:val="20"/>
        </w:rPr>
        <w:t>area greater than 1.0cm</w:t>
      </w:r>
      <w:r w:rsidR="0054503B" w:rsidRPr="005F7AEF">
        <w:rPr>
          <w:rFonts w:ascii="Gotham Narrow Book" w:hAnsi="Gotham Narrow Book"/>
          <w:sz w:val="20"/>
          <w:szCs w:val="20"/>
          <w:vertAlign w:val="superscript"/>
        </w:rPr>
        <w:t xml:space="preserve">2 </w:t>
      </w:r>
      <w:r w:rsidR="0054503B" w:rsidRPr="005F7AEF">
        <w:rPr>
          <w:rFonts w:ascii="Gotham Narrow Book" w:hAnsi="Gotham Narrow Book"/>
          <w:sz w:val="20"/>
          <w:szCs w:val="20"/>
        </w:rPr>
        <w:t>(long x short diameter) or tumor volume</w:t>
      </w:r>
      <w:r w:rsidRPr="005F7AEF">
        <w:rPr>
          <w:rFonts w:ascii="Gotham Narrow Book" w:hAnsi="Gotham Narrow Book"/>
          <w:sz w:val="20"/>
          <w:szCs w:val="20"/>
        </w:rPr>
        <w:t xml:space="preserve"> greater than 1.0cm</w:t>
      </w:r>
      <w:r w:rsidR="0054503B" w:rsidRPr="005F7AEF">
        <w:rPr>
          <w:rFonts w:ascii="Gotham Narrow Book" w:hAnsi="Gotham Narrow Book"/>
          <w:sz w:val="20"/>
          <w:szCs w:val="20"/>
          <w:vertAlign w:val="superscript"/>
        </w:rPr>
        <w:t>3</w:t>
      </w:r>
    </w:p>
    <w:p w:rsidR="00245218" w:rsidRPr="004872F0" w:rsidRDefault="00245218" w:rsidP="00245218">
      <w:pPr>
        <w:ind w:left="-142" w:right="-24"/>
        <w:rPr>
          <w:rFonts w:ascii="Gotham Narrow Book" w:hAnsi="Gotham Narrow Book"/>
          <w:sz w:val="20"/>
          <w:szCs w:val="20"/>
        </w:rPr>
      </w:pPr>
      <w:r w:rsidRPr="004872F0">
        <w:rPr>
          <w:rFonts w:ascii="Gotham Narrow Book" w:hAnsi="Gotham Narrow Book"/>
          <w:sz w:val="20"/>
          <w:szCs w:val="20"/>
        </w:rPr>
        <w:t>.</w:t>
      </w:r>
    </w:p>
    <w:p w:rsidR="00245218" w:rsidRPr="004872F0" w:rsidRDefault="00245218" w:rsidP="00245218">
      <w:pPr>
        <w:ind w:left="-142" w:right="-166"/>
        <w:rPr>
          <w:rFonts w:ascii="Gotham Narrow Book" w:hAnsi="Gotham Narrow Book"/>
          <w:sz w:val="20"/>
          <w:szCs w:val="20"/>
        </w:rPr>
      </w:pPr>
      <w:r w:rsidRPr="004872F0">
        <w:rPr>
          <w:rFonts w:ascii="Gotham Narrow Book" w:hAnsi="Gotham Narrow Book"/>
          <w:b/>
          <w:sz w:val="20"/>
          <w:szCs w:val="20"/>
        </w:rPr>
        <w:t>Immediate veterinary treatment required</w:t>
      </w:r>
      <w:r w:rsidRPr="004872F0">
        <w:rPr>
          <w:rFonts w:ascii="Gotham Narrow Book" w:hAnsi="Gotham Narrow Book"/>
          <w:sz w:val="20"/>
          <w:szCs w:val="20"/>
        </w:rPr>
        <w:t xml:space="preserve">:  A score of 2-3 for clinical observations listed above. </w:t>
      </w:r>
    </w:p>
    <w:p w:rsidR="00245218" w:rsidRDefault="00245218" w:rsidP="00C6497A">
      <w:pPr>
        <w:rPr>
          <w:rFonts w:ascii="Gotham Narrow Book" w:hAnsi="Gotham Narrow Book" w:cs="Arial"/>
          <w:sz w:val="20"/>
          <w:szCs w:val="20"/>
        </w:rPr>
      </w:pPr>
    </w:p>
    <w:sectPr w:rsidR="00245218" w:rsidSect="00F479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1" w:rsidRDefault="001B08D1">
      <w:r>
        <w:separator/>
      </w:r>
    </w:p>
  </w:endnote>
  <w:endnote w:type="continuationSeparator" w:id="0">
    <w:p w:rsidR="001B08D1" w:rsidRDefault="001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FF1E59" w:rsidRDefault="00AF5462" w:rsidP="008B1EB9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ACEC </w:t>
    </w:r>
    <w:r w:rsidR="00E47916">
      <w:rPr>
        <w:rFonts w:ascii="Arial" w:hAnsi="Arial" w:cs="Arial"/>
        <w:sz w:val="16"/>
        <w:szCs w:val="16"/>
      </w:rPr>
      <w:t>Animal</w:t>
    </w:r>
    <w:r w:rsidR="005A7C0F" w:rsidRPr="00FF1E59">
      <w:rPr>
        <w:rFonts w:ascii="Arial" w:hAnsi="Arial" w:cs="Arial"/>
        <w:sz w:val="16"/>
        <w:szCs w:val="16"/>
      </w:rPr>
      <w:t xml:space="preserve"> Monitoring </w:t>
    </w:r>
    <w:r w:rsidR="00444CE6">
      <w:rPr>
        <w:rFonts w:ascii="Arial" w:hAnsi="Arial" w:cs="Arial"/>
        <w:sz w:val="16"/>
        <w:szCs w:val="16"/>
      </w:rPr>
      <w:t>Sheet</w:t>
    </w:r>
    <w:r w:rsidR="00E47916">
      <w:rPr>
        <w:rFonts w:ascii="Arial" w:hAnsi="Arial" w:cs="Arial"/>
        <w:sz w:val="16"/>
        <w:szCs w:val="16"/>
      </w:rPr>
      <w:t xml:space="preserve"> - </w:t>
    </w:r>
    <w:proofErr w:type="spellStart"/>
    <w:r w:rsidR="00245218">
      <w:rPr>
        <w:rFonts w:ascii="Arial" w:hAnsi="Arial" w:cs="Arial"/>
        <w:sz w:val="16"/>
        <w:szCs w:val="16"/>
      </w:rPr>
      <w:t>Tumo</w:t>
    </w:r>
    <w:r w:rsidR="00F47998">
      <w:rPr>
        <w:rFonts w:ascii="Arial" w:hAnsi="Arial" w:cs="Arial"/>
        <w:sz w:val="16"/>
        <w:szCs w:val="16"/>
      </w:rPr>
      <w:t>u</w:t>
    </w:r>
    <w:r w:rsidR="00245218">
      <w:rPr>
        <w:rFonts w:ascii="Arial" w:hAnsi="Arial" w:cs="Arial"/>
        <w:sz w:val="16"/>
        <w:szCs w:val="16"/>
      </w:rPr>
      <w:t>r</w:t>
    </w:r>
    <w:proofErr w:type="spellEnd"/>
    <w:r w:rsidR="00E47916">
      <w:rPr>
        <w:rFonts w:ascii="Arial" w:hAnsi="Arial" w:cs="Arial"/>
        <w:sz w:val="16"/>
        <w:szCs w:val="16"/>
      </w:rPr>
      <w:t xml:space="preserve"> </w:t>
    </w:r>
    <w:r w:rsidR="00245218">
      <w:rPr>
        <w:rFonts w:ascii="Arial" w:hAnsi="Arial" w:cs="Arial"/>
        <w:sz w:val="16"/>
        <w:szCs w:val="16"/>
      </w:rPr>
      <w:t>Progression</w:t>
    </w:r>
    <w:r w:rsidR="0016615B" w:rsidRPr="00FF1E59">
      <w:rPr>
        <w:rFonts w:ascii="Arial" w:hAnsi="Arial" w:cs="Arial"/>
        <w:sz w:val="16"/>
        <w:szCs w:val="16"/>
      </w:rPr>
      <w:t xml:space="preserve"> – </w:t>
    </w:r>
    <w:r w:rsidR="005A7C0F" w:rsidRPr="00FF1E59">
      <w:rPr>
        <w:rFonts w:ascii="Arial" w:hAnsi="Arial" w:cs="Arial"/>
        <w:sz w:val="16"/>
        <w:szCs w:val="16"/>
      </w:rPr>
      <w:t>V</w:t>
    </w:r>
    <w:r w:rsidR="00444CE6">
      <w:rPr>
        <w:rFonts w:ascii="Arial" w:hAnsi="Arial" w:cs="Arial"/>
        <w:sz w:val="16"/>
        <w:szCs w:val="16"/>
      </w:rPr>
      <w:t>1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5A7C0F" w:rsidRPr="00FF1E59">
      <w:rPr>
        <w:rFonts w:ascii="Arial" w:hAnsi="Arial" w:cs="Arial"/>
        <w:sz w:val="16"/>
        <w:szCs w:val="16"/>
      </w:rPr>
      <w:t>–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165381">
      <w:rPr>
        <w:rFonts w:ascii="Arial" w:hAnsi="Arial" w:cs="Arial"/>
        <w:sz w:val="16"/>
        <w:szCs w:val="16"/>
      </w:rPr>
      <w:t>Feb 2018</w:t>
    </w:r>
  </w:p>
  <w:p w:rsidR="00FC277B" w:rsidRPr="008B1EB9" w:rsidRDefault="00731ACE" w:rsidP="008B1EB9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F47998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61506B" w:rsidRDefault="008B1EB9" w:rsidP="008B1EB9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8B1EB9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1" w:rsidRDefault="001B08D1">
      <w:r>
        <w:separator/>
      </w:r>
    </w:p>
  </w:footnote>
  <w:footnote w:type="continuationSeparator" w:id="0">
    <w:p w:rsidR="001B08D1" w:rsidRDefault="001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479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A7B1D"/>
    <w:multiLevelType w:val="hybridMultilevel"/>
    <w:tmpl w:val="B8784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1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3"/>
  </w:num>
  <w:num w:numId="8">
    <w:abstractNumId w:val="7"/>
  </w:num>
  <w:num w:numId="9">
    <w:abstractNumId w:val="1"/>
  </w:num>
  <w:num w:numId="10">
    <w:abstractNumId w:val="12"/>
  </w:num>
  <w:num w:numId="11">
    <w:abstractNumId w:val="22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25"/>
  </w:num>
  <w:num w:numId="17">
    <w:abstractNumId w:val="18"/>
  </w:num>
  <w:num w:numId="18">
    <w:abstractNumId w:val="9"/>
  </w:num>
  <w:num w:numId="19">
    <w:abstractNumId w:val="14"/>
  </w:num>
  <w:num w:numId="20">
    <w:abstractNumId w:val="24"/>
  </w:num>
  <w:num w:numId="21">
    <w:abstractNumId w:val="24"/>
  </w:num>
  <w:num w:numId="22">
    <w:abstractNumId w:val="11"/>
  </w:num>
  <w:num w:numId="23">
    <w:abstractNumId w:val="3"/>
  </w:num>
  <w:num w:numId="24">
    <w:abstractNumId w:val="17"/>
  </w:num>
  <w:num w:numId="25">
    <w:abstractNumId w:val="6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4501"/>
    <w:rsid w:val="00061F47"/>
    <w:rsid w:val="00065997"/>
    <w:rsid w:val="00071082"/>
    <w:rsid w:val="00086EFA"/>
    <w:rsid w:val="00092749"/>
    <w:rsid w:val="0009371E"/>
    <w:rsid w:val="0009746D"/>
    <w:rsid w:val="000B3ABD"/>
    <w:rsid w:val="000B4EAC"/>
    <w:rsid w:val="000C2D82"/>
    <w:rsid w:val="000D5B2C"/>
    <w:rsid w:val="000E1F22"/>
    <w:rsid w:val="000E2510"/>
    <w:rsid w:val="000F16E6"/>
    <w:rsid w:val="00100EB3"/>
    <w:rsid w:val="001079F0"/>
    <w:rsid w:val="00113263"/>
    <w:rsid w:val="001248DC"/>
    <w:rsid w:val="00126E2C"/>
    <w:rsid w:val="00134FC1"/>
    <w:rsid w:val="001406C5"/>
    <w:rsid w:val="001423AC"/>
    <w:rsid w:val="00165381"/>
    <w:rsid w:val="0016615B"/>
    <w:rsid w:val="001744D9"/>
    <w:rsid w:val="00177781"/>
    <w:rsid w:val="00180E1D"/>
    <w:rsid w:val="0019078D"/>
    <w:rsid w:val="00192E4F"/>
    <w:rsid w:val="001A72D4"/>
    <w:rsid w:val="001B0063"/>
    <w:rsid w:val="001B08D1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215D7"/>
    <w:rsid w:val="00226C98"/>
    <w:rsid w:val="00235F39"/>
    <w:rsid w:val="00245218"/>
    <w:rsid w:val="00245450"/>
    <w:rsid w:val="002473B8"/>
    <w:rsid w:val="00264E38"/>
    <w:rsid w:val="00266855"/>
    <w:rsid w:val="00266E4E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6507E"/>
    <w:rsid w:val="00380292"/>
    <w:rsid w:val="003919F3"/>
    <w:rsid w:val="003A6339"/>
    <w:rsid w:val="003B274F"/>
    <w:rsid w:val="003B3463"/>
    <w:rsid w:val="003B672E"/>
    <w:rsid w:val="003C4243"/>
    <w:rsid w:val="003D0A9E"/>
    <w:rsid w:val="003E0402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44CE6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4B72"/>
    <w:rsid w:val="00515694"/>
    <w:rsid w:val="00521128"/>
    <w:rsid w:val="0054503B"/>
    <w:rsid w:val="00546F35"/>
    <w:rsid w:val="00553A0F"/>
    <w:rsid w:val="00556FEC"/>
    <w:rsid w:val="00570A5E"/>
    <w:rsid w:val="005727DA"/>
    <w:rsid w:val="00582D25"/>
    <w:rsid w:val="00596B62"/>
    <w:rsid w:val="005A7C0F"/>
    <w:rsid w:val="005B09FF"/>
    <w:rsid w:val="005C444F"/>
    <w:rsid w:val="005D18E4"/>
    <w:rsid w:val="005E7FEC"/>
    <w:rsid w:val="005F2093"/>
    <w:rsid w:val="005F7AEF"/>
    <w:rsid w:val="00613A24"/>
    <w:rsid w:val="0061506B"/>
    <w:rsid w:val="00617712"/>
    <w:rsid w:val="00632BF4"/>
    <w:rsid w:val="0064126E"/>
    <w:rsid w:val="00644355"/>
    <w:rsid w:val="00652925"/>
    <w:rsid w:val="00656B49"/>
    <w:rsid w:val="00664E30"/>
    <w:rsid w:val="006759E1"/>
    <w:rsid w:val="00677AB8"/>
    <w:rsid w:val="006811B3"/>
    <w:rsid w:val="006874C3"/>
    <w:rsid w:val="006A0429"/>
    <w:rsid w:val="006C6E96"/>
    <w:rsid w:val="006D37BA"/>
    <w:rsid w:val="006D52E8"/>
    <w:rsid w:val="006E02B2"/>
    <w:rsid w:val="006E13A2"/>
    <w:rsid w:val="006E70F9"/>
    <w:rsid w:val="006E7BB4"/>
    <w:rsid w:val="006F4AB4"/>
    <w:rsid w:val="00700544"/>
    <w:rsid w:val="007029FF"/>
    <w:rsid w:val="007069AA"/>
    <w:rsid w:val="00731ACE"/>
    <w:rsid w:val="00733530"/>
    <w:rsid w:val="00750650"/>
    <w:rsid w:val="00753ADB"/>
    <w:rsid w:val="00761D16"/>
    <w:rsid w:val="007660F8"/>
    <w:rsid w:val="0077351A"/>
    <w:rsid w:val="00777264"/>
    <w:rsid w:val="0079132D"/>
    <w:rsid w:val="00794D84"/>
    <w:rsid w:val="00795EB6"/>
    <w:rsid w:val="007A16C2"/>
    <w:rsid w:val="007A75D9"/>
    <w:rsid w:val="007B3D02"/>
    <w:rsid w:val="007E1F4D"/>
    <w:rsid w:val="007F6CBF"/>
    <w:rsid w:val="00804C9C"/>
    <w:rsid w:val="00807E8F"/>
    <w:rsid w:val="00817490"/>
    <w:rsid w:val="00823976"/>
    <w:rsid w:val="00832AD6"/>
    <w:rsid w:val="00837291"/>
    <w:rsid w:val="00840C6C"/>
    <w:rsid w:val="00854346"/>
    <w:rsid w:val="00860F3D"/>
    <w:rsid w:val="008742E9"/>
    <w:rsid w:val="0087499B"/>
    <w:rsid w:val="00875FC2"/>
    <w:rsid w:val="00883465"/>
    <w:rsid w:val="008B1EB9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313C6"/>
    <w:rsid w:val="009461D2"/>
    <w:rsid w:val="00947B9A"/>
    <w:rsid w:val="00953FF7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F55D6"/>
    <w:rsid w:val="00A019AB"/>
    <w:rsid w:val="00A11D5F"/>
    <w:rsid w:val="00A3221A"/>
    <w:rsid w:val="00A327DF"/>
    <w:rsid w:val="00A44E64"/>
    <w:rsid w:val="00A64540"/>
    <w:rsid w:val="00A64EAB"/>
    <w:rsid w:val="00A83577"/>
    <w:rsid w:val="00A951F1"/>
    <w:rsid w:val="00AB111F"/>
    <w:rsid w:val="00AB4D95"/>
    <w:rsid w:val="00AB7681"/>
    <w:rsid w:val="00AC6306"/>
    <w:rsid w:val="00AE3899"/>
    <w:rsid w:val="00AE4539"/>
    <w:rsid w:val="00AE638D"/>
    <w:rsid w:val="00AF5462"/>
    <w:rsid w:val="00AF565A"/>
    <w:rsid w:val="00B1732F"/>
    <w:rsid w:val="00B50B95"/>
    <w:rsid w:val="00B614F5"/>
    <w:rsid w:val="00B924AD"/>
    <w:rsid w:val="00BA5EF7"/>
    <w:rsid w:val="00BC6B67"/>
    <w:rsid w:val="00BD2492"/>
    <w:rsid w:val="00BD2B8D"/>
    <w:rsid w:val="00BD6872"/>
    <w:rsid w:val="00BE5D84"/>
    <w:rsid w:val="00BE5EEC"/>
    <w:rsid w:val="00BF0238"/>
    <w:rsid w:val="00C224B7"/>
    <w:rsid w:val="00C6496D"/>
    <w:rsid w:val="00C6497A"/>
    <w:rsid w:val="00C7106F"/>
    <w:rsid w:val="00C71CE3"/>
    <w:rsid w:val="00C73DC4"/>
    <w:rsid w:val="00C804EF"/>
    <w:rsid w:val="00C90D54"/>
    <w:rsid w:val="00CA4C47"/>
    <w:rsid w:val="00CA7AE3"/>
    <w:rsid w:val="00CB537B"/>
    <w:rsid w:val="00CD398A"/>
    <w:rsid w:val="00CD4292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617B0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47916"/>
    <w:rsid w:val="00E62F60"/>
    <w:rsid w:val="00E64EC0"/>
    <w:rsid w:val="00E67739"/>
    <w:rsid w:val="00E67CCC"/>
    <w:rsid w:val="00E77A6B"/>
    <w:rsid w:val="00E90270"/>
    <w:rsid w:val="00E9152A"/>
    <w:rsid w:val="00E91E2C"/>
    <w:rsid w:val="00E92634"/>
    <w:rsid w:val="00EA23DC"/>
    <w:rsid w:val="00EA4DA3"/>
    <w:rsid w:val="00EC11F0"/>
    <w:rsid w:val="00ED6D59"/>
    <w:rsid w:val="00EE4080"/>
    <w:rsid w:val="00EF4A20"/>
    <w:rsid w:val="00F15BB8"/>
    <w:rsid w:val="00F37842"/>
    <w:rsid w:val="00F47998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A098D"/>
    <w:rsid w:val="00FA54A5"/>
    <w:rsid w:val="00FA67C1"/>
    <w:rsid w:val="00FC1F00"/>
    <w:rsid w:val="00FC277B"/>
    <w:rsid w:val="00FC545F"/>
    <w:rsid w:val="00FD2526"/>
    <w:rsid w:val="00FD6D15"/>
    <w:rsid w:val="00FE0AF2"/>
    <w:rsid w:val="00FE119C"/>
    <w:rsid w:val="00FF09DF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2111A-BBA9-40C5-B3EA-56F88311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2438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Alison Dayes</cp:lastModifiedBy>
  <cp:revision>6</cp:revision>
  <cp:lastPrinted>2015-05-19T02:36:00Z</cp:lastPrinted>
  <dcterms:created xsi:type="dcterms:W3CDTF">2018-02-09T05:18:00Z</dcterms:created>
  <dcterms:modified xsi:type="dcterms:W3CDTF">2018-02-27T03:38:00Z</dcterms:modified>
</cp:coreProperties>
</file>