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5B" w:rsidRPr="00BD5717" w:rsidRDefault="00F23BEB" w:rsidP="0058414B">
      <w:pPr>
        <w:pStyle w:val="Title"/>
        <w:pBdr>
          <w:bottom w:val="single" w:sz="4" w:space="4" w:color="auto"/>
        </w:pBdr>
        <w:tabs>
          <w:tab w:val="left" w:pos="7797"/>
        </w:tabs>
        <w:spacing w:before="120" w:after="120" w:line="276" w:lineRule="auto"/>
        <w:contextualSpacing w:val="0"/>
        <w:rPr>
          <w:rFonts w:ascii="Chronicle Text G1 Bold" w:hAnsi="Chronicle Text G1 Bold"/>
          <w:szCs w:val="36"/>
        </w:rPr>
      </w:pPr>
      <w:r>
        <w:rPr>
          <w:rFonts w:ascii="Chronicle Text G1 Bold" w:hAnsi="Chronicle Text G1 Bold"/>
          <w:szCs w:val="36"/>
        </w:rPr>
        <w:t>C</w:t>
      </w:r>
      <w:r w:rsidR="00F10482">
        <w:rPr>
          <w:rFonts w:ascii="Chronicle Text G1 Bold" w:hAnsi="Chronicle Text G1 Bold"/>
          <w:szCs w:val="36"/>
        </w:rPr>
        <w:t>ollegial peer</w:t>
      </w:r>
      <w:r w:rsidR="003221B5">
        <w:rPr>
          <w:rFonts w:ascii="Chronicle Text G1 Bold" w:hAnsi="Chronicle Text G1 Bold"/>
          <w:szCs w:val="36"/>
        </w:rPr>
        <w:t xml:space="preserve"> review</w:t>
      </w:r>
      <w:r w:rsidR="00F10482">
        <w:rPr>
          <w:rFonts w:ascii="Chronicle Text G1 Bold" w:hAnsi="Chronicle Text G1 Bold"/>
          <w:szCs w:val="36"/>
        </w:rPr>
        <w:t xml:space="preserve"> </w:t>
      </w:r>
      <w:r w:rsidR="003221B5">
        <w:rPr>
          <w:rFonts w:ascii="Chronicle Text G1 Bold" w:hAnsi="Chronicle Text G1 Bold"/>
          <w:szCs w:val="36"/>
        </w:rPr>
        <w:t>of online teaching practice</w:t>
      </w:r>
    </w:p>
    <w:p w:rsidR="007E351C" w:rsidRDefault="007E351C" w:rsidP="009E44B6">
      <w:pPr>
        <w:spacing w:before="120" w:after="120"/>
        <w:rPr>
          <w:rFonts w:ascii="Georgia" w:eastAsiaTheme="majorEastAsia" w:hAnsi="Georgia" w:cstheme="majorBidi"/>
          <w:b/>
          <w:bCs/>
          <w:color w:val="9D2235"/>
          <w:sz w:val="28"/>
          <w:szCs w:val="28"/>
        </w:rPr>
      </w:pPr>
      <w:r w:rsidRPr="007E351C">
        <w:rPr>
          <w:rFonts w:ascii="Georgia" w:eastAsiaTheme="majorEastAsia" w:hAnsi="Georgia" w:cstheme="majorBidi"/>
          <w:b/>
          <w:bCs/>
          <w:color w:val="9D2235"/>
          <w:sz w:val="28"/>
          <w:szCs w:val="28"/>
        </w:rPr>
        <w:t>T</w:t>
      </w:r>
      <w:r w:rsidR="001171F5">
        <w:rPr>
          <w:rFonts w:ascii="Georgia" w:eastAsiaTheme="majorEastAsia" w:hAnsi="Georgia" w:cstheme="majorBidi"/>
          <w:b/>
          <w:bCs/>
          <w:color w:val="9D2235"/>
          <w:sz w:val="28"/>
          <w:szCs w:val="28"/>
        </w:rPr>
        <w:t>hree</w:t>
      </w:r>
      <w:r w:rsidRPr="007E351C">
        <w:rPr>
          <w:rFonts w:ascii="Georgia" w:eastAsiaTheme="majorEastAsia" w:hAnsi="Georgia" w:cstheme="majorBidi"/>
          <w:b/>
          <w:bCs/>
          <w:color w:val="9D2235"/>
          <w:sz w:val="28"/>
          <w:szCs w:val="28"/>
        </w:rPr>
        <w:t xml:space="preserve"> stage process</w:t>
      </w:r>
    </w:p>
    <w:p w:rsidR="00A54B36" w:rsidRDefault="001171F5" w:rsidP="009E44B6">
      <w:pPr>
        <w:pBdr>
          <w:top w:val="single" w:sz="4" w:space="1" w:color="auto"/>
          <w:left w:val="single" w:sz="4" w:space="4" w:color="auto"/>
          <w:bottom w:val="single" w:sz="4" w:space="1" w:color="auto"/>
          <w:right w:val="single" w:sz="4" w:space="4" w:color="auto"/>
        </w:pBdr>
        <w:spacing w:before="120" w:after="120"/>
        <w:rPr>
          <w:b/>
        </w:rPr>
      </w:pPr>
      <w:r w:rsidRPr="00A54B36">
        <w:rPr>
          <w:rFonts w:ascii="Georgia" w:eastAsiaTheme="majorEastAsia" w:hAnsi="Georgia" w:cstheme="majorBidi"/>
          <w:b/>
          <w:bCs/>
          <w:color w:val="9D2235"/>
        </w:rPr>
        <w:t>Part A</w:t>
      </w:r>
      <w:r w:rsidR="00A54B36">
        <w:rPr>
          <w:b/>
        </w:rPr>
        <w:t>:</w:t>
      </w:r>
    </w:p>
    <w:p w:rsidR="00F10482" w:rsidRPr="007E351C" w:rsidRDefault="00F10482" w:rsidP="009E44B6">
      <w:pPr>
        <w:pBdr>
          <w:top w:val="single" w:sz="4" w:space="1" w:color="auto"/>
          <w:left w:val="single" w:sz="4" w:space="4" w:color="auto"/>
          <w:bottom w:val="single" w:sz="4" w:space="1" w:color="auto"/>
          <w:right w:val="single" w:sz="4" w:space="4" w:color="auto"/>
        </w:pBdr>
        <w:spacing w:before="120" w:after="120"/>
        <w:rPr>
          <w:rFonts w:ascii="Georgia" w:eastAsiaTheme="majorEastAsia" w:hAnsi="Georgia" w:cstheme="majorBidi"/>
          <w:b/>
          <w:bCs/>
          <w:color w:val="9D2235"/>
          <w:sz w:val="28"/>
          <w:szCs w:val="28"/>
        </w:rPr>
      </w:pPr>
      <w:r w:rsidRPr="00F10482">
        <w:rPr>
          <w:b/>
        </w:rPr>
        <w:t>Individually</w:t>
      </w:r>
      <w:r>
        <w:t>: (Reflective memo to self…)</w:t>
      </w:r>
    </w:p>
    <w:p w:rsidR="00627DD8" w:rsidRDefault="0059182E" w:rsidP="009E44B6">
      <w:pPr>
        <w:pBdr>
          <w:top w:val="single" w:sz="4" w:space="1" w:color="auto"/>
          <w:left w:val="single" w:sz="4" w:space="4" w:color="auto"/>
          <w:bottom w:val="single" w:sz="4" w:space="1" w:color="auto"/>
          <w:right w:val="single" w:sz="4" w:space="4" w:color="auto"/>
        </w:pBdr>
        <w:spacing w:before="120" w:after="120"/>
      </w:pPr>
      <w:r>
        <w:t>Briefly answer</w:t>
      </w:r>
      <w:r w:rsidR="00F10482">
        <w:t xml:space="preserve"> all the questions below</w:t>
      </w:r>
      <w:r w:rsidR="001171F5">
        <w:t xml:space="preserve"> in Part A</w:t>
      </w:r>
      <w:r w:rsidR="00F10482">
        <w:t xml:space="preserve">. </w:t>
      </w:r>
      <w:r w:rsidR="00B81656">
        <w:t>T</w:t>
      </w:r>
      <w:r w:rsidR="00F10482">
        <w:t xml:space="preserve">his is necessary to </w:t>
      </w:r>
      <w:r w:rsidR="00627DD8">
        <w:t>prepare</w:t>
      </w:r>
      <w:r>
        <w:t xml:space="preserve"> yourself</w:t>
      </w:r>
      <w:r w:rsidR="00627DD8">
        <w:t xml:space="preserve"> for collegial peer review</w:t>
      </w:r>
      <w:r w:rsidR="00F10482">
        <w:t xml:space="preserve"> </w:t>
      </w:r>
      <w:r w:rsidR="00627DD8">
        <w:t>and</w:t>
      </w:r>
      <w:r>
        <w:t xml:space="preserve"> to</w:t>
      </w:r>
      <w:r w:rsidR="00627DD8">
        <w:t xml:space="preserve"> optimise your time and that </w:t>
      </w:r>
      <w:r>
        <w:t>of</w:t>
      </w:r>
      <w:r w:rsidR="00627DD8">
        <w:t xml:space="preserve"> your colleague’s</w:t>
      </w:r>
      <w:r w:rsidR="001171F5">
        <w:t xml:space="preserve"> when you first meet.</w:t>
      </w:r>
      <w:r w:rsidR="00B81656">
        <w:t xml:space="preserve"> </w:t>
      </w:r>
    </w:p>
    <w:p w:rsidR="00F10482" w:rsidRPr="00F10482" w:rsidRDefault="001171F5" w:rsidP="009E44B6">
      <w:pPr>
        <w:pBdr>
          <w:top w:val="single" w:sz="4" w:space="1" w:color="auto"/>
          <w:left w:val="single" w:sz="4" w:space="4" w:color="auto"/>
          <w:bottom w:val="single" w:sz="4" w:space="1" w:color="auto"/>
          <w:right w:val="single" w:sz="4" w:space="4" w:color="auto"/>
        </w:pBdr>
        <w:spacing w:before="120" w:after="120"/>
        <w:rPr>
          <w:b/>
        </w:rPr>
      </w:pPr>
      <w:r w:rsidRPr="009E44B6">
        <w:rPr>
          <w:b/>
          <w:i/>
        </w:rPr>
        <w:t>Then i</w:t>
      </w:r>
      <w:r w:rsidR="00F10482" w:rsidRPr="009E44B6">
        <w:rPr>
          <w:b/>
          <w:i/>
        </w:rPr>
        <w:t>n pairs</w:t>
      </w:r>
      <w:r w:rsidR="00F10482" w:rsidRPr="00F10482">
        <w:rPr>
          <w:b/>
        </w:rPr>
        <w:t>:</w:t>
      </w:r>
      <w:r w:rsidR="00F10482">
        <w:rPr>
          <w:b/>
        </w:rPr>
        <w:t xml:space="preserve"> </w:t>
      </w:r>
    </w:p>
    <w:p w:rsidR="002F0B4C" w:rsidRDefault="00A54B36" w:rsidP="009E44B6">
      <w:pPr>
        <w:pBdr>
          <w:top w:val="single" w:sz="4" w:space="1" w:color="auto"/>
          <w:left w:val="single" w:sz="4" w:space="4" w:color="auto"/>
          <w:bottom w:val="single" w:sz="4" w:space="1" w:color="auto"/>
          <w:right w:val="single" w:sz="4" w:space="4" w:color="auto"/>
        </w:pBdr>
        <w:spacing w:before="120" w:after="120"/>
      </w:pPr>
      <w:r>
        <w:t xml:space="preserve">Meet informally with your buddy and </w:t>
      </w:r>
      <w:r w:rsidR="009E44B6">
        <w:t>discuss</w:t>
      </w:r>
      <w:r w:rsidR="00F10482">
        <w:t xml:space="preserve"> in turns each question</w:t>
      </w:r>
      <w:r w:rsidR="009E44B6">
        <w:t xml:space="preserve"> from Part A</w:t>
      </w:r>
      <w:r w:rsidR="00F10482">
        <w:t xml:space="preserve"> allowing each other to answer all in a ‘flow’. Feel free to add to the scope</w:t>
      </w:r>
      <w:r w:rsidR="0059182E">
        <w:t xml:space="preserve"> of the review.</w:t>
      </w:r>
      <w:r w:rsidR="009E44B6">
        <w:t xml:space="preserve"> </w:t>
      </w:r>
      <w:r w:rsidR="0059182E">
        <w:t>Y</w:t>
      </w:r>
      <w:r w:rsidR="001171F5">
        <w:t>ou may</w:t>
      </w:r>
      <w:r w:rsidR="0059182E">
        <w:t xml:space="preserve"> wish</w:t>
      </w:r>
      <w:r w:rsidR="001171F5">
        <w:t xml:space="preserve"> to </w:t>
      </w:r>
      <w:r w:rsidR="0059182E">
        <w:t>discuss or agree on a</w:t>
      </w:r>
      <w:r w:rsidR="001171F5">
        <w:t xml:space="preserve"> framework you would</w:t>
      </w:r>
      <w:r w:rsidR="0059182E">
        <w:t xml:space="preserve"> each</w:t>
      </w:r>
      <w:r w:rsidR="001171F5">
        <w:t xml:space="preserve"> like to use (see some examples in Part B), how you will record </w:t>
      </w:r>
      <w:r w:rsidR="0059182E">
        <w:t xml:space="preserve">your observations, </w:t>
      </w:r>
      <w:r w:rsidR="001171F5">
        <w:t xml:space="preserve">and share peer review feedback with each </w:t>
      </w:r>
      <w:r w:rsidR="009E44B6">
        <w:t>other.</w:t>
      </w:r>
    </w:p>
    <w:p w:rsidR="001171F5" w:rsidRPr="009E44B6" w:rsidRDefault="001171F5" w:rsidP="009E44B6">
      <w:pPr>
        <w:pBdr>
          <w:top w:val="single" w:sz="4" w:space="1" w:color="auto"/>
          <w:left w:val="single" w:sz="4" w:space="4" w:color="auto"/>
          <w:bottom w:val="single" w:sz="4" w:space="1" w:color="auto"/>
          <w:right w:val="single" w:sz="4" w:space="4" w:color="auto"/>
        </w:pBdr>
        <w:spacing w:before="120" w:after="120"/>
      </w:pPr>
      <w:r w:rsidRPr="00A54B36">
        <w:rPr>
          <w:rFonts w:ascii="Georgia" w:eastAsiaTheme="majorEastAsia" w:hAnsi="Georgia" w:cstheme="majorBidi"/>
          <w:b/>
          <w:bCs/>
          <w:color w:val="9D2235"/>
        </w:rPr>
        <w:t>Part B</w:t>
      </w:r>
      <w:r>
        <w:t xml:space="preserve">: </w:t>
      </w:r>
      <w:r w:rsidRPr="009E44B6">
        <w:t xml:space="preserve">Look at the resources available to you in Part B. There </w:t>
      </w:r>
      <w:r w:rsidR="0059182E" w:rsidRPr="009E44B6">
        <w:t xml:space="preserve">is </w:t>
      </w:r>
      <w:r w:rsidRPr="009E44B6">
        <w:t xml:space="preserve">a range of </w:t>
      </w:r>
      <w:r w:rsidR="00A54B36" w:rsidRPr="009E44B6">
        <w:t xml:space="preserve">suggested </w:t>
      </w:r>
      <w:r w:rsidRPr="009E44B6">
        <w:t xml:space="preserve">frameworks that you and your peer review buddy may decide to use. You may decide to focus on one aspect of your </w:t>
      </w:r>
      <w:r w:rsidR="00A54B36" w:rsidRPr="009E44B6">
        <w:t xml:space="preserve">online </w:t>
      </w:r>
      <w:r w:rsidRPr="009E44B6">
        <w:t>teaching practice such as engaging students online and therefore only use the parts of the framework which best support</w:t>
      </w:r>
      <w:r w:rsidR="0059182E" w:rsidRPr="009E44B6">
        <w:t>s</w:t>
      </w:r>
      <w:r w:rsidRPr="009E44B6">
        <w:t xml:space="preserve"> this</w:t>
      </w:r>
      <w:r w:rsidR="00A54B36" w:rsidRPr="009E44B6">
        <w:t xml:space="preserve"> aspect</w:t>
      </w:r>
      <w:r w:rsidRPr="009E44B6">
        <w:t xml:space="preserve">. </w:t>
      </w:r>
      <w:r w:rsidR="0059182E" w:rsidRPr="009E44B6">
        <w:t>You have the flexibility here to drive the process.</w:t>
      </w:r>
    </w:p>
    <w:p w:rsidR="009E44B6" w:rsidRPr="009E44B6" w:rsidRDefault="009E44B6" w:rsidP="009E44B6">
      <w:pPr>
        <w:pStyle w:val="NormalWeb"/>
        <w:pBdr>
          <w:top w:val="single" w:sz="4" w:space="1" w:color="auto"/>
          <w:left w:val="single" w:sz="4" w:space="4" w:color="auto"/>
          <w:bottom w:val="single" w:sz="4" w:space="1" w:color="auto"/>
          <w:right w:val="single" w:sz="4" w:space="4" w:color="auto"/>
        </w:pBdr>
        <w:spacing w:line="276" w:lineRule="auto"/>
        <w:rPr>
          <w:rFonts w:ascii="Gotham Narrow Book" w:hAnsi="Gotham Narrow Book"/>
          <w:sz w:val="22"/>
          <w:szCs w:val="22"/>
        </w:rPr>
      </w:pPr>
      <w:r w:rsidRPr="009E44B6">
        <w:rPr>
          <w:rFonts w:ascii="Georgia" w:eastAsiaTheme="majorEastAsia" w:hAnsi="Georgia" w:cstheme="majorBidi"/>
          <w:b/>
          <w:bCs/>
          <w:color w:val="9D2235"/>
          <w:sz w:val="22"/>
          <w:szCs w:val="22"/>
          <w:lang w:val="en-GB" w:eastAsia="en-US"/>
        </w:rPr>
        <w:t>Part C</w:t>
      </w:r>
      <w:r w:rsidRPr="009E44B6">
        <w:rPr>
          <w:rFonts w:ascii="Gotham Narrow Book" w:hAnsi="Gotham Narrow Book"/>
          <w:b/>
          <w:sz w:val="22"/>
          <w:szCs w:val="22"/>
        </w:rPr>
        <w:t xml:space="preserve">: </w:t>
      </w:r>
      <w:r w:rsidRPr="009E44B6">
        <w:rPr>
          <w:rFonts w:ascii="Gotham Narrow Book" w:hAnsi="Gotham Narrow Book"/>
          <w:sz w:val="22"/>
          <w:szCs w:val="22"/>
        </w:rPr>
        <w:t>Reflect on your collegial peer review experience with your buddy. What did you learn from this experience and how do you think this will improve or enhance your teaching and your students’ learning? Submit your completed template to help build our institutional capacity for peer review, including developing further resources and processes, building a network of peer review practitioners, and refining the pilot as we scale up.</w:t>
      </w:r>
    </w:p>
    <w:p w:rsidR="009E44B6" w:rsidRDefault="00671C16" w:rsidP="009E44B6">
      <w:pPr>
        <w:pBdr>
          <w:top w:val="single" w:sz="4" w:space="1" w:color="auto"/>
          <w:left w:val="single" w:sz="4" w:space="4" w:color="auto"/>
          <w:bottom w:val="single" w:sz="4" w:space="1" w:color="auto"/>
          <w:right w:val="single" w:sz="4" w:space="4" w:color="auto"/>
        </w:pBdr>
        <w:spacing w:before="120" w:after="120"/>
      </w:pPr>
      <w:r>
        <w:t>O</w:t>
      </w:r>
      <w:r>
        <w:t xml:space="preserve">nce you have completed the collegial peer review process with your buddy and completed the reflection activities on the template, we ask that you submit it to the </w:t>
      </w:r>
      <w:hyperlink r:id="rId11" w:tgtFrame="_blank" w:history="1">
        <w:r>
          <w:rPr>
            <w:rStyle w:val="Hyperlink"/>
          </w:rPr>
          <w:t>Peer Review Template Submission Portal</w:t>
        </w:r>
      </w:hyperlink>
      <w:r>
        <w:rPr>
          <w:rStyle w:val="oinw-text"/>
        </w:rPr>
        <w:t>.</w:t>
      </w:r>
      <w:r>
        <w:t xml:space="preserve"> We are building peer review case studies to promote the initiative and we would like to conside</w:t>
      </w:r>
      <w:r>
        <w:t>r yours as part of this process.</w:t>
      </w:r>
    </w:p>
    <w:p w:rsidR="00F82B0F" w:rsidRDefault="00F82B0F" w:rsidP="009E44B6">
      <w:pPr>
        <w:pBdr>
          <w:top w:val="single" w:sz="4" w:space="1" w:color="auto"/>
          <w:left w:val="single" w:sz="4" w:space="4" w:color="auto"/>
          <w:bottom w:val="single" w:sz="4" w:space="1" w:color="auto"/>
          <w:right w:val="single" w:sz="4" w:space="4" w:color="auto"/>
        </w:pBdr>
        <w:spacing w:before="120" w:after="120"/>
      </w:pPr>
      <w:r>
        <w:t xml:space="preserve">Click </w:t>
      </w:r>
      <w:hyperlink r:id="rId12" w:history="1">
        <w:r w:rsidRPr="00F82B0F">
          <w:rPr>
            <w:rStyle w:val="Hyperlink"/>
          </w:rPr>
          <w:t>here</w:t>
        </w:r>
      </w:hyperlink>
      <w:r>
        <w:t xml:space="preserve"> to revisit the </w:t>
      </w:r>
      <w:hyperlink r:id="rId13" w:history="1">
        <w:r w:rsidRPr="00F82B0F">
          <w:rPr>
            <w:rStyle w:val="Hyperlink"/>
          </w:rPr>
          <w:t>Peer Review with a Buddy</w:t>
        </w:r>
      </w:hyperlink>
      <w:r w:rsidR="00754672">
        <w:t xml:space="preserve"> webpage</w:t>
      </w:r>
      <w:r>
        <w:t>.</w:t>
      </w:r>
    </w:p>
    <w:p w:rsidR="00F82B0F" w:rsidRDefault="00F82B0F" w:rsidP="009E44B6">
      <w:pPr>
        <w:pBdr>
          <w:top w:val="single" w:sz="4" w:space="1" w:color="auto"/>
          <w:left w:val="single" w:sz="4" w:space="4" w:color="auto"/>
          <w:bottom w:val="single" w:sz="4" w:space="1" w:color="auto"/>
          <w:right w:val="single" w:sz="4" w:space="4" w:color="auto"/>
        </w:pBdr>
        <w:spacing w:before="120" w:after="120"/>
      </w:pPr>
    </w:p>
    <w:p w:rsidR="009E44B6" w:rsidRPr="009E44B6" w:rsidRDefault="009E44B6" w:rsidP="009E44B6">
      <w:pPr>
        <w:spacing w:before="120" w:after="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39"/>
      </w:tblGrid>
      <w:tr w:rsidR="007E351C" w:rsidTr="0058414B">
        <w:tc>
          <w:tcPr>
            <w:tcW w:w="4580" w:type="dxa"/>
          </w:tcPr>
          <w:p w:rsidR="007E351C" w:rsidRPr="007E351C" w:rsidRDefault="007E351C" w:rsidP="0058414B">
            <w:pPr>
              <w:spacing w:before="120" w:after="120" w:line="276" w:lineRule="auto"/>
              <w:rPr>
                <w:b/>
                <w:bCs/>
              </w:rPr>
            </w:pPr>
            <w:r w:rsidRPr="007E351C">
              <w:rPr>
                <w:b/>
                <w:bCs/>
              </w:rPr>
              <w:t>Buddy 1:</w:t>
            </w:r>
          </w:p>
        </w:tc>
        <w:tc>
          <w:tcPr>
            <w:tcW w:w="4439" w:type="dxa"/>
          </w:tcPr>
          <w:p w:rsidR="007E351C" w:rsidRPr="007E351C" w:rsidRDefault="007E351C" w:rsidP="0058414B">
            <w:pPr>
              <w:spacing w:before="120" w:after="120" w:line="276" w:lineRule="auto"/>
              <w:rPr>
                <w:b/>
                <w:bCs/>
              </w:rPr>
            </w:pPr>
            <w:r w:rsidRPr="007E351C">
              <w:rPr>
                <w:b/>
                <w:bCs/>
              </w:rPr>
              <w:t>Buddy 2:</w:t>
            </w:r>
          </w:p>
        </w:tc>
      </w:tr>
      <w:tr w:rsidR="007E351C" w:rsidTr="0058414B">
        <w:tc>
          <w:tcPr>
            <w:tcW w:w="4580" w:type="dxa"/>
          </w:tcPr>
          <w:p w:rsidR="007E351C" w:rsidRDefault="007E351C" w:rsidP="001171F5">
            <w:pPr>
              <w:spacing w:line="360" w:lineRule="auto"/>
            </w:pPr>
            <w:r>
              <w:t>Name:______________________________</w:t>
            </w:r>
          </w:p>
        </w:tc>
        <w:tc>
          <w:tcPr>
            <w:tcW w:w="4439" w:type="dxa"/>
          </w:tcPr>
          <w:p w:rsidR="007E351C" w:rsidRDefault="007E351C" w:rsidP="001171F5">
            <w:pPr>
              <w:spacing w:line="360" w:lineRule="auto"/>
            </w:pPr>
            <w:r>
              <w:t>Name:_____________________________</w:t>
            </w:r>
          </w:p>
        </w:tc>
      </w:tr>
      <w:tr w:rsidR="007E351C" w:rsidTr="0058414B">
        <w:tc>
          <w:tcPr>
            <w:tcW w:w="4580" w:type="dxa"/>
          </w:tcPr>
          <w:p w:rsidR="007E351C" w:rsidRDefault="007E351C" w:rsidP="001171F5">
            <w:pPr>
              <w:spacing w:line="360" w:lineRule="auto"/>
            </w:pPr>
            <w:r>
              <w:t>Role:</w:t>
            </w:r>
            <w:r w:rsidR="001171F5">
              <w:t>_______________________________</w:t>
            </w:r>
          </w:p>
        </w:tc>
        <w:tc>
          <w:tcPr>
            <w:tcW w:w="4439" w:type="dxa"/>
          </w:tcPr>
          <w:p w:rsidR="007E351C" w:rsidRDefault="007E351C" w:rsidP="001171F5">
            <w:pPr>
              <w:spacing w:line="360" w:lineRule="auto"/>
            </w:pPr>
            <w:r>
              <w:t>Role</w:t>
            </w:r>
            <w:r w:rsidR="001171F5">
              <w:t>:______________________________</w:t>
            </w:r>
          </w:p>
        </w:tc>
      </w:tr>
      <w:tr w:rsidR="007E351C" w:rsidTr="0058414B">
        <w:tc>
          <w:tcPr>
            <w:tcW w:w="4580" w:type="dxa"/>
          </w:tcPr>
          <w:p w:rsidR="007E351C" w:rsidRDefault="007E351C" w:rsidP="001171F5">
            <w:pPr>
              <w:spacing w:line="360" w:lineRule="auto"/>
            </w:pPr>
            <w:r>
              <w:t>Schoo</w:t>
            </w:r>
            <w:r w:rsidR="001171F5">
              <w:t>l:_____________________________</w:t>
            </w:r>
          </w:p>
          <w:p w:rsidR="001171F5" w:rsidRDefault="001171F5" w:rsidP="001171F5">
            <w:pPr>
              <w:spacing w:line="360" w:lineRule="auto"/>
            </w:pPr>
            <w:r>
              <w:t>Campus: ____________________________</w:t>
            </w:r>
          </w:p>
        </w:tc>
        <w:tc>
          <w:tcPr>
            <w:tcW w:w="4439" w:type="dxa"/>
          </w:tcPr>
          <w:p w:rsidR="007E351C" w:rsidRDefault="007E351C" w:rsidP="001171F5">
            <w:pPr>
              <w:spacing w:line="360" w:lineRule="auto"/>
            </w:pPr>
            <w:r>
              <w:t>Scho</w:t>
            </w:r>
            <w:r w:rsidR="001171F5">
              <w:t>ol:____________________________</w:t>
            </w:r>
          </w:p>
          <w:p w:rsidR="001171F5" w:rsidRDefault="001171F5" w:rsidP="001171F5">
            <w:pPr>
              <w:spacing w:line="360" w:lineRule="auto"/>
            </w:pPr>
            <w:r>
              <w:t>Campus: ___________________________</w:t>
            </w:r>
          </w:p>
        </w:tc>
      </w:tr>
    </w:tbl>
    <w:p w:rsidR="0058414B" w:rsidRDefault="0058414B" w:rsidP="0058414B">
      <w:pPr>
        <w:spacing w:before="120" w:after="120"/>
        <w:rPr>
          <w:rFonts w:ascii="Georgia" w:eastAsiaTheme="majorEastAsia" w:hAnsi="Georgia" w:cstheme="majorBidi"/>
          <w:b/>
          <w:bCs/>
          <w:color w:val="9D2235"/>
          <w:sz w:val="28"/>
          <w:szCs w:val="28"/>
        </w:rPr>
      </w:pPr>
    </w:p>
    <w:p w:rsidR="007E351C" w:rsidRPr="007E351C" w:rsidRDefault="001171F5" w:rsidP="0058414B">
      <w:pPr>
        <w:pBdr>
          <w:top w:val="single" w:sz="4" w:space="1" w:color="auto"/>
          <w:left w:val="single" w:sz="4" w:space="4" w:color="auto"/>
          <w:bottom w:val="single" w:sz="4" w:space="1" w:color="auto"/>
          <w:right w:val="single" w:sz="4" w:space="4" w:color="auto"/>
        </w:pBdr>
        <w:spacing w:before="120" w:after="120"/>
        <w:rPr>
          <w:rFonts w:ascii="Georgia" w:eastAsiaTheme="majorEastAsia" w:hAnsi="Georgia" w:cstheme="majorBidi"/>
          <w:b/>
          <w:bCs/>
          <w:color w:val="9D2235"/>
          <w:sz w:val="28"/>
          <w:szCs w:val="28"/>
        </w:rPr>
      </w:pPr>
      <w:r>
        <w:rPr>
          <w:rFonts w:ascii="Georgia" w:eastAsiaTheme="majorEastAsia" w:hAnsi="Georgia" w:cstheme="majorBidi"/>
          <w:b/>
          <w:bCs/>
          <w:color w:val="9D2235"/>
          <w:sz w:val="28"/>
          <w:szCs w:val="28"/>
        </w:rPr>
        <w:t xml:space="preserve">Part A: </w:t>
      </w:r>
      <w:r w:rsidR="007E351C" w:rsidRPr="007E351C">
        <w:rPr>
          <w:rFonts w:ascii="Georgia" w:eastAsiaTheme="majorEastAsia" w:hAnsi="Georgia" w:cstheme="majorBidi"/>
          <w:b/>
          <w:bCs/>
          <w:color w:val="9D2235"/>
          <w:sz w:val="28"/>
          <w:szCs w:val="28"/>
        </w:rPr>
        <w:t>Questions for each participant/peer review buddy (pre</w:t>
      </w:r>
      <w:r w:rsidR="006772FB">
        <w:rPr>
          <w:rFonts w:ascii="Georgia" w:eastAsiaTheme="majorEastAsia" w:hAnsi="Georgia" w:cstheme="majorBidi"/>
          <w:b/>
          <w:bCs/>
          <w:color w:val="9D2235"/>
          <w:sz w:val="28"/>
          <w:szCs w:val="28"/>
        </w:rPr>
        <w:t>-review</w:t>
      </w:r>
      <w:r w:rsidR="007E351C" w:rsidRPr="007E351C">
        <w:rPr>
          <w:rFonts w:ascii="Georgia" w:eastAsiaTheme="majorEastAsia" w:hAnsi="Georgia" w:cstheme="majorBidi"/>
          <w:b/>
          <w:bCs/>
          <w:color w:val="9D2235"/>
          <w:sz w:val="28"/>
          <w:szCs w:val="28"/>
        </w:rPr>
        <w:t>)</w:t>
      </w:r>
    </w:p>
    <w:p w:rsidR="00636006" w:rsidRDefault="002F0B4C" w:rsidP="0058414B">
      <w:pPr>
        <w:pBdr>
          <w:top w:val="single" w:sz="4" w:space="1" w:color="auto"/>
          <w:left w:val="single" w:sz="4" w:space="4" w:color="auto"/>
          <w:bottom w:val="single" w:sz="4" w:space="1" w:color="auto"/>
          <w:right w:val="single" w:sz="4" w:space="4" w:color="auto"/>
        </w:pBdr>
        <w:spacing w:before="120" w:after="120"/>
      </w:pPr>
      <w:r>
        <w:t xml:space="preserve">1.  </w:t>
      </w:r>
      <w:r w:rsidR="00F10482">
        <w:t xml:space="preserve">Briefly, </w:t>
      </w:r>
      <w:r w:rsidR="00935907">
        <w:t>describe the online teaching you do?</w:t>
      </w:r>
    </w:p>
    <w:p w:rsidR="007E351C" w:rsidRDefault="007E351C" w:rsidP="0058414B">
      <w:pPr>
        <w:pBdr>
          <w:top w:val="single" w:sz="4" w:space="1" w:color="auto"/>
          <w:left w:val="single" w:sz="4" w:space="4" w:color="auto"/>
          <w:bottom w:val="single" w:sz="4" w:space="1" w:color="auto"/>
          <w:right w:val="single" w:sz="4" w:space="4" w:color="auto"/>
        </w:pBdr>
        <w:spacing w:before="120" w:after="120"/>
      </w:pPr>
    </w:p>
    <w:p w:rsidR="00F23BEB" w:rsidRDefault="00F23BEB" w:rsidP="0058414B">
      <w:pPr>
        <w:pBdr>
          <w:top w:val="single" w:sz="4" w:space="1" w:color="auto"/>
          <w:left w:val="single" w:sz="4" w:space="4" w:color="auto"/>
          <w:bottom w:val="single" w:sz="4" w:space="1" w:color="auto"/>
          <w:right w:val="single" w:sz="4" w:space="4" w:color="auto"/>
        </w:pBdr>
        <w:spacing w:before="120" w:after="120"/>
      </w:pPr>
    </w:p>
    <w:p w:rsidR="00636006" w:rsidRDefault="002F0B4C" w:rsidP="0058414B">
      <w:pPr>
        <w:pBdr>
          <w:top w:val="single" w:sz="4" w:space="1" w:color="auto"/>
          <w:left w:val="single" w:sz="4" w:space="4" w:color="auto"/>
          <w:bottom w:val="single" w:sz="4" w:space="1" w:color="auto"/>
          <w:right w:val="single" w:sz="4" w:space="4" w:color="auto"/>
        </w:pBdr>
        <w:spacing w:before="120" w:after="120"/>
      </w:pPr>
      <w:r>
        <w:t xml:space="preserve">2.  </w:t>
      </w:r>
      <w:r w:rsidR="00935907">
        <w:t xml:space="preserve">Describe the </w:t>
      </w:r>
      <w:r w:rsidR="00F10482">
        <w:t xml:space="preserve">aspects of </w:t>
      </w:r>
      <w:r w:rsidR="00627DD8">
        <w:t>online teaching</w:t>
      </w:r>
      <w:r w:rsidR="00F10482">
        <w:t xml:space="preserve"> </w:t>
      </w:r>
      <w:r w:rsidR="00935907">
        <w:t xml:space="preserve">that </w:t>
      </w:r>
      <w:r w:rsidR="00F10482">
        <w:t>you</w:t>
      </w:r>
      <w:r w:rsidR="00935907">
        <w:t xml:space="preserve"> are</w:t>
      </w:r>
      <w:r w:rsidR="00F10482">
        <w:t xml:space="preserve"> most comfortable</w:t>
      </w:r>
      <w:r w:rsidR="00935907">
        <w:t xml:space="preserve"> with</w:t>
      </w:r>
      <w:r w:rsidR="00F10482">
        <w:t xml:space="preserve"> or experienced </w:t>
      </w:r>
      <w:r w:rsidR="00935907">
        <w:t>in</w:t>
      </w:r>
      <w:r>
        <w:t xml:space="preserve">? </w:t>
      </w:r>
    </w:p>
    <w:p w:rsidR="001171F5" w:rsidRDefault="001171F5" w:rsidP="0058414B">
      <w:pPr>
        <w:pBdr>
          <w:top w:val="single" w:sz="4" w:space="1" w:color="auto"/>
          <w:left w:val="single" w:sz="4" w:space="4" w:color="auto"/>
          <w:bottom w:val="single" w:sz="4" w:space="1" w:color="auto"/>
          <w:right w:val="single" w:sz="4" w:space="4" w:color="auto"/>
        </w:pBdr>
        <w:spacing w:before="120" w:after="120"/>
      </w:pPr>
    </w:p>
    <w:p w:rsidR="007E351C" w:rsidRDefault="007E351C" w:rsidP="0058414B">
      <w:pPr>
        <w:pBdr>
          <w:top w:val="single" w:sz="4" w:space="1" w:color="auto"/>
          <w:left w:val="single" w:sz="4" w:space="4" w:color="auto"/>
          <w:bottom w:val="single" w:sz="4" w:space="1" w:color="auto"/>
          <w:right w:val="single" w:sz="4" w:space="4" w:color="auto"/>
        </w:pBdr>
        <w:spacing w:before="120" w:after="120"/>
      </w:pPr>
    </w:p>
    <w:p w:rsidR="00F23BEB" w:rsidRDefault="002F0B4C" w:rsidP="0058414B">
      <w:pPr>
        <w:pBdr>
          <w:top w:val="single" w:sz="4" w:space="1" w:color="auto"/>
          <w:left w:val="single" w:sz="4" w:space="4" w:color="auto"/>
          <w:bottom w:val="single" w:sz="4" w:space="1" w:color="auto"/>
          <w:right w:val="single" w:sz="4" w:space="4" w:color="auto"/>
        </w:pBdr>
        <w:spacing w:before="120" w:after="120"/>
      </w:pPr>
      <w:r>
        <w:t xml:space="preserve">3.  </w:t>
      </w:r>
      <w:r w:rsidR="00935907">
        <w:t>Describe the aspects of your online teaching that you are keen for your peer review buddy to focus on.</w:t>
      </w:r>
    </w:p>
    <w:p w:rsidR="0058414B" w:rsidRDefault="0058414B" w:rsidP="0058414B">
      <w:pPr>
        <w:pBdr>
          <w:top w:val="single" w:sz="4" w:space="1" w:color="auto"/>
          <w:left w:val="single" w:sz="4" w:space="4" w:color="auto"/>
          <w:bottom w:val="single" w:sz="4" w:space="1" w:color="auto"/>
          <w:right w:val="single" w:sz="4" w:space="4" w:color="auto"/>
        </w:pBdr>
        <w:spacing w:before="120" w:after="120"/>
      </w:pPr>
    </w:p>
    <w:p w:rsidR="001171F5" w:rsidRDefault="001171F5" w:rsidP="0058414B">
      <w:pPr>
        <w:pBdr>
          <w:top w:val="single" w:sz="4" w:space="1" w:color="auto"/>
          <w:left w:val="single" w:sz="4" w:space="4" w:color="auto"/>
          <w:bottom w:val="single" w:sz="4" w:space="1" w:color="auto"/>
          <w:right w:val="single" w:sz="4" w:space="4" w:color="auto"/>
        </w:pBdr>
        <w:spacing w:before="120" w:after="120"/>
      </w:pPr>
    </w:p>
    <w:p w:rsidR="001171F5" w:rsidRDefault="001171F5" w:rsidP="0058414B">
      <w:pPr>
        <w:pBdr>
          <w:top w:val="single" w:sz="4" w:space="1" w:color="auto"/>
          <w:left w:val="single" w:sz="4" w:space="4" w:color="auto"/>
          <w:bottom w:val="single" w:sz="4" w:space="1" w:color="auto"/>
          <w:right w:val="single" w:sz="4" w:space="4" w:color="auto"/>
        </w:pBdr>
        <w:spacing w:before="120" w:after="120"/>
      </w:pPr>
    </w:p>
    <w:p w:rsidR="0058414B" w:rsidRDefault="001171F5" w:rsidP="0058414B">
      <w:pPr>
        <w:pBdr>
          <w:top w:val="single" w:sz="4" w:space="1" w:color="auto"/>
          <w:left w:val="single" w:sz="4" w:space="4" w:color="auto"/>
          <w:bottom w:val="single" w:sz="4" w:space="1" w:color="auto"/>
          <w:right w:val="single" w:sz="4" w:space="4" w:color="auto"/>
        </w:pBdr>
        <w:spacing w:before="120" w:after="120"/>
      </w:pPr>
      <w:r>
        <w:t>4. Unit/lesson to be peer reviewed, date and time. Will access to a unit site or Zoom/Collaborate Ultra need to be arranged?</w:t>
      </w:r>
    </w:p>
    <w:p w:rsidR="0058414B" w:rsidRDefault="0058414B" w:rsidP="0058414B">
      <w:pPr>
        <w:pBdr>
          <w:top w:val="single" w:sz="4" w:space="1" w:color="auto"/>
          <w:left w:val="single" w:sz="4" w:space="4" w:color="auto"/>
          <w:bottom w:val="single" w:sz="4" w:space="1" w:color="auto"/>
          <w:right w:val="single" w:sz="4" w:space="4" w:color="auto"/>
        </w:pBdr>
        <w:spacing w:before="120" w:after="120"/>
      </w:pPr>
    </w:p>
    <w:p w:rsidR="001171F5" w:rsidRDefault="001171F5" w:rsidP="0058414B">
      <w:pPr>
        <w:pBdr>
          <w:top w:val="single" w:sz="4" w:space="1" w:color="auto"/>
          <w:left w:val="single" w:sz="4" w:space="4" w:color="auto"/>
          <w:bottom w:val="single" w:sz="4" w:space="1" w:color="auto"/>
          <w:right w:val="single" w:sz="4" w:space="4" w:color="auto"/>
        </w:pBdr>
        <w:spacing w:before="120" w:after="120"/>
      </w:pPr>
    </w:p>
    <w:p w:rsidR="001171F5" w:rsidRDefault="001171F5" w:rsidP="0058414B">
      <w:pPr>
        <w:pBdr>
          <w:top w:val="single" w:sz="4" w:space="1" w:color="auto"/>
          <w:left w:val="single" w:sz="4" w:space="4" w:color="auto"/>
          <w:bottom w:val="single" w:sz="4" w:space="1" w:color="auto"/>
          <w:right w:val="single" w:sz="4" w:space="4" w:color="auto"/>
        </w:pBdr>
        <w:spacing w:before="120" w:after="120"/>
      </w:pPr>
    </w:p>
    <w:p w:rsidR="00A50B22" w:rsidRDefault="00A50B22" w:rsidP="0058414B">
      <w:pPr>
        <w:spacing w:before="120" w:after="120"/>
      </w:pPr>
    </w:p>
    <w:p w:rsidR="0058414B" w:rsidRDefault="001171F5" w:rsidP="0058414B">
      <w:pPr>
        <w:pBdr>
          <w:top w:val="single" w:sz="4" w:space="1" w:color="auto"/>
          <w:left w:val="single" w:sz="4" w:space="4" w:color="auto"/>
          <w:bottom w:val="single" w:sz="4" w:space="1" w:color="auto"/>
          <w:right w:val="single" w:sz="4" w:space="4" w:color="auto"/>
        </w:pBdr>
        <w:spacing w:before="120" w:after="120"/>
        <w:rPr>
          <w:rFonts w:ascii="Georgia" w:eastAsiaTheme="majorEastAsia" w:hAnsi="Georgia" w:cstheme="majorBidi"/>
          <w:b/>
          <w:bCs/>
          <w:color w:val="9D2235"/>
          <w:sz w:val="28"/>
          <w:szCs w:val="28"/>
        </w:rPr>
      </w:pPr>
      <w:r>
        <w:rPr>
          <w:rFonts w:ascii="Georgia" w:eastAsiaTheme="majorEastAsia" w:hAnsi="Georgia" w:cstheme="majorBidi"/>
          <w:b/>
          <w:bCs/>
          <w:color w:val="9D2235"/>
          <w:sz w:val="28"/>
          <w:szCs w:val="28"/>
        </w:rPr>
        <w:t>Part B: Suggested r</w:t>
      </w:r>
      <w:r w:rsidR="0058414B" w:rsidRPr="0024067B">
        <w:rPr>
          <w:rFonts w:ascii="Georgia" w:eastAsiaTheme="majorEastAsia" w:hAnsi="Georgia" w:cstheme="majorBidi"/>
          <w:b/>
          <w:bCs/>
          <w:color w:val="9D2235"/>
          <w:sz w:val="28"/>
          <w:szCs w:val="28"/>
        </w:rPr>
        <w:t>esources</w:t>
      </w:r>
      <w:r w:rsidR="00F8191E">
        <w:rPr>
          <w:rFonts w:ascii="Georgia" w:eastAsiaTheme="majorEastAsia" w:hAnsi="Georgia" w:cstheme="majorBidi"/>
          <w:b/>
          <w:bCs/>
          <w:color w:val="9D2235"/>
          <w:sz w:val="28"/>
          <w:szCs w:val="28"/>
        </w:rPr>
        <w:t xml:space="preserve"> (</w:t>
      </w:r>
      <w:r>
        <w:rPr>
          <w:rFonts w:ascii="Georgia" w:eastAsiaTheme="majorEastAsia" w:hAnsi="Georgia" w:cstheme="majorBidi"/>
          <w:b/>
          <w:bCs/>
          <w:color w:val="9D2235"/>
          <w:sz w:val="28"/>
          <w:szCs w:val="28"/>
        </w:rPr>
        <w:t xml:space="preserve">to support you </w:t>
      </w:r>
      <w:r w:rsidR="00F8191E">
        <w:rPr>
          <w:rFonts w:ascii="Georgia" w:eastAsiaTheme="majorEastAsia" w:hAnsi="Georgia" w:cstheme="majorBidi"/>
          <w:b/>
          <w:bCs/>
          <w:color w:val="9D2235"/>
          <w:sz w:val="28"/>
          <w:szCs w:val="28"/>
        </w:rPr>
        <w:t>during</w:t>
      </w:r>
      <w:r>
        <w:rPr>
          <w:rFonts w:ascii="Georgia" w:eastAsiaTheme="majorEastAsia" w:hAnsi="Georgia" w:cstheme="majorBidi"/>
          <w:b/>
          <w:bCs/>
          <w:color w:val="9D2235"/>
          <w:sz w:val="28"/>
          <w:szCs w:val="28"/>
        </w:rPr>
        <w:t xml:space="preserve"> the peer review process</w:t>
      </w:r>
      <w:r w:rsidR="00F8191E">
        <w:rPr>
          <w:rFonts w:ascii="Georgia" w:eastAsiaTheme="majorEastAsia" w:hAnsi="Georgia" w:cstheme="majorBidi"/>
          <w:b/>
          <w:bCs/>
          <w:color w:val="9D2235"/>
          <w:sz w:val="28"/>
          <w:szCs w:val="28"/>
        </w:rPr>
        <w:t>)</w:t>
      </w:r>
    </w:p>
    <w:p w:rsidR="002F4B77" w:rsidRPr="009E44B6" w:rsidRDefault="00556A0B" w:rsidP="002F4B77">
      <w:pPr>
        <w:pBdr>
          <w:top w:val="single" w:sz="4" w:space="1" w:color="auto"/>
          <w:left w:val="single" w:sz="4" w:space="4" w:color="auto"/>
          <w:bottom w:val="single" w:sz="4" w:space="1" w:color="auto"/>
          <w:right w:val="single" w:sz="4" w:space="4" w:color="auto"/>
        </w:pBdr>
        <w:spacing w:before="120" w:after="120"/>
      </w:pPr>
      <w:r w:rsidRPr="00556A0B">
        <w:t>Below</w:t>
      </w:r>
      <w:r>
        <w:rPr>
          <w:rFonts w:ascii="Georgia" w:eastAsiaTheme="majorEastAsia" w:hAnsi="Georgia" w:cstheme="majorBidi"/>
          <w:b/>
          <w:bCs/>
          <w:color w:val="9D2235"/>
          <w:sz w:val="28"/>
          <w:szCs w:val="28"/>
        </w:rPr>
        <w:t xml:space="preserve"> </w:t>
      </w:r>
      <w:r w:rsidR="002F4B77" w:rsidRPr="002F4B77">
        <w:t>are</w:t>
      </w:r>
      <w:r w:rsidR="002F4B77">
        <w:rPr>
          <w:rFonts w:ascii="Georgia" w:eastAsiaTheme="majorEastAsia" w:hAnsi="Georgia" w:cstheme="majorBidi"/>
          <w:b/>
          <w:bCs/>
          <w:color w:val="9D2235"/>
          <w:sz w:val="28"/>
          <w:szCs w:val="28"/>
        </w:rPr>
        <w:t xml:space="preserve"> </w:t>
      </w:r>
      <w:r w:rsidRPr="00556A0B">
        <w:t xml:space="preserve">some suggested templates that you may choose to use or adapt to assist with </w:t>
      </w:r>
      <w:r w:rsidR="002F4B77">
        <w:t xml:space="preserve">your </w:t>
      </w:r>
      <w:r w:rsidRPr="00556A0B">
        <w:t>peer review process</w:t>
      </w:r>
      <w:r>
        <w:t xml:space="preserve">. </w:t>
      </w:r>
      <w:r w:rsidR="002F4B77">
        <w:t xml:space="preserve">Remember, you may choose to focus on only one </w:t>
      </w:r>
      <w:r w:rsidR="002F4B77" w:rsidRPr="009E44B6">
        <w:t>aspect</w:t>
      </w:r>
      <w:r w:rsidR="002F4B77" w:rsidRPr="009E44B6">
        <w:t xml:space="preserve"> of your online teaching practice such as </w:t>
      </w:r>
      <w:r w:rsidR="002F4B77">
        <w:t>student engagement or assessment feedback for example</w:t>
      </w:r>
      <w:r w:rsidR="002F4B77" w:rsidRPr="009E44B6">
        <w:t xml:space="preserve"> and therefore only use the parts of the </w:t>
      </w:r>
      <w:r w:rsidR="002F4B77">
        <w:t>templates</w:t>
      </w:r>
      <w:r w:rsidR="002F4B77" w:rsidRPr="009E44B6">
        <w:t>, which best support,</w:t>
      </w:r>
      <w:r w:rsidR="002F4B77">
        <w:t xml:space="preserve"> that</w:t>
      </w:r>
      <w:r w:rsidR="002F4B77" w:rsidRPr="009E44B6">
        <w:t xml:space="preserve"> aspect. You have the flexibility to drive the process</w:t>
      </w:r>
      <w:r w:rsidR="002F4B77">
        <w:t xml:space="preserve"> and review the area (or areas) of your synchronous or asynchronous teaching that you and your buddy agree upon.</w:t>
      </w:r>
      <w:r w:rsidR="002F4B77" w:rsidRPr="009E44B6">
        <w:t>.</w:t>
      </w:r>
    </w:p>
    <w:p w:rsidR="00137FFD" w:rsidRDefault="00141E65" w:rsidP="0058414B">
      <w:pPr>
        <w:pBdr>
          <w:top w:val="single" w:sz="4" w:space="1" w:color="auto"/>
          <w:left w:val="single" w:sz="4" w:space="4" w:color="auto"/>
          <w:bottom w:val="single" w:sz="4" w:space="1" w:color="auto"/>
          <w:right w:val="single" w:sz="4" w:space="4" w:color="auto"/>
        </w:pBdr>
        <w:spacing w:before="120" w:after="120"/>
      </w:pPr>
      <w:hyperlink r:id="rId14" w:history="1">
        <w:r w:rsidR="00137FFD" w:rsidRPr="00137FFD">
          <w:rPr>
            <w:rStyle w:val="Hyperlink"/>
          </w:rPr>
          <w:t>Self-Review of Flipped Classrooms – Western Sydney University</w:t>
        </w:r>
      </w:hyperlink>
      <w:r w:rsidR="00137FFD">
        <w:t xml:space="preserve"> (Word)</w:t>
      </w:r>
    </w:p>
    <w:p w:rsidR="0058414B" w:rsidRPr="0024067B" w:rsidRDefault="00141E65" w:rsidP="0058414B">
      <w:pPr>
        <w:pBdr>
          <w:top w:val="single" w:sz="4" w:space="1" w:color="auto"/>
          <w:left w:val="single" w:sz="4" w:space="4" w:color="auto"/>
          <w:bottom w:val="single" w:sz="4" w:space="1" w:color="auto"/>
          <w:right w:val="single" w:sz="4" w:space="4" w:color="auto"/>
        </w:pBdr>
        <w:spacing w:before="120" w:after="120"/>
        <w:rPr>
          <w:rFonts w:ascii="Tahoma" w:hAnsi="Tahoma" w:cs="Tahoma"/>
        </w:rPr>
      </w:pPr>
      <w:hyperlink r:id="rId15" w:history="1">
        <w:r w:rsidR="0058414B" w:rsidRPr="0024067B">
          <w:rPr>
            <w:rStyle w:val="Hyperlink"/>
            <w:rFonts w:ascii="Tahoma" w:hAnsi="Tahoma" w:cs="Tahoma"/>
          </w:rPr>
          <w:t>Peer review in online and blended learning environments (2011)</w:t>
        </w:r>
      </w:hyperlink>
      <w:r w:rsidR="0058414B" w:rsidRPr="0024067B">
        <w:rPr>
          <w:rFonts w:ascii="Tahoma" w:hAnsi="Tahoma" w:cs="Tahoma"/>
        </w:rPr>
        <w:t xml:space="preserve"> </w:t>
      </w:r>
      <w:r w:rsidR="0058414B">
        <w:rPr>
          <w:rFonts w:ascii="Tahoma" w:hAnsi="Tahoma" w:cs="Tahoma"/>
        </w:rPr>
        <w:t xml:space="preserve">– UTS </w:t>
      </w:r>
      <w:r w:rsidR="0058414B" w:rsidRPr="0024067B">
        <w:rPr>
          <w:rFonts w:ascii="Tahoma" w:hAnsi="Tahoma" w:cs="Tahoma"/>
        </w:rPr>
        <w:t>(PDF)</w:t>
      </w:r>
    </w:p>
    <w:p w:rsidR="0058414B" w:rsidRPr="0024067B" w:rsidRDefault="00141E65" w:rsidP="0058414B">
      <w:pPr>
        <w:pBdr>
          <w:top w:val="single" w:sz="4" w:space="1" w:color="auto"/>
          <w:left w:val="single" w:sz="4" w:space="4" w:color="auto"/>
          <w:bottom w:val="single" w:sz="4" w:space="1" w:color="auto"/>
          <w:right w:val="single" w:sz="4" w:space="4" w:color="auto"/>
        </w:pBdr>
        <w:spacing w:before="120" w:after="120"/>
        <w:rPr>
          <w:rFonts w:ascii="Tahoma" w:hAnsi="Tahoma" w:cs="Tahoma"/>
        </w:rPr>
      </w:pPr>
      <w:hyperlink r:id="rId16" w:history="1">
        <w:r w:rsidR="0058414B" w:rsidRPr="0024067B">
          <w:rPr>
            <w:rStyle w:val="Hyperlink"/>
            <w:rFonts w:ascii="Tahoma" w:hAnsi="Tahoma" w:cs="Tahoma"/>
          </w:rPr>
          <w:t>Embedding a Peer Review culture in online and blended teaching and learning</w:t>
        </w:r>
      </w:hyperlink>
      <w:r w:rsidR="0058414B" w:rsidRPr="0024067B">
        <w:rPr>
          <w:rFonts w:ascii="Tahoma" w:hAnsi="Tahoma" w:cs="Tahoma"/>
        </w:rPr>
        <w:t xml:space="preserve"> </w:t>
      </w:r>
      <w:r w:rsidR="0058414B">
        <w:rPr>
          <w:rFonts w:ascii="Tahoma" w:hAnsi="Tahoma" w:cs="Tahoma"/>
        </w:rPr>
        <w:t xml:space="preserve">– UQ </w:t>
      </w:r>
      <w:r w:rsidR="0058414B" w:rsidRPr="0024067B">
        <w:rPr>
          <w:rFonts w:ascii="Tahoma" w:hAnsi="Tahoma" w:cs="Tahoma"/>
        </w:rPr>
        <w:t>(Website)</w:t>
      </w:r>
    </w:p>
    <w:p w:rsidR="0058414B" w:rsidRDefault="00141E65" w:rsidP="0058414B">
      <w:pPr>
        <w:pBdr>
          <w:top w:val="single" w:sz="4" w:space="1" w:color="auto"/>
          <w:left w:val="single" w:sz="4" w:space="4" w:color="auto"/>
          <w:bottom w:val="single" w:sz="4" w:space="1" w:color="auto"/>
          <w:right w:val="single" w:sz="4" w:space="4" w:color="auto"/>
        </w:pBdr>
        <w:spacing w:before="120" w:after="120"/>
      </w:pPr>
      <w:hyperlink r:id="rId17" w:history="1">
        <w:r w:rsidR="0058414B" w:rsidRPr="0024067B">
          <w:rPr>
            <w:rStyle w:val="Hyperlink"/>
          </w:rPr>
          <w:t>Peer review of online teaching</w:t>
        </w:r>
      </w:hyperlink>
      <w:r w:rsidR="0058414B" w:rsidRPr="0024067B">
        <w:t xml:space="preserve"> </w:t>
      </w:r>
      <w:r w:rsidR="0058414B">
        <w:t xml:space="preserve">– CSU </w:t>
      </w:r>
      <w:r w:rsidR="0058414B" w:rsidRPr="0024067B">
        <w:t>(Website)</w:t>
      </w:r>
    </w:p>
    <w:p w:rsidR="00A54B36" w:rsidRPr="0058414B" w:rsidRDefault="00141E65" w:rsidP="0058414B">
      <w:pPr>
        <w:pBdr>
          <w:top w:val="single" w:sz="4" w:space="1" w:color="auto"/>
          <w:left w:val="single" w:sz="4" w:space="4" w:color="auto"/>
          <w:bottom w:val="single" w:sz="4" w:space="1" w:color="auto"/>
          <w:right w:val="single" w:sz="4" w:space="4" w:color="auto"/>
        </w:pBdr>
        <w:spacing w:before="120" w:after="120"/>
      </w:pPr>
      <w:hyperlink r:id="rId18" w:history="1">
        <w:r w:rsidR="0058414B" w:rsidRPr="0024067B">
          <w:rPr>
            <w:rStyle w:val="Hyperlink"/>
          </w:rPr>
          <w:t xml:space="preserve">Peer review of online teaching guidelines </w:t>
        </w:r>
      </w:hyperlink>
      <w:r w:rsidR="0058414B">
        <w:t>– Oregon State (PDF)</w:t>
      </w:r>
      <w:r w:rsidR="0058414B">
        <w:tab/>
      </w:r>
    </w:p>
    <w:p w:rsidR="0058414B" w:rsidRDefault="0058414B" w:rsidP="0058414B">
      <w:pPr>
        <w:spacing w:before="120" w:after="120"/>
      </w:pPr>
    </w:p>
    <w:p w:rsidR="00636006" w:rsidRDefault="001171F5" w:rsidP="0058414B">
      <w:pPr>
        <w:pBdr>
          <w:top w:val="single" w:sz="4" w:space="1" w:color="auto"/>
          <w:left w:val="single" w:sz="4" w:space="4" w:color="auto"/>
          <w:bottom w:val="single" w:sz="4" w:space="1" w:color="auto"/>
          <w:right w:val="single" w:sz="4" w:space="4" w:color="auto"/>
        </w:pBdr>
        <w:spacing w:before="120" w:after="120"/>
        <w:rPr>
          <w:rFonts w:ascii="Georgia" w:eastAsiaTheme="majorEastAsia" w:hAnsi="Georgia" w:cstheme="majorBidi"/>
          <w:b/>
          <w:bCs/>
          <w:color w:val="9D2235"/>
          <w:sz w:val="28"/>
          <w:szCs w:val="28"/>
        </w:rPr>
      </w:pPr>
      <w:r>
        <w:rPr>
          <w:rFonts w:ascii="Georgia" w:eastAsiaTheme="majorEastAsia" w:hAnsi="Georgia" w:cstheme="majorBidi"/>
          <w:b/>
          <w:bCs/>
          <w:color w:val="9D2235"/>
          <w:sz w:val="28"/>
          <w:szCs w:val="28"/>
        </w:rPr>
        <w:t>Part C: Reflections</w:t>
      </w:r>
      <w:r w:rsidR="00627DD8" w:rsidRPr="007E351C">
        <w:rPr>
          <w:rFonts w:ascii="Georgia" w:eastAsiaTheme="majorEastAsia" w:hAnsi="Georgia" w:cstheme="majorBidi"/>
          <w:b/>
          <w:bCs/>
          <w:color w:val="9D2235"/>
          <w:sz w:val="28"/>
          <w:szCs w:val="28"/>
        </w:rPr>
        <w:t xml:space="preserve"> after peer review experience (post</w:t>
      </w:r>
      <w:r w:rsidR="006772FB">
        <w:rPr>
          <w:rFonts w:ascii="Georgia" w:eastAsiaTheme="majorEastAsia" w:hAnsi="Georgia" w:cstheme="majorBidi"/>
          <w:b/>
          <w:bCs/>
          <w:color w:val="9D2235"/>
          <w:sz w:val="28"/>
          <w:szCs w:val="28"/>
        </w:rPr>
        <w:t>-</w:t>
      </w:r>
      <w:r>
        <w:rPr>
          <w:rFonts w:ascii="Georgia" w:eastAsiaTheme="majorEastAsia" w:hAnsi="Georgia" w:cstheme="majorBidi"/>
          <w:b/>
          <w:bCs/>
          <w:color w:val="9D2235"/>
          <w:sz w:val="28"/>
          <w:szCs w:val="28"/>
        </w:rPr>
        <w:t>review</w:t>
      </w:r>
      <w:r w:rsidR="00627DD8" w:rsidRPr="007E351C">
        <w:rPr>
          <w:rFonts w:ascii="Georgia" w:eastAsiaTheme="majorEastAsia" w:hAnsi="Georgia" w:cstheme="majorBidi"/>
          <w:b/>
          <w:bCs/>
          <w:color w:val="9D2235"/>
          <w:sz w:val="28"/>
          <w:szCs w:val="28"/>
        </w:rPr>
        <w:t>)</w:t>
      </w:r>
    </w:p>
    <w:p w:rsidR="00671C16" w:rsidRPr="009E44B6" w:rsidRDefault="00671C16" w:rsidP="00671C16">
      <w:pPr>
        <w:pStyle w:val="NormalWeb"/>
        <w:pBdr>
          <w:top w:val="single" w:sz="4" w:space="1" w:color="auto"/>
          <w:left w:val="single" w:sz="4" w:space="4" w:color="auto"/>
          <w:bottom w:val="single" w:sz="4" w:space="1" w:color="auto"/>
          <w:right w:val="single" w:sz="4" w:space="4" w:color="auto"/>
        </w:pBdr>
        <w:spacing w:line="276" w:lineRule="auto"/>
        <w:rPr>
          <w:rFonts w:ascii="Gotham Narrow Book" w:hAnsi="Gotham Narrow Book"/>
          <w:sz w:val="22"/>
          <w:szCs w:val="22"/>
        </w:rPr>
      </w:pPr>
      <w:r>
        <w:rPr>
          <w:rFonts w:ascii="Gotham Narrow Book" w:hAnsi="Gotham Narrow Book"/>
          <w:sz w:val="22"/>
          <w:szCs w:val="22"/>
        </w:rPr>
        <w:t>Now it is time to r</w:t>
      </w:r>
      <w:r w:rsidRPr="009E44B6">
        <w:rPr>
          <w:rFonts w:ascii="Gotham Narrow Book" w:hAnsi="Gotham Narrow Book"/>
          <w:sz w:val="22"/>
          <w:szCs w:val="22"/>
        </w:rPr>
        <w:t>eflect on your peer rev</w:t>
      </w:r>
      <w:r>
        <w:rPr>
          <w:rFonts w:ascii="Gotham Narrow Book" w:hAnsi="Gotham Narrow Book"/>
          <w:sz w:val="22"/>
          <w:szCs w:val="22"/>
        </w:rPr>
        <w:t xml:space="preserve">iew experience, which you may decide to do over a coffee (be it real or virtual) with your buddy. </w:t>
      </w:r>
      <w:r w:rsidRPr="009E44B6">
        <w:rPr>
          <w:rFonts w:ascii="Gotham Narrow Book" w:hAnsi="Gotham Narrow Book"/>
          <w:sz w:val="22"/>
          <w:szCs w:val="22"/>
        </w:rPr>
        <w:t>What did you learn from this experience and how do you think this will improve or enhance your teaching and your students’ learning? Submit your completed template to help build our institutional capacity for peer review, including developing further resources and processes, building a network of peer review practitioners, and refining the pilot as we scale up.</w:t>
      </w:r>
    </w:p>
    <w:p w:rsidR="00671C16" w:rsidRDefault="00671C16" w:rsidP="00671C16">
      <w:pPr>
        <w:pBdr>
          <w:top w:val="single" w:sz="4" w:space="1" w:color="auto"/>
          <w:left w:val="single" w:sz="4" w:space="4" w:color="auto"/>
          <w:bottom w:val="single" w:sz="4" w:space="1" w:color="auto"/>
          <w:right w:val="single" w:sz="4" w:space="4" w:color="auto"/>
        </w:pBdr>
        <w:spacing w:before="120" w:after="120"/>
      </w:pPr>
      <w:r>
        <w:t>Once you have completed the peer review process with your buddy and completed the reflection activities on the template, we ask that you</w:t>
      </w:r>
      <w:r>
        <w:t xml:space="preserve"> consider</w:t>
      </w:r>
      <w:r>
        <w:t xml:space="preserve"> submit</w:t>
      </w:r>
      <w:r>
        <w:t>ting</w:t>
      </w:r>
      <w:r>
        <w:t xml:space="preserve"> it to the </w:t>
      </w:r>
      <w:hyperlink r:id="rId19" w:tgtFrame="_blank" w:history="1">
        <w:r>
          <w:rPr>
            <w:rStyle w:val="Hyperlink"/>
          </w:rPr>
          <w:t>Peer Review Template Submission Portal</w:t>
        </w:r>
      </w:hyperlink>
      <w:r>
        <w:rPr>
          <w:rStyle w:val="oinw-text"/>
        </w:rPr>
        <w:t>.</w:t>
      </w:r>
      <w:r>
        <w:t xml:space="preserve"> We are </w:t>
      </w:r>
      <w:r w:rsidR="00754672">
        <w:t>developing</w:t>
      </w:r>
      <w:r>
        <w:t xml:space="preserve"> peer review case studies to promote the initiative and we would like to consider yours as part of this process! </w:t>
      </w:r>
    </w:p>
    <w:p w:rsidR="00671C16" w:rsidRPr="007E351C" w:rsidRDefault="00671C16" w:rsidP="0058414B">
      <w:pPr>
        <w:pBdr>
          <w:top w:val="single" w:sz="4" w:space="1" w:color="auto"/>
          <w:left w:val="single" w:sz="4" w:space="4" w:color="auto"/>
          <w:bottom w:val="single" w:sz="4" w:space="1" w:color="auto"/>
          <w:right w:val="single" w:sz="4" w:space="4" w:color="auto"/>
        </w:pBdr>
        <w:spacing w:before="120" w:after="120"/>
        <w:rPr>
          <w:rFonts w:ascii="Georgia" w:eastAsiaTheme="majorEastAsia" w:hAnsi="Georgia" w:cstheme="majorBidi"/>
          <w:b/>
          <w:bCs/>
          <w:color w:val="9D2235"/>
          <w:sz w:val="28"/>
          <w:szCs w:val="28"/>
        </w:rPr>
      </w:pPr>
    </w:p>
    <w:p w:rsidR="00627DD8" w:rsidRDefault="00627DD8" w:rsidP="0058414B">
      <w:pPr>
        <w:pBdr>
          <w:top w:val="single" w:sz="4" w:space="1" w:color="auto"/>
          <w:left w:val="single" w:sz="4" w:space="4" w:color="auto"/>
          <w:bottom w:val="single" w:sz="4" w:space="1" w:color="auto"/>
          <w:right w:val="single" w:sz="4" w:space="4" w:color="auto"/>
        </w:pBdr>
        <w:spacing w:before="120" w:after="120"/>
      </w:pPr>
      <w:r>
        <w:t xml:space="preserve">1.  </w:t>
      </w:r>
      <w:r w:rsidR="009F6B87">
        <w:t>Briefly describe your experience of the peer review process.</w:t>
      </w:r>
    </w:p>
    <w:p w:rsidR="009E44B6" w:rsidRDefault="009E44B6" w:rsidP="0058414B">
      <w:pPr>
        <w:pBdr>
          <w:top w:val="single" w:sz="4" w:space="1" w:color="auto"/>
          <w:left w:val="single" w:sz="4" w:space="4" w:color="auto"/>
          <w:bottom w:val="single" w:sz="4" w:space="1" w:color="auto"/>
          <w:right w:val="single" w:sz="4" w:space="4" w:color="auto"/>
        </w:pBdr>
        <w:spacing w:before="120" w:after="120"/>
      </w:pPr>
    </w:p>
    <w:p w:rsidR="0058414B" w:rsidRDefault="0058414B" w:rsidP="0058414B">
      <w:pPr>
        <w:pBdr>
          <w:top w:val="single" w:sz="4" w:space="1" w:color="auto"/>
          <w:left w:val="single" w:sz="4" w:space="4" w:color="auto"/>
          <w:bottom w:val="single" w:sz="4" w:space="1" w:color="auto"/>
          <w:right w:val="single" w:sz="4" w:space="4" w:color="auto"/>
        </w:pBdr>
        <w:spacing w:before="120" w:after="120"/>
      </w:pPr>
    </w:p>
    <w:p w:rsidR="009F6B87" w:rsidRDefault="009F6B87" w:rsidP="0058414B">
      <w:pPr>
        <w:pBdr>
          <w:top w:val="single" w:sz="4" w:space="1" w:color="auto"/>
          <w:left w:val="single" w:sz="4" w:space="4" w:color="auto"/>
          <w:bottom w:val="single" w:sz="4" w:space="1" w:color="auto"/>
          <w:right w:val="single" w:sz="4" w:space="4" w:color="auto"/>
        </w:pBdr>
        <w:spacing w:before="120" w:after="120"/>
      </w:pPr>
      <w:r>
        <w:t xml:space="preserve">2. What </w:t>
      </w:r>
      <w:r w:rsidR="00935907">
        <w:t>did you learn from being a</w:t>
      </w:r>
      <w:r>
        <w:t xml:space="preserve"> reviewer</w:t>
      </w:r>
      <w:r w:rsidR="006772FB">
        <w:t xml:space="preserve"> that you can apply to your own teaching practice</w:t>
      </w:r>
      <w:r>
        <w:t>?</w:t>
      </w:r>
    </w:p>
    <w:p w:rsidR="009F6B87" w:rsidRDefault="009F6B87" w:rsidP="0058414B">
      <w:pPr>
        <w:pBdr>
          <w:top w:val="single" w:sz="4" w:space="1" w:color="auto"/>
          <w:left w:val="single" w:sz="4" w:space="4" w:color="auto"/>
          <w:bottom w:val="single" w:sz="4" w:space="1" w:color="auto"/>
          <w:right w:val="single" w:sz="4" w:space="4" w:color="auto"/>
        </w:pBdr>
        <w:spacing w:before="120" w:after="120"/>
      </w:pPr>
    </w:p>
    <w:p w:rsidR="007E351C" w:rsidRDefault="007E351C" w:rsidP="0058414B">
      <w:pPr>
        <w:pBdr>
          <w:top w:val="single" w:sz="4" w:space="1" w:color="auto"/>
          <w:left w:val="single" w:sz="4" w:space="4" w:color="auto"/>
          <w:bottom w:val="single" w:sz="4" w:space="1" w:color="auto"/>
          <w:right w:val="single" w:sz="4" w:space="4" w:color="auto"/>
        </w:pBdr>
        <w:spacing w:before="120" w:after="120"/>
      </w:pPr>
    </w:p>
    <w:p w:rsidR="009F6B87" w:rsidRDefault="009F6B87" w:rsidP="0058414B">
      <w:pPr>
        <w:pBdr>
          <w:top w:val="single" w:sz="4" w:space="1" w:color="auto"/>
          <w:left w:val="single" w:sz="4" w:space="4" w:color="auto"/>
          <w:bottom w:val="single" w:sz="4" w:space="1" w:color="auto"/>
          <w:right w:val="single" w:sz="4" w:space="4" w:color="auto"/>
        </w:pBdr>
        <w:spacing w:before="120" w:after="120"/>
      </w:pPr>
      <w:r>
        <w:t xml:space="preserve">3. What </w:t>
      </w:r>
      <w:r w:rsidR="00935907">
        <w:t xml:space="preserve">did you learn from </w:t>
      </w:r>
      <w:r w:rsidR="006772FB">
        <w:t>having your online teaching reviewed?</w:t>
      </w:r>
    </w:p>
    <w:p w:rsidR="007E351C" w:rsidRDefault="007E351C" w:rsidP="0058414B">
      <w:pPr>
        <w:pBdr>
          <w:top w:val="single" w:sz="4" w:space="1" w:color="auto"/>
          <w:left w:val="single" w:sz="4" w:space="4" w:color="auto"/>
          <w:bottom w:val="single" w:sz="4" w:space="1" w:color="auto"/>
          <w:right w:val="single" w:sz="4" w:space="4" w:color="auto"/>
        </w:pBdr>
        <w:spacing w:before="120" w:after="120"/>
      </w:pPr>
    </w:p>
    <w:p w:rsidR="007E351C" w:rsidRDefault="007E351C" w:rsidP="0058414B">
      <w:pPr>
        <w:pBdr>
          <w:top w:val="single" w:sz="4" w:space="1" w:color="auto"/>
          <w:left w:val="single" w:sz="4" w:space="4" w:color="auto"/>
          <w:bottom w:val="single" w:sz="4" w:space="1" w:color="auto"/>
          <w:right w:val="single" w:sz="4" w:space="4" w:color="auto"/>
        </w:pBdr>
        <w:spacing w:before="120" w:after="120"/>
      </w:pPr>
    </w:p>
    <w:p w:rsidR="007E351C" w:rsidRDefault="009F6B87" w:rsidP="0058414B">
      <w:pPr>
        <w:pBdr>
          <w:top w:val="single" w:sz="4" w:space="1" w:color="auto"/>
          <w:left w:val="single" w:sz="4" w:space="4" w:color="auto"/>
          <w:bottom w:val="single" w:sz="4" w:space="1" w:color="auto"/>
          <w:right w:val="single" w:sz="4" w:space="4" w:color="auto"/>
        </w:pBdr>
        <w:spacing w:before="120" w:after="120"/>
      </w:pPr>
      <w:r>
        <w:t xml:space="preserve">4. How </w:t>
      </w:r>
      <w:r w:rsidR="006772FB">
        <w:t xml:space="preserve">has the </w:t>
      </w:r>
      <w:r>
        <w:t xml:space="preserve">feedback you received from your </w:t>
      </w:r>
      <w:r w:rsidR="001171F5">
        <w:t xml:space="preserve">peer review </w:t>
      </w:r>
      <w:r>
        <w:t xml:space="preserve">buddy </w:t>
      </w:r>
      <w:r w:rsidR="009E44B6">
        <w:t>influenced, or</w:t>
      </w:r>
      <w:r w:rsidR="001171F5">
        <w:t xml:space="preserve"> inspire</w:t>
      </w:r>
      <w:r w:rsidR="006772FB">
        <w:t>d</w:t>
      </w:r>
      <w:r>
        <w:t xml:space="preserve"> </w:t>
      </w:r>
      <w:r w:rsidR="006772FB">
        <w:t>you to focus differently on your students’ learning?</w:t>
      </w:r>
    </w:p>
    <w:p w:rsidR="009F6B87" w:rsidRDefault="009F6B87" w:rsidP="0058414B">
      <w:pPr>
        <w:pBdr>
          <w:top w:val="single" w:sz="4" w:space="1" w:color="auto"/>
          <w:left w:val="single" w:sz="4" w:space="4" w:color="auto"/>
          <w:bottom w:val="single" w:sz="4" w:space="1" w:color="auto"/>
          <w:right w:val="single" w:sz="4" w:space="4" w:color="auto"/>
        </w:pBdr>
        <w:spacing w:before="120" w:after="120"/>
      </w:pPr>
    </w:p>
    <w:p w:rsidR="009E44B6" w:rsidRDefault="009E44B6" w:rsidP="0058414B">
      <w:pPr>
        <w:pBdr>
          <w:top w:val="single" w:sz="4" w:space="1" w:color="auto"/>
          <w:left w:val="single" w:sz="4" w:space="4" w:color="auto"/>
          <w:bottom w:val="single" w:sz="4" w:space="1" w:color="auto"/>
          <w:right w:val="single" w:sz="4" w:space="4" w:color="auto"/>
        </w:pBdr>
        <w:spacing w:before="120" w:after="120"/>
      </w:pPr>
    </w:p>
    <w:p w:rsidR="009F6B87" w:rsidRDefault="009F6B87" w:rsidP="0058414B">
      <w:pPr>
        <w:pBdr>
          <w:top w:val="single" w:sz="4" w:space="1" w:color="auto"/>
          <w:left w:val="single" w:sz="4" w:space="4" w:color="auto"/>
          <w:bottom w:val="single" w:sz="4" w:space="1" w:color="auto"/>
          <w:right w:val="single" w:sz="4" w:space="4" w:color="auto"/>
        </w:pBdr>
        <w:spacing w:before="120" w:after="120"/>
      </w:pPr>
      <w:r>
        <w:t>5. What advice would you give to colleagues who are contemplating participa</w:t>
      </w:r>
      <w:r w:rsidR="001171F5">
        <w:t xml:space="preserve">ting in </w:t>
      </w:r>
      <w:r w:rsidR="006772FB">
        <w:t xml:space="preserve">a collegial </w:t>
      </w:r>
      <w:r w:rsidR="001171F5">
        <w:t>peer review process?</w:t>
      </w:r>
      <w:r>
        <w:t xml:space="preserve"> </w:t>
      </w:r>
    </w:p>
    <w:p w:rsidR="0058414B" w:rsidRDefault="0058414B" w:rsidP="0058414B">
      <w:pPr>
        <w:pBdr>
          <w:top w:val="single" w:sz="4" w:space="1" w:color="auto"/>
          <w:left w:val="single" w:sz="4" w:space="4" w:color="auto"/>
          <w:bottom w:val="single" w:sz="4" w:space="1" w:color="auto"/>
          <w:right w:val="single" w:sz="4" w:space="4" w:color="auto"/>
        </w:pBdr>
        <w:spacing w:before="120" w:after="120"/>
      </w:pPr>
    </w:p>
    <w:p w:rsidR="0058414B" w:rsidRDefault="0058414B" w:rsidP="0058414B">
      <w:pPr>
        <w:pBdr>
          <w:top w:val="single" w:sz="4" w:space="1" w:color="auto"/>
          <w:left w:val="single" w:sz="4" w:space="4" w:color="auto"/>
          <w:bottom w:val="single" w:sz="4" w:space="1" w:color="auto"/>
          <w:right w:val="single" w:sz="4" w:space="4" w:color="auto"/>
        </w:pBdr>
        <w:spacing w:before="120" w:after="120"/>
      </w:pPr>
    </w:p>
    <w:p w:rsidR="00F82B0F" w:rsidRPr="00F82B0F" w:rsidRDefault="00F82B0F" w:rsidP="00F82B0F">
      <w:pPr>
        <w:pStyle w:val="NormalWeb"/>
        <w:rPr>
          <w:rFonts w:ascii="Gotham Narrow Book" w:hAnsi="Gotham Narrow Book"/>
          <w:sz w:val="22"/>
          <w:szCs w:val="22"/>
        </w:rPr>
      </w:pPr>
      <w:r w:rsidRPr="00F82B0F">
        <w:rPr>
          <w:rFonts w:ascii="Gotham Narrow Book" w:hAnsi="Gotham Narrow Book"/>
          <w:sz w:val="22"/>
          <w:szCs w:val="22"/>
        </w:rPr>
        <w:t xml:space="preserve">If you have any questions about </w:t>
      </w:r>
      <w:r w:rsidRPr="00F82B0F">
        <w:rPr>
          <w:rStyle w:val="Strong"/>
          <w:rFonts w:ascii="Gotham Narrow Book" w:hAnsi="Gotham Narrow Book"/>
          <w:sz w:val="22"/>
          <w:szCs w:val="22"/>
        </w:rPr>
        <w:t>Collegial Peer Review</w:t>
      </w:r>
      <w:r w:rsidRPr="00F82B0F">
        <w:rPr>
          <w:rFonts w:ascii="Gotham Narrow Book" w:hAnsi="Gotham Narrow Book"/>
          <w:sz w:val="22"/>
          <w:szCs w:val="22"/>
        </w:rPr>
        <w:t xml:space="preserve"> or the </w:t>
      </w:r>
      <w:r w:rsidRPr="00F82B0F">
        <w:rPr>
          <w:rStyle w:val="Emphasis"/>
          <w:rFonts w:ascii="Gotham Narrow Book" w:hAnsi="Gotham Narrow Book"/>
          <w:b/>
          <w:bCs/>
          <w:sz w:val="22"/>
          <w:szCs w:val="22"/>
        </w:rPr>
        <w:t xml:space="preserve">Peer Review Buddies Scheme </w:t>
      </w:r>
      <w:r w:rsidRPr="00F82B0F">
        <w:rPr>
          <w:rFonts w:ascii="Gotham Narrow Book" w:hAnsi="Gotham Narrow Book"/>
          <w:sz w:val="22"/>
          <w:szCs w:val="22"/>
        </w:rPr>
        <w:t xml:space="preserve">please contact </w:t>
      </w:r>
      <w:hyperlink r:id="rId20" w:history="1">
        <w:r w:rsidRPr="00F82B0F">
          <w:rPr>
            <w:rStyle w:val="Hyperlink"/>
            <w:rFonts w:ascii="Gotham Narrow Book" w:hAnsi="Gotham Narrow Book"/>
            <w:sz w:val="22"/>
            <w:szCs w:val="22"/>
          </w:rPr>
          <w:t xml:space="preserve">Gina Saliba </w:t>
        </w:r>
      </w:hyperlink>
      <w:r w:rsidRPr="00F82B0F">
        <w:rPr>
          <w:rFonts w:ascii="Gotham Narrow Book" w:hAnsi="Gotham Narrow Book"/>
          <w:sz w:val="22"/>
          <w:szCs w:val="22"/>
        </w:rPr>
        <w:t xml:space="preserve"> (</w:t>
      </w:r>
      <w:r w:rsidRPr="00F82B0F">
        <w:rPr>
          <w:rStyle w:val="Emphasis"/>
          <w:rFonts w:ascii="Gotham Narrow Book" w:hAnsi="Gotham Narrow Book"/>
          <w:sz w:val="22"/>
          <w:szCs w:val="22"/>
        </w:rPr>
        <w:t>Lecturer, Learning Futures</w:t>
      </w:r>
      <w:r w:rsidRPr="00F82B0F">
        <w:rPr>
          <w:rFonts w:ascii="Gotham Narrow Book" w:hAnsi="Gotham Narrow Book"/>
          <w:sz w:val="22"/>
          <w:szCs w:val="22"/>
        </w:rPr>
        <w:t>).</w:t>
      </w:r>
      <w:r>
        <w:rPr>
          <w:rFonts w:ascii="Gotham Narrow Book" w:hAnsi="Gotham Narrow Book"/>
          <w:sz w:val="22"/>
          <w:szCs w:val="22"/>
        </w:rPr>
        <w:br/>
      </w:r>
      <w:r>
        <w:rPr>
          <w:rFonts w:ascii="Gotham Narrow Book" w:hAnsi="Gotham Narrow Book"/>
          <w:sz w:val="22"/>
          <w:szCs w:val="22"/>
        </w:rPr>
        <w:br/>
      </w:r>
      <w:r w:rsidRPr="00F82B0F">
        <w:rPr>
          <w:rFonts w:ascii="Gotham Narrow Book" w:hAnsi="Gotham Narrow Book"/>
          <w:sz w:val="22"/>
          <w:szCs w:val="22"/>
        </w:rPr>
        <w:t xml:space="preserve">For any administrative support, please contact </w:t>
      </w:r>
      <w:hyperlink r:id="rId21" w:history="1">
        <w:r w:rsidRPr="00F82B0F">
          <w:rPr>
            <w:rStyle w:val="Hyperlink"/>
            <w:rFonts w:ascii="Gotham Narrow Book" w:hAnsi="Gotham Narrow Book"/>
            <w:sz w:val="22"/>
            <w:szCs w:val="22"/>
          </w:rPr>
          <w:t>Gavin Smith</w:t>
        </w:r>
      </w:hyperlink>
      <w:r w:rsidRPr="00F82B0F">
        <w:rPr>
          <w:rFonts w:ascii="Gotham Narrow Book" w:hAnsi="Gotham Narrow Book"/>
          <w:sz w:val="22"/>
          <w:szCs w:val="22"/>
        </w:rPr>
        <w:t xml:space="preserve"> (</w:t>
      </w:r>
      <w:r w:rsidRPr="00F82B0F">
        <w:rPr>
          <w:rStyle w:val="Emphasis"/>
          <w:rFonts w:ascii="Gotham Narrow Book" w:hAnsi="Gotham Narrow Book"/>
          <w:sz w:val="22"/>
          <w:szCs w:val="22"/>
        </w:rPr>
        <w:t>Project Officer</w:t>
      </w:r>
      <w:r w:rsidRPr="00F82B0F">
        <w:rPr>
          <w:rFonts w:ascii="Gotham Narrow Book" w:hAnsi="Gotham Narrow Book"/>
          <w:sz w:val="22"/>
          <w:szCs w:val="22"/>
        </w:rPr>
        <w:t xml:space="preserve">, </w:t>
      </w:r>
      <w:r w:rsidRPr="00F82B0F">
        <w:rPr>
          <w:rStyle w:val="Emphasis"/>
          <w:rFonts w:ascii="Gotham Narrow Book" w:hAnsi="Gotham Narrow Book"/>
          <w:sz w:val="22"/>
          <w:szCs w:val="22"/>
        </w:rPr>
        <w:t>Learning Fu</w:t>
      </w:r>
      <w:r>
        <w:rPr>
          <w:rStyle w:val="Emphasis"/>
          <w:rFonts w:ascii="Gotham Narrow Book" w:hAnsi="Gotham Narrow Book"/>
          <w:sz w:val="22"/>
          <w:szCs w:val="22"/>
        </w:rPr>
        <w:t>t</w:t>
      </w:r>
      <w:r w:rsidRPr="00F82B0F">
        <w:rPr>
          <w:rStyle w:val="Emphasis"/>
          <w:rFonts w:ascii="Gotham Narrow Book" w:hAnsi="Gotham Narrow Book"/>
          <w:sz w:val="22"/>
          <w:szCs w:val="22"/>
        </w:rPr>
        <w:t>ures</w:t>
      </w:r>
      <w:r w:rsidRPr="00F82B0F">
        <w:rPr>
          <w:rFonts w:ascii="Gotham Narrow Book" w:hAnsi="Gotham Narrow Book"/>
          <w:sz w:val="22"/>
          <w:szCs w:val="22"/>
        </w:rPr>
        <w:t>)</w:t>
      </w:r>
      <w:r>
        <w:rPr>
          <w:rFonts w:ascii="Gotham Narrow Book" w:hAnsi="Gotham Narrow Book"/>
          <w:sz w:val="22"/>
          <w:szCs w:val="22"/>
        </w:rPr>
        <w:t>.</w:t>
      </w:r>
    </w:p>
    <w:sectPr w:rsidR="00F82B0F" w:rsidRPr="00F82B0F" w:rsidSect="00F52EB2">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65" w:rsidRDefault="00141E65" w:rsidP="00985F6C">
      <w:pPr>
        <w:spacing w:after="0" w:line="240" w:lineRule="auto"/>
      </w:pPr>
      <w:r>
        <w:separator/>
      </w:r>
    </w:p>
  </w:endnote>
  <w:endnote w:type="continuationSeparator" w:id="0">
    <w:p w:rsidR="00141E65" w:rsidRDefault="00141E65" w:rsidP="0098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ronicle Text G1 Bold">
    <w:altName w:val="Calibri"/>
    <w:panose1 w:val="00000000000000000000"/>
    <w:charset w:val="00"/>
    <w:family w:val="modern"/>
    <w:notTrueType/>
    <w:pitch w:val="variable"/>
    <w:sig w:usb0="A10000FF" w:usb1="5000405B"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6C" w:rsidRPr="00985F6C" w:rsidRDefault="000B30B2" w:rsidP="00F52EB2">
    <w:pPr>
      <w:pStyle w:val="Footer"/>
      <w:pBdr>
        <w:top w:val="single" w:sz="4" w:space="1" w:color="auto"/>
      </w:pBdr>
      <w:tabs>
        <w:tab w:val="clear" w:pos="4513"/>
      </w:tabs>
      <w:rPr>
        <w:sz w:val="18"/>
        <w:szCs w:val="18"/>
      </w:rPr>
    </w:pPr>
    <w:r>
      <w:rPr>
        <w:sz w:val="18"/>
        <w:szCs w:val="18"/>
      </w:rPr>
      <w:t>Learning Futures</w:t>
    </w:r>
    <w:r w:rsidR="00F52EB2">
      <w:rPr>
        <w:sz w:val="18"/>
        <w:szCs w:val="18"/>
      </w:rPr>
      <w:tab/>
    </w:r>
    <w:r w:rsidR="00F52EB2" w:rsidRPr="00F52EB2">
      <w:rPr>
        <w:sz w:val="18"/>
        <w:szCs w:val="18"/>
      </w:rPr>
      <w:fldChar w:fldCharType="begin"/>
    </w:r>
    <w:r w:rsidR="00F52EB2" w:rsidRPr="00F52EB2">
      <w:rPr>
        <w:sz w:val="18"/>
        <w:szCs w:val="18"/>
      </w:rPr>
      <w:instrText xml:space="preserve"> PAGE   \* MERGEFORMAT </w:instrText>
    </w:r>
    <w:r w:rsidR="00F52EB2" w:rsidRPr="00F52EB2">
      <w:rPr>
        <w:sz w:val="18"/>
        <w:szCs w:val="18"/>
      </w:rPr>
      <w:fldChar w:fldCharType="separate"/>
    </w:r>
    <w:r w:rsidR="00F4652F">
      <w:rPr>
        <w:noProof/>
        <w:sz w:val="18"/>
        <w:szCs w:val="18"/>
      </w:rPr>
      <w:t>3</w:t>
    </w:r>
    <w:r w:rsidR="00F52EB2" w:rsidRPr="00F52EB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B2" w:rsidRPr="00F52EB2" w:rsidRDefault="00636006" w:rsidP="00F52EB2">
    <w:pPr>
      <w:pStyle w:val="Footer"/>
      <w:pBdr>
        <w:top w:val="single" w:sz="4" w:space="1" w:color="auto"/>
      </w:pBdr>
      <w:tabs>
        <w:tab w:val="clear" w:pos="4513"/>
      </w:tabs>
      <w:rPr>
        <w:sz w:val="18"/>
        <w:szCs w:val="18"/>
      </w:rPr>
    </w:pPr>
    <w:r>
      <w:rPr>
        <w:sz w:val="18"/>
        <w:szCs w:val="18"/>
      </w:rPr>
      <w:t>Learning Futures</w:t>
    </w:r>
    <w:r>
      <w:rPr>
        <w:sz w:val="18"/>
        <w:szCs w:val="18"/>
      </w:rPr>
      <w:tab/>
    </w:r>
    <w:r w:rsidR="002F0B4C">
      <w:rPr>
        <w:sz w:val="18"/>
        <w:szCs w:val="18"/>
      </w:rPr>
      <w:t>April 20</w:t>
    </w:r>
    <w:r w:rsidR="007E351C">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65" w:rsidRDefault="00141E65" w:rsidP="00985F6C">
      <w:pPr>
        <w:spacing w:after="0" w:line="240" w:lineRule="auto"/>
      </w:pPr>
      <w:r>
        <w:separator/>
      </w:r>
    </w:p>
  </w:footnote>
  <w:footnote w:type="continuationSeparator" w:id="0">
    <w:p w:rsidR="00141E65" w:rsidRDefault="00141E65" w:rsidP="00985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EB2" w:rsidRDefault="00656A53">
    <w:pPr>
      <w:pStyle w:val="Header"/>
    </w:pPr>
    <w:r>
      <w:tab/>
    </w:r>
    <w:r w:rsidR="009F6B87">
      <w:rPr>
        <w:noProof/>
        <w:lang w:val="en-AU" w:eastAsia="en-AU"/>
      </w:rPr>
      <w:drawing>
        <wp:inline distT="0" distB="0" distL="0" distR="0" wp14:anchorId="4AE1E60D" wp14:editId="574365F3">
          <wp:extent cx="1600200" cy="842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jpg"/>
                  <pic:cNvPicPr/>
                </pic:nvPicPr>
                <pic:blipFill>
                  <a:blip r:embed="rId1">
                    <a:extLst>
                      <a:ext uri="{28A0092B-C50C-407E-A947-70E740481C1C}">
                        <a14:useLocalDpi xmlns:a14="http://schemas.microsoft.com/office/drawing/2010/main" val="0"/>
                      </a:ext>
                    </a:extLst>
                  </a:blip>
                  <a:stretch>
                    <a:fillRect/>
                  </a:stretch>
                </pic:blipFill>
                <pic:spPr>
                  <a:xfrm>
                    <a:off x="0" y="0"/>
                    <a:ext cx="1599820" cy="84261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258E5"/>
    <w:multiLevelType w:val="hybridMultilevel"/>
    <w:tmpl w:val="2E061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5906648"/>
    <w:multiLevelType w:val="hybridMultilevel"/>
    <w:tmpl w:val="2E061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3MLIwtzQyMzc1NzRV0lEKTi0uzszPAykwrgUANdu6gSwAAAA="/>
  </w:docVars>
  <w:rsids>
    <w:rsidRoot w:val="009750D7"/>
    <w:rsid w:val="0002035B"/>
    <w:rsid w:val="000222EF"/>
    <w:rsid w:val="000451C6"/>
    <w:rsid w:val="000549DE"/>
    <w:rsid w:val="00066B72"/>
    <w:rsid w:val="000920A9"/>
    <w:rsid w:val="000B30B2"/>
    <w:rsid w:val="000B5FFC"/>
    <w:rsid w:val="000D7FA6"/>
    <w:rsid w:val="0011116A"/>
    <w:rsid w:val="001171F5"/>
    <w:rsid w:val="00137FFD"/>
    <w:rsid w:val="00141E65"/>
    <w:rsid w:val="00175A07"/>
    <w:rsid w:val="001B4006"/>
    <w:rsid w:val="001E2B38"/>
    <w:rsid w:val="0022620C"/>
    <w:rsid w:val="0024067B"/>
    <w:rsid w:val="002D0A75"/>
    <w:rsid w:val="002F0B4C"/>
    <w:rsid w:val="002F4B77"/>
    <w:rsid w:val="003221B5"/>
    <w:rsid w:val="00361171"/>
    <w:rsid w:val="003C1A11"/>
    <w:rsid w:val="003D64B4"/>
    <w:rsid w:val="0040195F"/>
    <w:rsid w:val="00403843"/>
    <w:rsid w:val="00407801"/>
    <w:rsid w:val="005326CD"/>
    <w:rsid w:val="00556310"/>
    <w:rsid w:val="00556A0B"/>
    <w:rsid w:val="00573FAB"/>
    <w:rsid w:val="0058414B"/>
    <w:rsid w:val="0059182E"/>
    <w:rsid w:val="005D392B"/>
    <w:rsid w:val="005E760E"/>
    <w:rsid w:val="00627DD8"/>
    <w:rsid w:val="00636006"/>
    <w:rsid w:val="0064050F"/>
    <w:rsid w:val="00656A53"/>
    <w:rsid w:val="00671C16"/>
    <w:rsid w:val="006772FB"/>
    <w:rsid w:val="006A7EF8"/>
    <w:rsid w:val="006C1064"/>
    <w:rsid w:val="00741E67"/>
    <w:rsid w:val="00754672"/>
    <w:rsid w:val="00762F56"/>
    <w:rsid w:val="00763610"/>
    <w:rsid w:val="007E351C"/>
    <w:rsid w:val="00822A66"/>
    <w:rsid w:val="00935907"/>
    <w:rsid w:val="009750D7"/>
    <w:rsid w:val="00985F6C"/>
    <w:rsid w:val="009E44B6"/>
    <w:rsid w:val="009F6B87"/>
    <w:rsid w:val="00A229E0"/>
    <w:rsid w:val="00A4372B"/>
    <w:rsid w:val="00A50B22"/>
    <w:rsid w:val="00A54B36"/>
    <w:rsid w:val="00B27527"/>
    <w:rsid w:val="00B312CF"/>
    <w:rsid w:val="00B81656"/>
    <w:rsid w:val="00B97B89"/>
    <w:rsid w:val="00BA58CA"/>
    <w:rsid w:val="00BB57CA"/>
    <w:rsid w:val="00BD5717"/>
    <w:rsid w:val="00C25955"/>
    <w:rsid w:val="00CA1093"/>
    <w:rsid w:val="00D711D1"/>
    <w:rsid w:val="00DE753E"/>
    <w:rsid w:val="00DF7978"/>
    <w:rsid w:val="00E303D9"/>
    <w:rsid w:val="00EA62A3"/>
    <w:rsid w:val="00F10482"/>
    <w:rsid w:val="00F23BEB"/>
    <w:rsid w:val="00F4652F"/>
    <w:rsid w:val="00F52EB2"/>
    <w:rsid w:val="00F710F1"/>
    <w:rsid w:val="00F8191E"/>
    <w:rsid w:val="00F82B0F"/>
    <w:rsid w:val="00FC0A48"/>
    <w:rsid w:val="00FD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D751"/>
  <w15:docId w15:val="{B57A5F4E-E5F6-46DC-840F-6A1B31C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717"/>
    <w:rPr>
      <w:rFonts w:ascii="Gotham Narrow Book" w:hAnsi="Gotham Narrow Book"/>
    </w:rPr>
  </w:style>
  <w:style w:type="paragraph" w:styleId="Heading1">
    <w:name w:val="heading 1"/>
    <w:basedOn w:val="Normal"/>
    <w:next w:val="Normal"/>
    <w:link w:val="Heading1Char"/>
    <w:uiPriority w:val="9"/>
    <w:qFormat/>
    <w:rsid w:val="00BD5717"/>
    <w:pPr>
      <w:keepNext/>
      <w:keepLines/>
      <w:spacing w:before="480" w:after="0"/>
      <w:outlineLvl w:val="0"/>
    </w:pPr>
    <w:rPr>
      <w:rFonts w:ascii="Georgia" w:eastAsiaTheme="majorEastAsia" w:hAnsi="Georgia" w:cstheme="majorBidi"/>
      <w:b/>
      <w:bCs/>
      <w:color w:val="9D2235"/>
      <w:sz w:val="28"/>
      <w:szCs w:val="28"/>
    </w:rPr>
  </w:style>
  <w:style w:type="paragraph" w:styleId="Heading2">
    <w:name w:val="heading 2"/>
    <w:basedOn w:val="Normal"/>
    <w:next w:val="Normal"/>
    <w:link w:val="Heading2Char"/>
    <w:uiPriority w:val="9"/>
    <w:unhideWhenUsed/>
    <w:qFormat/>
    <w:rsid w:val="00BD5717"/>
    <w:pPr>
      <w:keepNext/>
      <w:keepLines/>
      <w:spacing w:before="200" w:after="0"/>
      <w:outlineLvl w:val="1"/>
    </w:pPr>
    <w:rPr>
      <w:rFonts w:asciiTheme="majorHAnsi" w:eastAsiaTheme="majorEastAsia" w:hAnsiTheme="majorHAnsi" w:cstheme="majorBidi"/>
      <w:b/>
      <w:bCs/>
      <w:color w:val="9D2235"/>
      <w:sz w:val="26"/>
      <w:szCs w:val="26"/>
    </w:rPr>
  </w:style>
  <w:style w:type="paragraph" w:styleId="Heading3">
    <w:name w:val="heading 3"/>
    <w:basedOn w:val="Normal"/>
    <w:next w:val="Normal"/>
    <w:link w:val="Heading3Char"/>
    <w:uiPriority w:val="9"/>
    <w:unhideWhenUsed/>
    <w:qFormat/>
    <w:rsid w:val="00BD5717"/>
    <w:pPr>
      <w:keepNext/>
      <w:keepLines/>
      <w:spacing w:before="200" w:after="0"/>
      <w:outlineLvl w:val="2"/>
    </w:pPr>
    <w:rPr>
      <w:rFonts w:eastAsiaTheme="majorEastAsia" w:cstheme="majorBidi"/>
      <w:b/>
      <w:bCs/>
      <w:color w:val="9D2235"/>
    </w:rPr>
  </w:style>
  <w:style w:type="paragraph" w:styleId="Heading4">
    <w:name w:val="heading 4"/>
    <w:basedOn w:val="Normal"/>
    <w:next w:val="Normal"/>
    <w:link w:val="Heading4Char"/>
    <w:uiPriority w:val="9"/>
    <w:unhideWhenUsed/>
    <w:qFormat/>
    <w:rsid w:val="00BD5717"/>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F56"/>
    <w:pPr>
      <w:pBdr>
        <w:bottom w:val="single" w:sz="8" w:space="4" w:color="9D2235"/>
      </w:pBdr>
      <w:spacing w:before="300" w:after="300" w:line="240" w:lineRule="auto"/>
      <w:contextualSpacing/>
    </w:pPr>
    <w:rPr>
      <w:rFonts w:ascii="Georgia" w:eastAsiaTheme="majorEastAsia" w:hAnsi="Georgia" w:cstheme="majorBidi"/>
      <w:spacing w:val="5"/>
      <w:kern w:val="28"/>
      <w:sz w:val="36"/>
      <w:szCs w:val="52"/>
    </w:rPr>
  </w:style>
  <w:style w:type="character" w:customStyle="1" w:styleId="TitleChar">
    <w:name w:val="Title Char"/>
    <w:basedOn w:val="DefaultParagraphFont"/>
    <w:link w:val="Title"/>
    <w:uiPriority w:val="10"/>
    <w:rsid w:val="00762F56"/>
    <w:rPr>
      <w:rFonts w:ascii="Georgia" w:eastAsiaTheme="majorEastAsia" w:hAnsi="Georgia" w:cstheme="majorBidi"/>
      <w:spacing w:val="5"/>
      <w:kern w:val="28"/>
      <w:sz w:val="36"/>
      <w:szCs w:val="52"/>
    </w:rPr>
  </w:style>
  <w:style w:type="paragraph" w:styleId="Header">
    <w:name w:val="header"/>
    <w:basedOn w:val="Normal"/>
    <w:link w:val="HeaderChar"/>
    <w:uiPriority w:val="99"/>
    <w:unhideWhenUsed/>
    <w:rsid w:val="00985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F6C"/>
  </w:style>
  <w:style w:type="paragraph" w:styleId="Footer">
    <w:name w:val="footer"/>
    <w:basedOn w:val="Normal"/>
    <w:link w:val="FooterChar"/>
    <w:uiPriority w:val="99"/>
    <w:unhideWhenUsed/>
    <w:rsid w:val="00985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F6C"/>
  </w:style>
  <w:style w:type="paragraph" w:styleId="BalloonText">
    <w:name w:val="Balloon Text"/>
    <w:basedOn w:val="Normal"/>
    <w:link w:val="BalloonTextChar"/>
    <w:uiPriority w:val="99"/>
    <w:semiHidden/>
    <w:unhideWhenUsed/>
    <w:rsid w:val="0098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F6C"/>
    <w:rPr>
      <w:rFonts w:ascii="Tahoma" w:hAnsi="Tahoma" w:cs="Tahoma"/>
      <w:sz w:val="16"/>
      <w:szCs w:val="16"/>
    </w:rPr>
  </w:style>
  <w:style w:type="character" w:customStyle="1" w:styleId="Heading1Char">
    <w:name w:val="Heading 1 Char"/>
    <w:basedOn w:val="DefaultParagraphFont"/>
    <w:link w:val="Heading1"/>
    <w:uiPriority w:val="9"/>
    <w:rsid w:val="00BD5717"/>
    <w:rPr>
      <w:rFonts w:ascii="Georgia" w:eastAsiaTheme="majorEastAsia" w:hAnsi="Georgia" w:cstheme="majorBidi"/>
      <w:b/>
      <w:bCs/>
      <w:color w:val="9D2235"/>
      <w:sz w:val="28"/>
      <w:szCs w:val="28"/>
    </w:rPr>
  </w:style>
  <w:style w:type="character" w:customStyle="1" w:styleId="Heading2Char">
    <w:name w:val="Heading 2 Char"/>
    <w:basedOn w:val="DefaultParagraphFont"/>
    <w:link w:val="Heading2"/>
    <w:uiPriority w:val="9"/>
    <w:rsid w:val="00BD5717"/>
    <w:rPr>
      <w:rFonts w:asciiTheme="majorHAnsi" w:eastAsiaTheme="majorEastAsia" w:hAnsiTheme="majorHAnsi" w:cstheme="majorBidi"/>
      <w:b/>
      <w:bCs/>
      <w:color w:val="9D2235"/>
      <w:sz w:val="26"/>
      <w:szCs w:val="26"/>
    </w:rPr>
  </w:style>
  <w:style w:type="character" w:customStyle="1" w:styleId="Heading3Char">
    <w:name w:val="Heading 3 Char"/>
    <w:basedOn w:val="DefaultParagraphFont"/>
    <w:link w:val="Heading3"/>
    <w:uiPriority w:val="9"/>
    <w:rsid w:val="00BD5717"/>
    <w:rPr>
      <w:rFonts w:ascii="Gotham Narrow Book" w:eastAsiaTheme="majorEastAsia" w:hAnsi="Gotham Narrow Book" w:cstheme="majorBidi"/>
      <w:b/>
      <w:bCs/>
      <w:color w:val="9D2235"/>
    </w:rPr>
  </w:style>
  <w:style w:type="character" w:customStyle="1" w:styleId="Heading4Char">
    <w:name w:val="Heading 4 Char"/>
    <w:basedOn w:val="DefaultParagraphFont"/>
    <w:link w:val="Heading4"/>
    <w:uiPriority w:val="9"/>
    <w:rsid w:val="00BD5717"/>
    <w:rPr>
      <w:rFonts w:ascii="Gotham Narrow Book" w:eastAsiaTheme="majorEastAsia" w:hAnsi="Gotham Narrow Book" w:cstheme="majorBidi"/>
      <w:b/>
      <w:bCs/>
      <w:iCs/>
    </w:rPr>
  </w:style>
  <w:style w:type="paragraph" w:customStyle="1" w:styleId="table">
    <w:name w:val="table"/>
    <w:basedOn w:val="Normal"/>
    <w:qFormat/>
    <w:rsid w:val="00B27527"/>
    <w:pPr>
      <w:spacing w:after="0" w:line="240" w:lineRule="auto"/>
    </w:pPr>
    <w:rPr>
      <w:sz w:val="20"/>
    </w:rPr>
  </w:style>
  <w:style w:type="paragraph" w:styleId="ListParagraph">
    <w:name w:val="List Paragraph"/>
    <w:basedOn w:val="Normal"/>
    <w:uiPriority w:val="34"/>
    <w:qFormat/>
    <w:rsid w:val="00DE753E"/>
    <w:pPr>
      <w:ind w:left="720"/>
      <w:contextualSpacing/>
    </w:pPr>
  </w:style>
  <w:style w:type="table" w:styleId="TableGrid">
    <w:name w:val="Table Grid"/>
    <w:basedOn w:val="TableNormal"/>
    <w:uiPriority w:val="59"/>
    <w:rsid w:val="0063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49DE"/>
    <w:pPr>
      <w:spacing w:after="0" w:line="240" w:lineRule="auto"/>
    </w:pPr>
    <w:rPr>
      <w:rFonts w:ascii="Gotham Narrow Book" w:hAnsi="Gotham Narrow Book"/>
    </w:rPr>
  </w:style>
  <w:style w:type="character" w:styleId="Hyperlink">
    <w:name w:val="Hyperlink"/>
    <w:basedOn w:val="DefaultParagraphFont"/>
    <w:uiPriority w:val="99"/>
    <w:unhideWhenUsed/>
    <w:rsid w:val="0024067B"/>
    <w:rPr>
      <w:color w:val="0000FF" w:themeColor="hyperlink"/>
      <w:u w:val="single"/>
    </w:rPr>
  </w:style>
  <w:style w:type="character" w:customStyle="1" w:styleId="UnresolvedMention1">
    <w:name w:val="Unresolved Mention1"/>
    <w:basedOn w:val="DefaultParagraphFont"/>
    <w:uiPriority w:val="99"/>
    <w:semiHidden/>
    <w:unhideWhenUsed/>
    <w:rsid w:val="0024067B"/>
    <w:rPr>
      <w:color w:val="605E5C"/>
      <w:shd w:val="clear" w:color="auto" w:fill="E1DFDD"/>
    </w:rPr>
  </w:style>
  <w:style w:type="character" w:styleId="FollowedHyperlink">
    <w:name w:val="FollowedHyperlink"/>
    <w:basedOn w:val="DefaultParagraphFont"/>
    <w:uiPriority w:val="99"/>
    <w:semiHidden/>
    <w:unhideWhenUsed/>
    <w:rsid w:val="0024067B"/>
    <w:rPr>
      <w:color w:val="800080" w:themeColor="followedHyperlink"/>
      <w:u w:val="single"/>
    </w:rPr>
  </w:style>
  <w:style w:type="character" w:styleId="CommentReference">
    <w:name w:val="annotation reference"/>
    <w:basedOn w:val="DefaultParagraphFont"/>
    <w:uiPriority w:val="99"/>
    <w:semiHidden/>
    <w:unhideWhenUsed/>
    <w:rsid w:val="0059182E"/>
    <w:rPr>
      <w:sz w:val="16"/>
      <w:szCs w:val="16"/>
    </w:rPr>
  </w:style>
  <w:style w:type="paragraph" w:styleId="CommentText">
    <w:name w:val="annotation text"/>
    <w:basedOn w:val="Normal"/>
    <w:link w:val="CommentTextChar"/>
    <w:uiPriority w:val="99"/>
    <w:semiHidden/>
    <w:unhideWhenUsed/>
    <w:rsid w:val="0059182E"/>
    <w:pPr>
      <w:spacing w:line="240" w:lineRule="auto"/>
    </w:pPr>
    <w:rPr>
      <w:sz w:val="20"/>
      <w:szCs w:val="20"/>
    </w:rPr>
  </w:style>
  <w:style w:type="character" w:customStyle="1" w:styleId="CommentTextChar">
    <w:name w:val="Comment Text Char"/>
    <w:basedOn w:val="DefaultParagraphFont"/>
    <w:link w:val="CommentText"/>
    <w:uiPriority w:val="99"/>
    <w:semiHidden/>
    <w:rsid w:val="0059182E"/>
    <w:rPr>
      <w:rFonts w:ascii="Gotham Narrow Book" w:hAnsi="Gotham Narrow Book"/>
      <w:sz w:val="20"/>
      <w:szCs w:val="20"/>
    </w:rPr>
  </w:style>
  <w:style w:type="paragraph" w:styleId="CommentSubject">
    <w:name w:val="annotation subject"/>
    <w:basedOn w:val="CommentText"/>
    <w:next w:val="CommentText"/>
    <w:link w:val="CommentSubjectChar"/>
    <w:uiPriority w:val="99"/>
    <w:semiHidden/>
    <w:unhideWhenUsed/>
    <w:rsid w:val="0059182E"/>
    <w:rPr>
      <w:b/>
      <w:bCs/>
    </w:rPr>
  </w:style>
  <w:style w:type="character" w:customStyle="1" w:styleId="CommentSubjectChar">
    <w:name w:val="Comment Subject Char"/>
    <w:basedOn w:val="CommentTextChar"/>
    <w:link w:val="CommentSubject"/>
    <w:uiPriority w:val="99"/>
    <w:semiHidden/>
    <w:rsid w:val="0059182E"/>
    <w:rPr>
      <w:rFonts w:ascii="Gotham Narrow Book" w:hAnsi="Gotham Narrow Book"/>
      <w:b/>
      <w:bCs/>
      <w:sz w:val="20"/>
      <w:szCs w:val="20"/>
    </w:rPr>
  </w:style>
  <w:style w:type="paragraph" w:styleId="NormalWeb">
    <w:name w:val="Normal (Web)"/>
    <w:basedOn w:val="Normal"/>
    <w:uiPriority w:val="99"/>
    <w:unhideWhenUsed/>
    <w:rsid w:val="009E44B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
    <w:name w:val="Unresolved Mention"/>
    <w:basedOn w:val="DefaultParagraphFont"/>
    <w:uiPriority w:val="99"/>
    <w:semiHidden/>
    <w:unhideWhenUsed/>
    <w:rsid w:val="00137FFD"/>
    <w:rPr>
      <w:color w:val="605E5C"/>
      <w:shd w:val="clear" w:color="auto" w:fill="E1DFDD"/>
    </w:rPr>
  </w:style>
  <w:style w:type="character" w:customStyle="1" w:styleId="oinw-text">
    <w:name w:val="oinw-text"/>
    <w:basedOn w:val="DefaultParagraphFont"/>
    <w:rsid w:val="00671C16"/>
  </w:style>
  <w:style w:type="character" w:styleId="Strong">
    <w:name w:val="Strong"/>
    <w:basedOn w:val="DefaultParagraphFont"/>
    <w:uiPriority w:val="22"/>
    <w:qFormat/>
    <w:rsid w:val="00F82B0F"/>
    <w:rPr>
      <w:b/>
      <w:bCs/>
    </w:rPr>
  </w:style>
  <w:style w:type="character" w:styleId="Emphasis">
    <w:name w:val="Emphasis"/>
    <w:basedOn w:val="DefaultParagraphFont"/>
    <w:uiPriority w:val="20"/>
    <w:qFormat/>
    <w:rsid w:val="00F82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2715">
      <w:bodyDiv w:val="1"/>
      <w:marLeft w:val="0"/>
      <w:marRight w:val="0"/>
      <w:marTop w:val="0"/>
      <w:marBottom w:val="0"/>
      <w:divBdr>
        <w:top w:val="none" w:sz="0" w:space="0" w:color="auto"/>
        <w:left w:val="none" w:sz="0" w:space="0" w:color="auto"/>
        <w:bottom w:val="none" w:sz="0" w:space="0" w:color="auto"/>
        <w:right w:val="none" w:sz="0" w:space="0" w:color="auto"/>
      </w:divBdr>
    </w:div>
    <w:div w:id="902182308">
      <w:bodyDiv w:val="1"/>
      <w:marLeft w:val="0"/>
      <w:marRight w:val="0"/>
      <w:marTop w:val="0"/>
      <w:marBottom w:val="0"/>
      <w:divBdr>
        <w:top w:val="none" w:sz="0" w:space="0" w:color="auto"/>
        <w:left w:val="none" w:sz="0" w:space="0" w:color="auto"/>
        <w:bottom w:val="none" w:sz="0" w:space="0" w:color="auto"/>
        <w:right w:val="none" w:sz="0" w:space="0" w:color="auto"/>
      </w:divBdr>
    </w:div>
    <w:div w:id="1864250377">
      <w:bodyDiv w:val="1"/>
      <w:marLeft w:val="0"/>
      <w:marRight w:val="0"/>
      <w:marTop w:val="0"/>
      <w:marBottom w:val="0"/>
      <w:divBdr>
        <w:top w:val="none" w:sz="0" w:space="0" w:color="auto"/>
        <w:left w:val="none" w:sz="0" w:space="0" w:color="auto"/>
        <w:bottom w:val="none" w:sz="0" w:space="0" w:color="auto"/>
        <w:right w:val="none" w:sz="0" w:space="0" w:color="auto"/>
      </w:divBdr>
    </w:div>
    <w:div w:id="18884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ernsydney.edu.au/learning_futures/home/21st_century_curriculum_project2/week_4_open_door/Week_Four_Online/Peer_Review_Buddies" TargetMode="External"/><Relationship Id="rId18" Type="http://schemas.openxmlformats.org/officeDocument/2006/relationships/hyperlink" Target="https://senate.oregonstate.edu/sites/senate.oregonstate.edu/files/peer_review_observation_formrev.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smith@westernsydney.edu.au" TargetMode="External"/><Relationship Id="rId7" Type="http://schemas.openxmlformats.org/officeDocument/2006/relationships/settings" Target="settings.xml"/><Relationship Id="rId12" Type="http://schemas.openxmlformats.org/officeDocument/2006/relationships/hyperlink" Target="https://www.westernsydney.edu.au/learning_futures/home/21st_century_curriculum_project2/week_4_open_door/Week_Four_Online/Peer_Review_Buddies" TargetMode="External"/><Relationship Id="rId17" Type="http://schemas.openxmlformats.org/officeDocument/2006/relationships/hyperlink" Target="https://www.csu.edu.au/division/learning-and-teaching/home/teaching-staff/peer-review/peer-review-of-teaching-and-learning/peer-review-of-online-teach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q.edu.au/teach/peer/index.html" TargetMode="External"/><Relationship Id="rId20" Type="http://schemas.openxmlformats.org/officeDocument/2006/relationships/hyperlink" Target="mailto:g.saliba@westernsydney.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OPHbPg14GEGkjDHFK4ympVYXvSgmLC1PgTagUWgObidUMlRCWEtIMUgyS1ZSVzk1TjgzUzBQTFkxTC4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uts.edu.au/sites/default/files/final-report.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forms.office.com/Pages/ResponsePage.aspx?id=OPHbPg14GEGkjDHFK4ympVYXvSgmLC1PgTagUWgObidUMlRCWEtIMUgyS1ZSVzk1TjgzUzBQTFkxTC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ernsydney.edu.au/__data/assets/word_doc/0011/1727921/Self-Peer_Student_Review_of_Flipped_Classrooms_Final.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59F058DD61F4CBF5D961017DC0A45" ma:contentTypeVersion="0" ma:contentTypeDescription="Create a new document." ma:contentTypeScope="" ma:versionID="3a0cd0c3408d76288db9496a1bd562e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144FC-40AE-4EF8-BC08-81FA54651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A609AA-267F-4308-9A6B-28C27D4A8B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1BE64-95CA-4F86-BBA1-4F8202829372}">
  <ds:schemaRefs>
    <ds:schemaRef ds:uri="http://schemas.microsoft.com/sharepoint/v3/contenttype/forms"/>
  </ds:schemaRefs>
</ds:datastoreItem>
</file>

<file path=customXml/itemProps4.xml><?xml version="1.0" encoding="utf-8"?>
<ds:datastoreItem xmlns:ds="http://schemas.openxmlformats.org/officeDocument/2006/customXml" ds:itemID="{6C2E1D9D-8471-43BE-AAFE-3C896E84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Russell</dc:creator>
  <cp:lastModifiedBy>Gina Saliba</cp:lastModifiedBy>
  <cp:revision>5</cp:revision>
  <cp:lastPrinted>2019-04-29T04:06:00Z</cp:lastPrinted>
  <dcterms:created xsi:type="dcterms:W3CDTF">2020-07-24T03:33:00Z</dcterms:created>
  <dcterms:modified xsi:type="dcterms:W3CDTF">2020-07-24T04:16:00Z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0x010100A1B59F058DD61F4CBF5D961017DC0A45</vt:lpwstr>
  </property>
</Properties>
</file>