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D12" w14:textId="46A6CE17" w:rsidR="00783B7B" w:rsidRPr="00A5144E" w:rsidRDefault="00783B7B" w:rsidP="00783B7B">
      <w:pPr>
        <w:pStyle w:val="Title"/>
        <w:spacing w:line="249" w:lineRule="auto"/>
        <w:ind w:left="7200"/>
        <w:rPr>
          <w:rFonts w:asciiTheme="minorHAnsi" w:hAnsiTheme="minorHAnsi" w:cstheme="minorHAnsi"/>
          <w:color w:val="001641"/>
        </w:rPr>
      </w:pPr>
      <w:r w:rsidRPr="00A5144E">
        <w:rPr>
          <w:rFonts w:asciiTheme="minorHAnsi" w:hAnsiTheme="minorHAnsi" w:cstheme="minorHAnsi"/>
          <w:noProof/>
        </w:rPr>
        <w:t xml:space="preserve">                                                                                     </w:t>
      </w:r>
      <w:r w:rsidRPr="00A5144E">
        <w:rPr>
          <w:rFonts w:asciiTheme="minorHAnsi" w:hAnsiTheme="minorHAnsi" w:cstheme="minorHAnsi"/>
          <w:noProof/>
        </w:rPr>
        <w:drawing>
          <wp:inline distT="0" distB="0" distL="0" distR="0" wp14:anchorId="7D766EC6" wp14:editId="4384AAAD">
            <wp:extent cx="2324100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9F5" w14:textId="20FE50E3" w:rsidR="001323AB" w:rsidRPr="00B674CA" w:rsidRDefault="00547ABF" w:rsidP="00B674CA">
      <w:pPr>
        <w:pStyle w:val="Title"/>
        <w:tabs>
          <w:tab w:val="left" w:pos="10348"/>
        </w:tabs>
        <w:spacing w:line="249" w:lineRule="auto"/>
        <w:ind w:right="362"/>
        <w:rPr>
          <w:rFonts w:asciiTheme="minorHAnsi" w:hAnsiTheme="minorHAnsi" w:cstheme="minorHAnsi"/>
          <w:color w:val="990033"/>
          <w:sz w:val="36"/>
          <w:szCs w:val="36"/>
        </w:rPr>
      </w:pPr>
      <w:r>
        <w:rPr>
          <w:rFonts w:asciiTheme="minorHAnsi" w:hAnsiTheme="minorHAnsi" w:cstheme="minorHAnsi"/>
          <w:color w:val="990033"/>
          <w:sz w:val="36"/>
          <w:szCs w:val="36"/>
        </w:rPr>
        <w:t xml:space="preserve">UNIVERSITY </w:t>
      </w:r>
      <w:r w:rsidR="008C23EB" w:rsidRPr="00B674CA">
        <w:rPr>
          <w:rFonts w:asciiTheme="minorHAnsi" w:hAnsiTheme="minorHAnsi" w:cstheme="minorHAnsi"/>
          <w:color w:val="990033"/>
          <w:sz w:val="36"/>
          <w:szCs w:val="36"/>
        </w:rPr>
        <w:t xml:space="preserve">COMPLIANCE </w:t>
      </w:r>
      <w:r>
        <w:rPr>
          <w:rFonts w:asciiTheme="minorHAnsi" w:hAnsiTheme="minorHAnsi" w:cstheme="minorHAnsi"/>
          <w:color w:val="990033"/>
          <w:sz w:val="36"/>
          <w:szCs w:val="36"/>
        </w:rPr>
        <w:t xml:space="preserve">STATEMENT ON </w:t>
      </w:r>
      <w:r w:rsidRPr="00547ABF">
        <w:rPr>
          <w:rFonts w:asciiTheme="minorHAnsi" w:hAnsiTheme="minorHAnsi" w:cstheme="minorHAnsi"/>
          <w:color w:val="990033"/>
          <w:sz w:val="36"/>
          <w:szCs w:val="36"/>
        </w:rPr>
        <w:t>SCHEDULE 8, 9 AND PENTABARBITONE SODIUM</w:t>
      </w:r>
    </w:p>
    <w:p w14:paraId="6920E807" w14:textId="7A1D5B64" w:rsidR="001323AB" w:rsidRDefault="008C23EB" w:rsidP="00B52A40">
      <w:pPr>
        <w:pStyle w:val="BodyText"/>
        <w:spacing w:before="90"/>
        <w:rPr>
          <w:rFonts w:asciiTheme="minorHAnsi" w:hAnsiTheme="minorHAnsi" w:cstheme="minorHAnsi"/>
          <w:spacing w:val="-2"/>
        </w:rPr>
      </w:pPr>
      <w:r w:rsidRPr="00A5144E">
        <w:rPr>
          <w:rFonts w:asciiTheme="minorHAnsi" w:hAnsiTheme="minorHAnsi" w:cstheme="minorHAnsi"/>
        </w:rPr>
        <w:t>This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checklist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="00783B7B" w:rsidRPr="00A5144E">
        <w:rPr>
          <w:rFonts w:asciiTheme="minorHAnsi" w:hAnsiTheme="minorHAnsi" w:cstheme="minorHAnsi"/>
        </w:rPr>
        <w:t>has been developed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for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monitoring compliance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with</w:t>
      </w:r>
      <w:r w:rsidRPr="00A5144E">
        <w:rPr>
          <w:rFonts w:asciiTheme="minorHAnsi" w:hAnsiTheme="minorHAnsi" w:cstheme="minorHAnsi"/>
          <w:spacing w:val="-2"/>
        </w:rPr>
        <w:t xml:space="preserve"> </w:t>
      </w:r>
      <w:r w:rsidRPr="00A5144E">
        <w:rPr>
          <w:rFonts w:asciiTheme="minorHAnsi" w:hAnsiTheme="minorHAnsi" w:cstheme="minorHAnsi"/>
        </w:rPr>
        <w:t>the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Scheduled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drugs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>and</w:t>
      </w:r>
      <w:r w:rsidRPr="00A5144E">
        <w:rPr>
          <w:rFonts w:asciiTheme="minorHAnsi" w:hAnsiTheme="minorHAnsi" w:cstheme="minorHAnsi"/>
          <w:spacing w:val="-1"/>
        </w:rPr>
        <w:t xml:space="preserve"> </w:t>
      </w:r>
      <w:r w:rsidRPr="00A5144E">
        <w:rPr>
          <w:rFonts w:asciiTheme="minorHAnsi" w:hAnsiTheme="minorHAnsi" w:cstheme="minorHAnsi"/>
        </w:rPr>
        <w:t xml:space="preserve">poisons </w:t>
      </w:r>
      <w:r w:rsidR="00783B7B" w:rsidRPr="00A5144E">
        <w:rPr>
          <w:rFonts w:asciiTheme="minorHAnsi" w:hAnsiTheme="minorHAnsi" w:cstheme="minorHAnsi"/>
          <w:spacing w:val="-2"/>
        </w:rPr>
        <w:t>management procedure</w:t>
      </w:r>
      <w:r w:rsidRPr="00A5144E">
        <w:rPr>
          <w:rFonts w:asciiTheme="minorHAnsi" w:hAnsiTheme="minorHAnsi" w:cstheme="minorHAnsi"/>
          <w:spacing w:val="-2"/>
        </w:rPr>
        <w:t>.</w:t>
      </w:r>
      <w:r w:rsidR="00951256">
        <w:rPr>
          <w:rFonts w:asciiTheme="minorHAnsi" w:hAnsiTheme="minorHAnsi" w:cstheme="minorHAnsi"/>
          <w:spacing w:val="-2"/>
        </w:rPr>
        <w:t xml:space="preserve"> Any non-conformance must be investigated and actioned</w:t>
      </w:r>
      <w:r w:rsidR="00EA2E10">
        <w:rPr>
          <w:rFonts w:asciiTheme="minorHAnsi" w:hAnsiTheme="minorHAnsi" w:cstheme="minorHAnsi"/>
          <w:spacing w:val="-2"/>
        </w:rPr>
        <w:t xml:space="preserve"> IMMEDIATELY</w:t>
      </w:r>
      <w:r w:rsidR="00951256">
        <w:rPr>
          <w:rFonts w:asciiTheme="minorHAnsi" w:hAnsiTheme="minorHAnsi" w:cstheme="minorHAnsi"/>
          <w:spacing w:val="-2"/>
        </w:rPr>
        <w:t>.</w:t>
      </w:r>
      <w:r w:rsidR="009B13F9">
        <w:rPr>
          <w:rFonts w:asciiTheme="minorHAnsi" w:hAnsiTheme="minorHAnsi" w:cstheme="minorHAnsi"/>
          <w:spacing w:val="-2"/>
        </w:rPr>
        <w:t xml:space="preserve"> The statement must be complete by the authorised person and submitted to the Dean/Director/Delegate of the School/Unit every time a new entry is added to the drugs list.</w:t>
      </w:r>
    </w:p>
    <w:p w14:paraId="68A6C4D8" w14:textId="77777777" w:rsidR="00EA2E10" w:rsidRPr="00A5144E" w:rsidRDefault="00EA2E10">
      <w:pPr>
        <w:pStyle w:val="BodyText"/>
        <w:spacing w:before="90"/>
        <w:ind w:left="152"/>
        <w:rPr>
          <w:rFonts w:asciiTheme="minorHAnsi" w:hAnsiTheme="minorHAnsi" w:cstheme="minorHAnsi"/>
          <w:spacing w:val="-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490"/>
        <w:gridCol w:w="5244"/>
      </w:tblGrid>
      <w:tr w:rsidR="00783B7B" w:rsidRPr="00A5144E" w14:paraId="57140055" w14:textId="77777777" w:rsidTr="00DF6184">
        <w:tc>
          <w:tcPr>
            <w:tcW w:w="10960" w:type="dxa"/>
            <w:gridSpan w:val="2"/>
            <w:shd w:val="clear" w:color="auto" w:fill="990033"/>
          </w:tcPr>
          <w:p w14:paraId="48875CDD" w14:textId="77777777" w:rsidR="00783B7B" w:rsidRPr="00A5144E" w:rsidRDefault="00783B7B" w:rsidP="00783B7B">
            <w:pPr>
              <w:shd w:val="clear" w:color="auto" w:fill="990033"/>
              <w:spacing w:line="333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>DETAILS OF THE LOCATION</w:t>
            </w:r>
          </w:p>
          <w:p w14:paraId="68351282" w14:textId="77777777" w:rsidR="00783B7B" w:rsidRPr="00A5144E" w:rsidRDefault="00783B7B" w:rsidP="00783B7B">
            <w:pPr>
              <w:pStyle w:val="BodyText"/>
              <w:spacing w:before="9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7B" w:rsidRPr="00A5144E" w14:paraId="6F33F8F5" w14:textId="77777777" w:rsidTr="00DF6184">
        <w:tc>
          <w:tcPr>
            <w:tcW w:w="5586" w:type="dxa"/>
          </w:tcPr>
          <w:p w14:paraId="355DA76E" w14:textId="62CABB55" w:rsidR="00783B7B" w:rsidRPr="00A5144E" w:rsidRDefault="00783B7B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5374" w:type="dxa"/>
          </w:tcPr>
          <w:p w14:paraId="64ECE5AD" w14:textId="77777777" w:rsidR="00783B7B" w:rsidRPr="00A5144E" w:rsidRDefault="00783B7B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7B" w:rsidRPr="00A5144E" w14:paraId="39D6C55B" w14:textId="77777777" w:rsidTr="00DF6184">
        <w:tc>
          <w:tcPr>
            <w:tcW w:w="5586" w:type="dxa"/>
          </w:tcPr>
          <w:p w14:paraId="37E2CA69" w14:textId="02866E25" w:rsidR="00783B7B" w:rsidRPr="00A5144E" w:rsidRDefault="00783B7B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sz w:val="28"/>
                <w:szCs w:val="28"/>
              </w:rPr>
              <w:t xml:space="preserve">DATE OF </w:t>
            </w:r>
            <w:r w:rsidR="0068163B">
              <w:rPr>
                <w:rFonts w:asciiTheme="minorHAnsi" w:hAnsiTheme="minorHAnsi" w:cstheme="minorHAnsi"/>
                <w:sz w:val="28"/>
                <w:szCs w:val="28"/>
              </w:rPr>
              <w:t>MONITORING</w:t>
            </w:r>
          </w:p>
        </w:tc>
        <w:tc>
          <w:tcPr>
            <w:tcW w:w="5374" w:type="dxa"/>
          </w:tcPr>
          <w:p w14:paraId="127BFE48" w14:textId="77777777" w:rsidR="00783B7B" w:rsidRPr="00A5144E" w:rsidRDefault="00783B7B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45C12FE" w14:textId="77777777" w:rsidR="00783B7B" w:rsidRPr="00A5144E" w:rsidRDefault="00783B7B">
      <w:pPr>
        <w:pStyle w:val="BodyText"/>
        <w:spacing w:before="90"/>
        <w:ind w:left="152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462"/>
        <w:gridCol w:w="5272"/>
      </w:tblGrid>
      <w:tr w:rsidR="00783B7B" w:rsidRPr="00A5144E" w14:paraId="69EC9569" w14:textId="77777777" w:rsidTr="00DF6184">
        <w:tc>
          <w:tcPr>
            <w:tcW w:w="10960" w:type="dxa"/>
            <w:gridSpan w:val="2"/>
            <w:shd w:val="clear" w:color="auto" w:fill="990033"/>
          </w:tcPr>
          <w:p w14:paraId="5BEA8701" w14:textId="3336A3DB" w:rsidR="00783B7B" w:rsidRPr="00A5144E" w:rsidRDefault="00783B7B" w:rsidP="00050A68">
            <w:pPr>
              <w:shd w:val="clear" w:color="auto" w:fill="990033"/>
              <w:spacing w:line="333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 xml:space="preserve">DETAILS OF </w:t>
            </w:r>
            <w:r w:rsidR="009B13F9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 xml:space="preserve">AUTHORISED </w:t>
            </w:r>
            <w:r w:rsidRPr="00A5144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 xml:space="preserve">PERSONS COMPLETING COMPLIANCE </w:t>
            </w:r>
            <w:r w:rsidR="00547ABF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>STATEMENT</w:t>
            </w:r>
          </w:p>
          <w:p w14:paraId="4F4A214E" w14:textId="77777777" w:rsidR="00783B7B" w:rsidRPr="00A5144E" w:rsidRDefault="00783B7B" w:rsidP="00050A68">
            <w:pPr>
              <w:pStyle w:val="BodyText"/>
              <w:spacing w:before="9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7B" w:rsidRPr="00A5144E" w14:paraId="2A218E02" w14:textId="77777777" w:rsidTr="00DF6184">
        <w:tc>
          <w:tcPr>
            <w:tcW w:w="5586" w:type="dxa"/>
          </w:tcPr>
          <w:p w14:paraId="342CC273" w14:textId="6C67E2BE" w:rsidR="00783B7B" w:rsidRPr="00A5144E" w:rsidRDefault="00783B7B" w:rsidP="00050A68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5374" w:type="dxa"/>
          </w:tcPr>
          <w:p w14:paraId="342C7F6F" w14:textId="1351B216" w:rsidR="00783B7B" w:rsidRPr="00A5144E" w:rsidRDefault="00783B7B" w:rsidP="00050A68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</w:p>
        </w:tc>
      </w:tr>
      <w:tr w:rsidR="00783B7B" w:rsidRPr="00A5144E" w14:paraId="218868FD" w14:textId="77777777" w:rsidTr="00DF6184">
        <w:tc>
          <w:tcPr>
            <w:tcW w:w="5586" w:type="dxa"/>
          </w:tcPr>
          <w:p w14:paraId="64519D8B" w14:textId="65CF7931" w:rsidR="00783B7B" w:rsidRPr="00A5144E" w:rsidRDefault="00783B7B" w:rsidP="00050A68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4" w:type="dxa"/>
          </w:tcPr>
          <w:p w14:paraId="2A15CDE4" w14:textId="77777777" w:rsidR="00783B7B" w:rsidRPr="00A5144E" w:rsidRDefault="00783B7B" w:rsidP="00050A68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7B" w:rsidRPr="00A5144E" w14:paraId="1FFC0433" w14:textId="77777777" w:rsidTr="00DF6184">
        <w:tc>
          <w:tcPr>
            <w:tcW w:w="5586" w:type="dxa"/>
          </w:tcPr>
          <w:p w14:paraId="7D16EE45" w14:textId="77777777" w:rsidR="00783B7B" w:rsidRPr="00A5144E" w:rsidRDefault="00783B7B" w:rsidP="00050A68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74" w:type="dxa"/>
          </w:tcPr>
          <w:p w14:paraId="73BFCBD8" w14:textId="77777777" w:rsidR="00783B7B" w:rsidRPr="00A5144E" w:rsidRDefault="00783B7B" w:rsidP="00050A68">
            <w:pPr>
              <w:pStyle w:val="BodyText"/>
              <w:spacing w:before="9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96CB4E1" w14:textId="77777777" w:rsidR="001323AB" w:rsidRPr="00A5144E" w:rsidRDefault="001323AB">
      <w:pPr>
        <w:pStyle w:val="BodyTex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2"/>
        <w:gridCol w:w="1728"/>
      </w:tblGrid>
      <w:tr w:rsidR="00041512" w:rsidRPr="00A5144E" w14:paraId="01385604" w14:textId="77777777" w:rsidTr="00B648C7">
        <w:tc>
          <w:tcPr>
            <w:tcW w:w="9180" w:type="dxa"/>
            <w:shd w:val="clear" w:color="auto" w:fill="990033"/>
          </w:tcPr>
          <w:p w14:paraId="2179EABF" w14:textId="3CF3337B" w:rsidR="00041512" w:rsidRPr="00A5144E" w:rsidRDefault="00547AB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 xml:space="preserve">CHECKLIST - </w:t>
            </w:r>
            <w:r w:rsidR="00041512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>DESCRIPTION</w:t>
            </w:r>
          </w:p>
        </w:tc>
        <w:tc>
          <w:tcPr>
            <w:tcW w:w="1746" w:type="dxa"/>
            <w:shd w:val="clear" w:color="auto" w:fill="990033"/>
          </w:tcPr>
          <w:p w14:paraId="5D2F78C0" w14:textId="2247193B" w:rsidR="00041512" w:rsidRPr="00A5144E" w:rsidRDefault="0004151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>YES/NO</w:t>
            </w:r>
          </w:p>
        </w:tc>
      </w:tr>
      <w:tr w:rsidR="00041512" w:rsidRPr="00A5144E" w14:paraId="69F37E1E" w14:textId="77777777" w:rsidTr="00547ABF">
        <w:tc>
          <w:tcPr>
            <w:tcW w:w="10926" w:type="dxa"/>
            <w:gridSpan w:val="2"/>
            <w:shd w:val="clear" w:color="auto" w:fill="F2D4D4"/>
          </w:tcPr>
          <w:p w14:paraId="04527231" w14:textId="3FE8F1A7" w:rsidR="00041512" w:rsidRPr="00A5144E" w:rsidRDefault="0004151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color w:val="000000" w:themeColor="text1"/>
                <w:w w:val="105"/>
                <w:sz w:val="28"/>
                <w:szCs w:val="28"/>
              </w:rPr>
              <w:t>AUTHORISATION TO POSSESS</w:t>
            </w:r>
          </w:p>
        </w:tc>
      </w:tr>
      <w:tr w:rsidR="00783B7B" w:rsidRPr="00A5144E" w14:paraId="1E3FF5EA" w14:textId="77777777" w:rsidTr="00B648C7">
        <w:tc>
          <w:tcPr>
            <w:tcW w:w="9180" w:type="dxa"/>
          </w:tcPr>
          <w:p w14:paraId="3D3A2734" w14:textId="033AA1DA" w:rsidR="00783B7B" w:rsidRPr="00EA2E10" w:rsidRDefault="00BD2C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>Possession and use of S8</w:t>
            </w:r>
            <w:r w:rsidR="00041512" w:rsidRPr="00EA2E10">
              <w:rPr>
                <w:rFonts w:asciiTheme="minorHAnsi" w:hAnsiTheme="minorHAnsi" w:cstheme="minorHAnsi"/>
                <w:sz w:val="24"/>
                <w:szCs w:val="24"/>
              </w:rPr>
              <w:t>/S9/Pentabarbitone</w:t>
            </w: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 xml:space="preserve"> drugs for research or teaching is undertaken with written authority from the Pharmaceutical Services unit – Ministry of Health</w:t>
            </w:r>
            <w:r w:rsidR="00EA2E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148542480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38FF345D" w14:textId="70752D9E" w:rsidR="0068163B" w:rsidRPr="0068163B" w:rsidRDefault="00DF6184" w:rsidP="0068163B">
                <w:pPr>
                  <w:rPr>
                    <w:rFonts w:asciiTheme="minorHAnsi" w:hAnsiTheme="minorHAnsi" w:cstheme="minorHAnsi"/>
                    <w:sz w:val="28"/>
                    <w:szCs w:val="28"/>
                    <w:lang w:val="en-AU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7AFEDBB7" w14:textId="77777777" w:rsidR="00783B7B" w:rsidRPr="00A5144E" w:rsidRDefault="00783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7B" w:rsidRPr="00A5144E" w14:paraId="6DE3922F" w14:textId="77777777" w:rsidTr="00B648C7">
        <w:tc>
          <w:tcPr>
            <w:tcW w:w="9180" w:type="dxa"/>
          </w:tcPr>
          <w:p w14:paraId="16C9E45B" w14:textId="7B5FD0E1" w:rsidR="00783B7B" w:rsidRPr="00EA2E10" w:rsidRDefault="00BD2C62" w:rsidP="00B648C7">
            <w:pPr>
              <w:pStyle w:val="BodyText"/>
              <w:spacing w:before="1" w:line="306" w:lineRule="exact"/>
              <w:rPr>
                <w:rFonts w:asciiTheme="minorHAnsi" w:hAnsiTheme="minorHAnsi" w:cstheme="minorHAnsi"/>
              </w:rPr>
            </w:pPr>
            <w:r w:rsidRPr="00EA2E10">
              <w:rPr>
                <w:rFonts w:asciiTheme="minorHAnsi" w:hAnsiTheme="minorHAnsi" w:cstheme="minorHAnsi"/>
              </w:rPr>
              <w:t xml:space="preserve">Availability of list of </w:t>
            </w:r>
            <w:r w:rsidR="00A5144E" w:rsidRPr="00EA2E10">
              <w:rPr>
                <w:rFonts w:asciiTheme="minorHAnsi" w:hAnsiTheme="minorHAnsi" w:cstheme="minorHAnsi"/>
              </w:rPr>
              <w:t>Authorised Personnel (</w:t>
            </w:r>
            <w:r w:rsidRPr="00EA2E10">
              <w:rPr>
                <w:rFonts w:asciiTheme="minorHAnsi" w:hAnsiTheme="minorHAnsi" w:cstheme="minorHAnsi"/>
              </w:rPr>
              <w:t>persons who are authorised</w:t>
            </w:r>
            <w:r w:rsidR="00A5144E" w:rsidRPr="00EA2E10">
              <w:rPr>
                <w:rFonts w:asciiTheme="minorHAnsi" w:hAnsiTheme="minorHAnsi" w:cstheme="minorHAnsi"/>
              </w:rPr>
              <w:t>)</w:t>
            </w:r>
            <w:r w:rsidRPr="00EA2E10">
              <w:rPr>
                <w:rFonts w:asciiTheme="minorHAnsi" w:hAnsiTheme="minorHAnsi" w:cstheme="minorHAnsi"/>
              </w:rPr>
              <w:t xml:space="preserve"> by the </w:t>
            </w:r>
            <w:r w:rsidR="00A5144E" w:rsidRPr="00EA2E10">
              <w:rPr>
                <w:rFonts w:asciiTheme="minorHAnsi" w:hAnsiTheme="minorHAnsi" w:cstheme="minorHAnsi"/>
              </w:rPr>
              <w:t>Pharmaceutical Services unit – Ministry of Health within the School</w:t>
            </w:r>
            <w:r w:rsidR="00EA2E1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6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-2123747989"/>
              <w:placeholder>
                <w:docPart w:val="B6D2A5D7B6274BB882CF68CCC2165A40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533DA394" w14:textId="77777777" w:rsidR="00DF6184" w:rsidRDefault="00DF6184" w:rsidP="00DF6184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5A4A426F" w14:textId="77777777" w:rsidR="00783B7B" w:rsidRPr="00A5144E" w:rsidRDefault="00783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7B" w:rsidRPr="00A5144E" w14:paraId="5E0A8641" w14:textId="77777777" w:rsidTr="00B648C7">
        <w:tc>
          <w:tcPr>
            <w:tcW w:w="9180" w:type="dxa"/>
          </w:tcPr>
          <w:p w14:paraId="4E6C0A90" w14:textId="25DD39C9" w:rsidR="00783B7B" w:rsidRPr="00EA2E10" w:rsidRDefault="00A514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 xml:space="preserve">Availability of list of all those working with </w:t>
            </w:r>
            <w:r w:rsidR="00041512" w:rsidRPr="00EA2E10">
              <w:rPr>
                <w:rFonts w:asciiTheme="minorHAnsi" w:hAnsiTheme="minorHAnsi" w:cstheme="minorHAnsi"/>
                <w:sz w:val="24"/>
                <w:szCs w:val="24"/>
              </w:rPr>
              <w:t>S8/S9/Pentabarbitone</w:t>
            </w: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 xml:space="preserve"> drugs under their authority</w:t>
            </w:r>
            <w:r w:rsidR="00EA2E1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1027910414"/>
              <w:placeholder>
                <w:docPart w:val="8C19E864A4A3490E872010C5EF73CF7D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4F01A3F1" w14:textId="77777777" w:rsidR="00DF6184" w:rsidRDefault="00DF6184" w:rsidP="00DF6184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21DE08F6" w14:textId="77777777" w:rsidR="00783B7B" w:rsidRPr="00A5144E" w:rsidRDefault="00783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41512" w:rsidRPr="00A5144E" w14:paraId="632E6C1D" w14:textId="77777777" w:rsidTr="00547ABF">
        <w:tc>
          <w:tcPr>
            <w:tcW w:w="10926" w:type="dxa"/>
            <w:gridSpan w:val="2"/>
            <w:shd w:val="clear" w:color="auto" w:fill="F2D4D4"/>
          </w:tcPr>
          <w:p w14:paraId="63A8F0E5" w14:textId="42236B84" w:rsidR="00041512" w:rsidRPr="00EA2E10" w:rsidRDefault="0004151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E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TRAINING</w:t>
            </w:r>
            <w:r w:rsidR="00EA2E10" w:rsidRPr="00EA2E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SUPERVISION</w:t>
            </w:r>
          </w:p>
        </w:tc>
      </w:tr>
      <w:tr w:rsidR="00783B7B" w:rsidRPr="00A5144E" w14:paraId="54C2B0FC" w14:textId="77777777" w:rsidTr="00B648C7">
        <w:tc>
          <w:tcPr>
            <w:tcW w:w="9180" w:type="dxa"/>
          </w:tcPr>
          <w:p w14:paraId="06F67618" w14:textId="339F7F2A" w:rsidR="00783B7B" w:rsidRPr="00A5144E" w:rsidRDefault="00041512" w:rsidP="000415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>Personnel working with S8/S9/Pentabarbitone have been appropriately trained and are deemed competent in the storage, use, handling</w:t>
            </w:r>
            <w:r w:rsidR="00EA2E1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A2E10" w:rsidRPr="00EA2E10">
              <w:rPr>
                <w:rFonts w:asciiTheme="minorHAnsi" w:hAnsiTheme="minorHAnsi" w:cstheme="minorHAnsi"/>
                <w:sz w:val="24"/>
                <w:szCs w:val="24"/>
              </w:rPr>
              <w:t>disposal,</w:t>
            </w:r>
            <w:r w:rsidR="00EA2E10">
              <w:rPr>
                <w:rFonts w:asciiTheme="minorHAnsi" w:hAnsiTheme="minorHAnsi" w:cstheme="minorHAnsi"/>
                <w:sz w:val="24"/>
                <w:szCs w:val="24"/>
              </w:rPr>
              <w:t xml:space="preserve"> and record keeping requirements.</w:t>
            </w:r>
          </w:p>
        </w:tc>
        <w:tc>
          <w:tcPr>
            <w:tcW w:w="1746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279080709"/>
              <w:placeholder>
                <w:docPart w:val="3D4719923F964720993F2D86D27C1240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3AC4A819" w14:textId="77777777" w:rsidR="00DF6184" w:rsidRDefault="00DF6184" w:rsidP="00DF6184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381D3D3A" w14:textId="77777777" w:rsidR="00783B7B" w:rsidRPr="00A5144E" w:rsidRDefault="00783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A2E10" w:rsidRPr="00A5144E" w14:paraId="307693D6" w14:textId="77777777" w:rsidTr="00B648C7">
        <w:tc>
          <w:tcPr>
            <w:tcW w:w="9180" w:type="dxa"/>
          </w:tcPr>
          <w:p w14:paraId="68ED23A8" w14:textId="5A80333D" w:rsidR="00EA2E10" w:rsidRPr="00EA2E10" w:rsidRDefault="00EA2E10" w:rsidP="000415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 xml:space="preserve">Authorised Personnel and Approved Personnel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provide adequate o</w:t>
            </w: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>ngoing supervision of persons working under their authority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-863446101"/>
              <w:placeholder>
                <w:docPart w:val="734BC129F226430C868977FEC0148DB2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4E7F811C" w14:textId="77777777" w:rsidR="00DF6184" w:rsidRDefault="00DF6184" w:rsidP="00DF6184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6C7DC835" w14:textId="77777777" w:rsidR="00EA2E10" w:rsidRPr="00A5144E" w:rsidRDefault="00EA2E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A63FDE4" w14:textId="77777777" w:rsidR="001323AB" w:rsidRPr="00A5144E" w:rsidRDefault="001323AB">
      <w:pPr>
        <w:rPr>
          <w:rFonts w:asciiTheme="minorHAnsi" w:hAnsiTheme="minorHAnsi" w:cstheme="minorHAnsi"/>
          <w:sz w:val="28"/>
          <w:szCs w:val="28"/>
        </w:rPr>
        <w:sectPr w:rsidR="001323AB" w:rsidRPr="00A5144E" w:rsidSect="00DF6184">
          <w:headerReference w:type="default" r:id="rId12"/>
          <w:footerReference w:type="default" r:id="rId13"/>
          <w:footerReference w:type="first" r:id="rId14"/>
          <w:type w:val="continuous"/>
          <w:pgSz w:w="11910" w:h="16840"/>
          <w:pgMar w:top="700" w:right="600" w:bottom="0" w:left="600" w:header="720" w:footer="720" w:gutter="0"/>
          <w:cols w:space="720"/>
          <w:titlePg/>
          <w:docGrid w:linePitch="299"/>
        </w:sectPr>
      </w:pPr>
    </w:p>
    <w:p w14:paraId="19101216" w14:textId="77777777" w:rsidR="001323AB" w:rsidRPr="00A5144E" w:rsidRDefault="001323AB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272E01A3" w14:textId="77777777" w:rsidR="001323AB" w:rsidRPr="00A5144E" w:rsidRDefault="001323AB">
      <w:pPr>
        <w:spacing w:line="501" w:lineRule="auto"/>
        <w:jc w:val="both"/>
        <w:rPr>
          <w:rFonts w:asciiTheme="minorHAnsi" w:hAnsiTheme="minorHAnsi" w:cstheme="minorHAnsi"/>
          <w:sz w:val="28"/>
          <w:szCs w:val="28"/>
        </w:rPr>
        <w:sectPr w:rsidR="001323AB" w:rsidRPr="00A5144E">
          <w:type w:val="continuous"/>
          <w:pgSz w:w="11910" w:h="16840"/>
          <w:pgMar w:top="700" w:right="600" w:bottom="0" w:left="600" w:header="720" w:footer="720" w:gutter="0"/>
          <w:cols w:num="2" w:space="720" w:equalWidth="0">
            <w:col w:w="1117" w:space="3836"/>
            <w:col w:w="5757"/>
          </w:cols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3"/>
        <w:gridCol w:w="1727"/>
      </w:tblGrid>
      <w:tr w:rsidR="00041512" w:rsidRPr="00A5144E" w14:paraId="47559D25" w14:textId="77777777" w:rsidTr="0057634B">
        <w:tc>
          <w:tcPr>
            <w:tcW w:w="8973" w:type="dxa"/>
            <w:shd w:val="clear" w:color="auto" w:fill="990033"/>
          </w:tcPr>
          <w:p w14:paraId="3FC99E48" w14:textId="77777777" w:rsidR="00041512" w:rsidRPr="00A5144E" w:rsidRDefault="00041512" w:rsidP="00050A6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lastRenderedPageBreak/>
              <w:t>DESCRIPTION</w:t>
            </w:r>
          </w:p>
        </w:tc>
        <w:tc>
          <w:tcPr>
            <w:tcW w:w="1727" w:type="dxa"/>
            <w:shd w:val="clear" w:color="auto" w:fill="990033"/>
          </w:tcPr>
          <w:p w14:paraId="34CA135D" w14:textId="77777777" w:rsidR="00041512" w:rsidRPr="00A5144E" w:rsidRDefault="00041512" w:rsidP="00050A6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 w:rsidRPr="00A5144E"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  <w:t>YES/NO</w:t>
            </w:r>
          </w:p>
        </w:tc>
      </w:tr>
      <w:tr w:rsidR="009221BC" w:rsidRPr="00A5144E" w14:paraId="44089148" w14:textId="77777777" w:rsidTr="0057634B">
        <w:tc>
          <w:tcPr>
            <w:tcW w:w="10700" w:type="dxa"/>
            <w:gridSpan w:val="2"/>
            <w:shd w:val="clear" w:color="auto" w:fill="F2D4D4"/>
          </w:tcPr>
          <w:p w14:paraId="48A383EA" w14:textId="3370CB6F" w:rsidR="009221BC" w:rsidRPr="00DF6184" w:rsidRDefault="0057634B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w w:val="1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w w:val="105"/>
                <w:sz w:val="28"/>
                <w:szCs w:val="28"/>
              </w:rPr>
              <w:t>PROCUREMENT</w:t>
            </w:r>
          </w:p>
        </w:tc>
      </w:tr>
      <w:tr w:rsidR="0057634B" w:rsidRPr="00A5144E" w14:paraId="40C91A1B" w14:textId="77777777" w:rsidTr="005D2A8C">
        <w:trPr>
          <w:trHeight w:val="480"/>
        </w:trPr>
        <w:tc>
          <w:tcPr>
            <w:tcW w:w="8973" w:type="dxa"/>
            <w:shd w:val="clear" w:color="auto" w:fill="auto"/>
          </w:tcPr>
          <w:p w14:paraId="11FC7C93" w14:textId="3155A03B" w:rsidR="0057634B" w:rsidRDefault="00C33F75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w w:val="105"/>
                <w:sz w:val="28"/>
                <w:szCs w:val="28"/>
              </w:rPr>
            </w:pPr>
            <w:r w:rsidRPr="005F4C5D">
              <w:rPr>
                <w:rFonts w:asciiTheme="minorHAnsi" w:hAnsiTheme="minorHAnsi" w:cstheme="minorHAnsi"/>
                <w:sz w:val="24"/>
                <w:szCs w:val="24"/>
              </w:rPr>
              <w:t>Quantity purchased is within the limit</w:t>
            </w:r>
            <w:r w:rsidR="005F4C5D" w:rsidRPr="005F4C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4C5D">
              <w:rPr>
                <w:rFonts w:asciiTheme="minorHAnsi" w:hAnsiTheme="minorHAnsi" w:cstheme="minorHAnsi"/>
                <w:sz w:val="24"/>
                <w:szCs w:val="24"/>
              </w:rPr>
              <w:t>of authorisation from PS</w:t>
            </w:r>
            <w:r w:rsidR="005F4C5D" w:rsidRPr="005F4C5D">
              <w:rPr>
                <w:rFonts w:asciiTheme="minorHAnsi" w:hAnsiTheme="minorHAnsi" w:cstheme="minorHAnsi"/>
                <w:sz w:val="24"/>
                <w:szCs w:val="24"/>
              </w:rPr>
              <w:t>U.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-5290465"/>
              <w:placeholder>
                <w:docPart w:val="9DB9BCA9569846C997E233011619F230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32CCCC82" w14:textId="77777777" w:rsidR="005F4C5D" w:rsidRDefault="005F4C5D" w:rsidP="005F4C5D">
                <w:pPr>
                  <w:rPr>
                    <w:rFonts w:asciiTheme="minorHAnsi" w:hAnsiTheme="minorHAnsi" w:cstheme="minorHAnsi"/>
                    <w:sz w:val="28"/>
                    <w:szCs w:val="28"/>
                    <w:lang w:val="en-AU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74858195" w14:textId="0F6ADF12" w:rsidR="0057634B" w:rsidRDefault="0057634B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41512" w:rsidRPr="00A5144E" w14:paraId="035ECEEE" w14:textId="77777777" w:rsidTr="0057634B">
        <w:tc>
          <w:tcPr>
            <w:tcW w:w="10700" w:type="dxa"/>
            <w:gridSpan w:val="2"/>
            <w:shd w:val="clear" w:color="auto" w:fill="F2D4D4"/>
          </w:tcPr>
          <w:p w14:paraId="3A7A5D6C" w14:textId="1401FBFA" w:rsidR="00041512" w:rsidRPr="00A5144E" w:rsidRDefault="00041512" w:rsidP="00050A6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  <w:sz w:val="28"/>
                <w:szCs w:val="28"/>
              </w:rPr>
            </w:pPr>
            <w:r w:rsidRPr="00DF6184">
              <w:rPr>
                <w:rFonts w:asciiTheme="minorHAnsi" w:hAnsiTheme="minorHAnsi" w:cstheme="minorHAnsi"/>
                <w:b/>
                <w:bCs/>
                <w:color w:val="000000" w:themeColor="text1"/>
                <w:w w:val="105"/>
                <w:sz w:val="28"/>
                <w:szCs w:val="28"/>
              </w:rPr>
              <w:t>STORAGE</w:t>
            </w:r>
          </w:p>
        </w:tc>
      </w:tr>
      <w:tr w:rsidR="00041512" w:rsidRPr="00A5144E" w14:paraId="7A4A0574" w14:textId="77777777" w:rsidTr="0057634B">
        <w:tc>
          <w:tcPr>
            <w:tcW w:w="8973" w:type="dxa"/>
          </w:tcPr>
          <w:p w14:paraId="67353A01" w14:textId="7A2EF847" w:rsidR="00041512" w:rsidRPr="00A5144E" w:rsidRDefault="00041512" w:rsidP="00EA2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2E10">
              <w:rPr>
                <w:rFonts w:asciiTheme="minorHAnsi" w:hAnsiTheme="minorHAnsi" w:cstheme="minorHAnsi"/>
                <w:sz w:val="24"/>
                <w:szCs w:val="24"/>
              </w:rPr>
              <w:t>S8/S9/Pentabarbitone drugs are stored in a drug safe, securely attached to a part of the premises and kept securely locked when not in immediate use.</w:t>
            </w:r>
          </w:p>
        </w:tc>
        <w:tc>
          <w:tcPr>
            <w:tcW w:w="1727" w:type="dxa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-1167087429"/>
              <w:placeholder>
                <w:docPart w:val="976CA14117E9442892E521A75FA095CE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3BCC03F3" w14:textId="77777777" w:rsidR="00DF6184" w:rsidRDefault="00DF6184" w:rsidP="00DF6184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7FFF2561" w14:textId="77777777" w:rsidR="00041512" w:rsidRPr="00A5144E" w:rsidRDefault="00041512" w:rsidP="00050A6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8C7" w:rsidRPr="00A5144E" w14:paraId="1F17E37E" w14:textId="77777777" w:rsidTr="0057634B">
        <w:tc>
          <w:tcPr>
            <w:tcW w:w="10700" w:type="dxa"/>
            <w:gridSpan w:val="2"/>
            <w:shd w:val="clear" w:color="auto" w:fill="F2D4D4"/>
          </w:tcPr>
          <w:p w14:paraId="1D45F014" w14:textId="24D103D2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DISPOSAL</w:t>
            </w:r>
          </w:p>
        </w:tc>
      </w:tr>
      <w:tr w:rsidR="00B648C7" w:rsidRPr="00A5144E" w14:paraId="6CFADA0B" w14:textId="77777777" w:rsidTr="0057634B">
        <w:tc>
          <w:tcPr>
            <w:tcW w:w="8973" w:type="dxa"/>
            <w:shd w:val="clear" w:color="auto" w:fill="auto"/>
          </w:tcPr>
          <w:p w14:paraId="47332938" w14:textId="1EA182C3" w:rsidR="00B648C7" w:rsidRPr="00547ABF" w:rsidRDefault="00B648C7" w:rsidP="00EA028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S8 drugs are destroyed under the direct supervision of the PSU or Police.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2016684568"/>
              <w:placeholder>
                <w:docPart w:val="99BA6061467A4409BBA330265584CFA1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44EAF97C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0181D5FC" w14:textId="415078B2" w:rsidR="00B648C7" w:rsidRPr="00547ABF" w:rsidRDefault="00B648C7" w:rsidP="00050A6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413AF3CC" w14:textId="77777777" w:rsidTr="0057634B">
        <w:tc>
          <w:tcPr>
            <w:tcW w:w="10700" w:type="dxa"/>
            <w:gridSpan w:val="2"/>
            <w:shd w:val="clear" w:color="auto" w:fill="F2D4D4"/>
          </w:tcPr>
          <w:p w14:paraId="597A3B1F" w14:textId="7902F394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SECURITY AND REPORTING OF LOSS/THEFT</w:t>
            </w:r>
          </w:p>
        </w:tc>
      </w:tr>
      <w:tr w:rsidR="00B648C7" w:rsidRPr="00A5144E" w14:paraId="456103E2" w14:textId="77777777" w:rsidTr="0057634B">
        <w:tc>
          <w:tcPr>
            <w:tcW w:w="8973" w:type="dxa"/>
            <w:shd w:val="clear" w:color="auto" w:fill="auto"/>
          </w:tcPr>
          <w:p w14:paraId="0A2305C6" w14:textId="39020C60" w:rsidR="00B648C7" w:rsidRPr="00547ABF" w:rsidRDefault="00B648C7" w:rsidP="00EA02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Any suspected or actual loss or destruction of a drugs register is immediately reported to the Head of School/Unit for investigation. An inventory is conducted and recorded.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1103030638"/>
              <w:placeholder>
                <w:docPart w:val="9D800DFE358C43E1A7566ABC439F1935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1BC96E4C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49FE8C81" w14:textId="1A0D4529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30491EC1" w14:textId="77777777" w:rsidTr="0057634B">
        <w:tc>
          <w:tcPr>
            <w:tcW w:w="10700" w:type="dxa"/>
            <w:gridSpan w:val="2"/>
            <w:shd w:val="clear" w:color="auto" w:fill="F2D4D4"/>
          </w:tcPr>
          <w:p w14:paraId="4B7706B5" w14:textId="0ACFBFB8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DRUG REGISTER</w:t>
            </w:r>
          </w:p>
        </w:tc>
      </w:tr>
      <w:tr w:rsidR="00B648C7" w:rsidRPr="00A5144E" w14:paraId="4A3A1E82" w14:textId="77777777" w:rsidTr="0057634B">
        <w:tc>
          <w:tcPr>
            <w:tcW w:w="8973" w:type="dxa"/>
            <w:shd w:val="clear" w:color="auto" w:fill="auto"/>
          </w:tcPr>
          <w:p w14:paraId="46E29355" w14:textId="42059100" w:rsidR="00B648C7" w:rsidRPr="00547ABF" w:rsidRDefault="00B648C7" w:rsidP="00EA028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drugs register is of the correct format </w:t>
            </w:r>
            <w:r w:rsidR="00EA0282"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(Register of Drugs of Addiction NH612000 - Form h31</w:t>
            </w:r>
            <w:r w:rsidR="001100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810477662"/>
              <w:placeholder>
                <w:docPart w:val="B2C81E496E0041C88745F66C2FCB32AD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000292DF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24898182" w14:textId="5A4C944F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7DB6660E" w14:textId="77777777" w:rsidTr="0057634B">
        <w:tc>
          <w:tcPr>
            <w:tcW w:w="8973" w:type="dxa"/>
            <w:shd w:val="clear" w:color="auto" w:fill="auto"/>
          </w:tcPr>
          <w:p w14:paraId="1A2051EF" w14:textId="38C889D7" w:rsidR="00B648C7" w:rsidRPr="00547ABF" w:rsidRDefault="00B648C7" w:rsidP="00EA028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separate page of the drugs register is used for each S8 drug, for each form</w:t>
            </w:r>
            <w:r w:rsidR="00EA0282"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68163B"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strength,</w:t>
            </w: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A0282"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dilution </w:t>
            </w: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the drug.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1916581026"/>
              <w:placeholder>
                <w:docPart w:val="70153BB9543643CD9D34D7C887B4AA3A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06023F70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64F3F2CC" w14:textId="77777777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15A07C0F" w14:textId="77777777" w:rsidTr="0057634B">
        <w:tc>
          <w:tcPr>
            <w:tcW w:w="8973" w:type="dxa"/>
            <w:shd w:val="clear" w:color="auto" w:fill="auto"/>
          </w:tcPr>
          <w:p w14:paraId="3E45FCD0" w14:textId="2EEB6706" w:rsidR="00B648C7" w:rsidRPr="00547ABF" w:rsidRDefault="00B648C7" w:rsidP="00EA028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name of the person responsible for maintaining a drugs register is recorded on the register.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704221538"/>
              <w:placeholder>
                <w:docPart w:val="EEF14A3209154D11A02BC3248C348459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5601C320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1E008950" w14:textId="77777777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1C077851" w14:textId="77777777" w:rsidTr="0057634B">
        <w:tc>
          <w:tcPr>
            <w:tcW w:w="8973" w:type="dxa"/>
            <w:shd w:val="clear" w:color="auto" w:fill="auto"/>
          </w:tcPr>
          <w:p w14:paraId="5F6CD9B5" w14:textId="36927DD3" w:rsidR="00B648C7" w:rsidRPr="00547ABF" w:rsidRDefault="00B648C7" w:rsidP="00EA028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Entries are made in the drugs register by the person who receives, </w:t>
            </w:r>
            <w:r w:rsidR="0068163B"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administers,</w:t>
            </w: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 uses a drug.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510147753"/>
              <w:placeholder>
                <w:docPart w:val="A46AE58993B445D1A122523E3896D7E2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24ED4D11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6DE8EE36" w14:textId="77777777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68977645" w14:textId="77777777" w:rsidTr="0057634B">
        <w:tc>
          <w:tcPr>
            <w:tcW w:w="8973" w:type="dxa"/>
            <w:shd w:val="clear" w:color="auto" w:fill="auto"/>
          </w:tcPr>
          <w:p w14:paraId="52A72682" w14:textId="2E0661E9" w:rsidR="00B648C7" w:rsidRPr="00547ABF" w:rsidRDefault="00B648C7" w:rsidP="00EA028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mistake in any entry in a drug register is corrected by making a marginal note or footnote and by initialing and dating it.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489839011"/>
              <w:placeholder>
                <w:docPart w:val="FB6EEEFA85C24BC49C9604EE429B47AF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079B055A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717D223D" w14:textId="77777777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8163B" w:rsidRPr="00A5144E" w14:paraId="0F982BE5" w14:textId="77777777" w:rsidTr="0057634B">
        <w:tc>
          <w:tcPr>
            <w:tcW w:w="10700" w:type="dxa"/>
            <w:gridSpan w:val="2"/>
            <w:shd w:val="clear" w:color="auto" w:fill="F2D4D4"/>
          </w:tcPr>
          <w:p w14:paraId="6090018B" w14:textId="2BD96857" w:rsidR="0068163B" w:rsidRPr="00547ABF" w:rsidRDefault="0068163B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RECORD KEEPING</w:t>
            </w:r>
          </w:p>
        </w:tc>
      </w:tr>
      <w:tr w:rsidR="00B648C7" w:rsidRPr="00A5144E" w14:paraId="3E05E06F" w14:textId="77777777" w:rsidTr="0057634B">
        <w:tc>
          <w:tcPr>
            <w:tcW w:w="8973" w:type="dxa"/>
            <w:shd w:val="clear" w:color="auto" w:fill="auto"/>
          </w:tcPr>
          <w:p w14:paraId="3AA3A004" w14:textId="77777777" w:rsidR="00B648C7" w:rsidRPr="00547ABF" w:rsidRDefault="00B648C7" w:rsidP="0068163B">
            <w:pPr>
              <w:pStyle w:val="BodyText"/>
              <w:spacing w:before="165"/>
              <w:rPr>
                <w:rFonts w:asciiTheme="minorHAnsi" w:hAnsiTheme="minorHAnsi" w:cstheme="minorHAnsi"/>
                <w:color w:val="000000" w:themeColor="text1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</w:rPr>
              <w:t>Drugs registers are kept for at least 2 years, from the last date on which:</w:t>
            </w:r>
          </w:p>
          <w:p w14:paraId="4C336C9D" w14:textId="20BEF268" w:rsidR="00B648C7" w:rsidRPr="008C23EB" w:rsidRDefault="00B648C7" w:rsidP="008C23EB">
            <w:pPr>
              <w:tabs>
                <w:tab w:val="left" w:pos="624"/>
                <w:tab w:val="left" w:pos="625"/>
              </w:tabs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8C2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any entry was made in the register; or</w:t>
            </w:r>
            <w:r w:rsidR="005D2A8C" w:rsidRPr="008C2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C2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any S8 drug was received, </w:t>
            </w:r>
            <w:r w:rsidR="0068163B" w:rsidRPr="008C2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administered,</w:t>
            </w:r>
            <w:r w:rsidRPr="008C2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 used.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274562648"/>
              <w:placeholder>
                <w:docPart w:val="97AEF2EE03CD4D67B40A5CA2BE08FC6B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38F675FD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6BDAA557" w14:textId="77777777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648C7" w:rsidRPr="00A5144E" w14:paraId="0B5060B6" w14:textId="77777777" w:rsidTr="0057634B">
        <w:tc>
          <w:tcPr>
            <w:tcW w:w="10700" w:type="dxa"/>
            <w:gridSpan w:val="2"/>
            <w:shd w:val="clear" w:color="auto" w:fill="F2D4D4"/>
          </w:tcPr>
          <w:p w14:paraId="63994DF3" w14:textId="758C5AEF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INVENTORY IN DRUG REGISTER</w:t>
            </w:r>
          </w:p>
        </w:tc>
      </w:tr>
      <w:tr w:rsidR="00B648C7" w:rsidRPr="00A5144E" w14:paraId="41A8B656" w14:textId="77777777" w:rsidTr="0057634B">
        <w:tc>
          <w:tcPr>
            <w:tcW w:w="8973" w:type="dxa"/>
            <w:shd w:val="clear" w:color="auto" w:fill="auto"/>
          </w:tcPr>
          <w:p w14:paraId="24D0AD81" w14:textId="08DEFD7D" w:rsidR="00B648C7" w:rsidRPr="00547ABF" w:rsidRDefault="00B648C7" w:rsidP="00681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 accurate inventory of S8 drugs is conducted twice a year (in March and September of each year.)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1938357244"/>
              <w:placeholder>
                <w:docPart w:val="66FC96147FBE40A1814B8D82C8AA6F81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2C5C251E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749CE276" w14:textId="77777777" w:rsidR="00B648C7" w:rsidRPr="00547ABF" w:rsidRDefault="00B648C7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1256" w:rsidRPr="00A5144E" w14:paraId="447230C1" w14:textId="77777777" w:rsidTr="0057634B">
        <w:tc>
          <w:tcPr>
            <w:tcW w:w="8973" w:type="dxa"/>
            <w:shd w:val="clear" w:color="auto" w:fill="auto"/>
          </w:tcPr>
          <w:p w14:paraId="5AB60CC1" w14:textId="5A1C0FBD" w:rsidR="00951256" w:rsidRPr="00547ABF" w:rsidRDefault="00951256" w:rsidP="00681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A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 inventory must also be made if a person assumes control of a drugs store for one month or more and if a drugs register is lost or destroyed.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  <w:alias w:val="Y/N"/>
              <w:tag w:val="Y/N"/>
              <w:id w:val="-1980305912"/>
              <w:placeholder>
                <w:docPart w:val="6D8EEFF980F948A5A875B47376FAB0E3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07062EC3" w14:textId="77777777" w:rsidR="00DF6184" w:rsidRPr="00547ABF" w:rsidRDefault="00DF6184" w:rsidP="00DF6184">
                <w:pPr>
                  <w:rPr>
                    <w:rFonts w:asciiTheme="minorHAnsi" w:hAnsiTheme="minorHAnsi" w:cstheme="minorHAnsi"/>
                    <w:color w:val="000000" w:themeColor="text1"/>
                    <w:sz w:val="28"/>
                    <w:szCs w:val="28"/>
                  </w:rPr>
                </w:pPr>
                <w:r w:rsidRPr="00547ABF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  <w:p w14:paraId="15143CEE" w14:textId="77777777" w:rsidR="00951256" w:rsidRPr="00547ABF" w:rsidRDefault="00951256" w:rsidP="00050A6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1256" w:rsidRPr="00A5144E" w14:paraId="3B4A4766" w14:textId="77777777" w:rsidTr="0057634B">
        <w:tc>
          <w:tcPr>
            <w:tcW w:w="8973" w:type="dxa"/>
            <w:shd w:val="clear" w:color="auto" w:fill="auto"/>
          </w:tcPr>
          <w:p w14:paraId="48D1318F" w14:textId="5F2115CD" w:rsidR="00951256" w:rsidRPr="0068163B" w:rsidRDefault="00951256" w:rsidP="006816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63B">
              <w:rPr>
                <w:rFonts w:asciiTheme="minorHAnsi" w:hAnsiTheme="minorHAnsi" w:cstheme="minorHAnsi"/>
                <w:sz w:val="24"/>
                <w:szCs w:val="24"/>
              </w:rPr>
              <w:t>The register is endorsed immediately under the last entry for each S8 drug, with the quantity of each drug actually held and the date on which the inventory was made</w:t>
            </w:r>
            <w:r w:rsidR="006816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alias w:val="Y/N"/>
              <w:tag w:val="Y/N"/>
              <w:id w:val="478114710"/>
              <w:placeholder>
                <w:docPart w:val="BE4DB131B70948EE855947E41BE9FB8F"/>
              </w:placeholder>
              <w:showingPlcHdr/>
              <w:dropDownList>
                <w:listItem w:value="Choose an item."/>
                <w:listItem w:displayText="YES" w:value="Y"/>
                <w:listItem w:displayText="NO" w:value="N"/>
              </w:dropDownList>
            </w:sdtPr>
            <w:sdtEndPr/>
            <w:sdtContent>
              <w:p w14:paraId="523C3EB3" w14:textId="77777777" w:rsidR="00DF6184" w:rsidRDefault="00DF6184" w:rsidP="00DF6184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A7FB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1C67202E" w14:textId="77777777" w:rsidR="00951256" w:rsidRPr="00B648C7" w:rsidRDefault="00951256" w:rsidP="00050A6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0153BE46" w14:textId="25E17B9D" w:rsidR="001323AB" w:rsidRDefault="001323AB">
      <w:pPr>
        <w:pStyle w:val="BodyTex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329"/>
        <w:gridCol w:w="2285"/>
      </w:tblGrid>
      <w:tr w:rsidR="00951256" w14:paraId="6606710A" w14:textId="77777777" w:rsidTr="00AF5C60">
        <w:trPr>
          <w:trHeight w:val="230"/>
        </w:trPr>
        <w:tc>
          <w:tcPr>
            <w:tcW w:w="10700" w:type="dxa"/>
            <w:gridSpan w:val="3"/>
            <w:shd w:val="clear" w:color="auto" w:fill="990033"/>
          </w:tcPr>
          <w:p w14:paraId="4947E419" w14:textId="0779569A" w:rsidR="00951256" w:rsidRPr="00547ABF" w:rsidRDefault="00951256">
            <w:pPr>
              <w:spacing w:line="249" w:lineRule="exac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47A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DETAILS OF NON-CONFORMANCES AND ACTIONS REQUIRED</w:t>
            </w:r>
          </w:p>
        </w:tc>
      </w:tr>
      <w:tr w:rsidR="00951256" w14:paraId="6B70A276" w14:textId="77777777" w:rsidTr="00AF5C60">
        <w:trPr>
          <w:trHeight w:val="476"/>
        </w:trPr>
        <w:tc>
          <w:tcPr>
            <w:tcW w:w="3086" w:type="dxa"/>
          </w:tcPr>
          <w:p w14:paraId="525874B5" w14:textId="79586DF8" w:rsidR="00951256" w:rsidRDefault="00951256">
            <w:pPr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Non-conformance</w:t>
            </w:r>
          </w:p>
        </w:tc>
        <w:tc>
          <w:tcPr>
            <w:tcW w:w="5329" w:type="dxa"/>
          </w:tcPr>
          <w:p w14:paraId="2A74500B" w14:textId="53926D6D" w:rsidR="00951256" w:rsidRDefault="00951256">
            <w:pPr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Actions required</w:t>
            </w:r>
          </w:p>
        </w:tc>
        <w:tc>
          <w:tcPr>
            <w:tcW w:w="2285" w:type="dxa"/>
          </w:tcPr>
          <w:p w14:paraId="26822FCD" w14:textId="0871B1AC" w:rsidR="00951256" w:rsidRDefault="00951256">
            <w:pPr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 Implemented</w:t>
            </w:r>
          </w:p>
        </w:tc>
      </w:tr>
      <w:tr w:rsidR="00951256" w14:paraId="74230E74" w14:textId="77777777" w:rsidTr="00AF5C60">
        <w:trPr>
          <w:trHeight w:val="649"/>
        </w:trPr>
        <w:tc>
          <w:tcPr>
            <w:tcW w:w="3086" w:type="dxa"/>
          </w:tcPr>
          <w:p w14:paraId="5B1584A6" w14:textId="77777777" w:rsidR="00951256" w:rsidRDefault="00951256">
            <w:pPr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29" w:type="dxa"/>
          </w:tcPr>
          <w:p w14:paraId="79B98167" w14:textId="77777777" w:rsidR="00951256" w:rsidRDefault="00951256">
            <w:pPr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85" w:type="dxa"/>
          </w:tcPr>
          <w:p w14:paraId="638EB0D7" w14:textId="4B2F8977" w:rsidR="00951256" w:rsidRDefault="00951256">
            <w:pPr>
              <w:spacing w:line="249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5E5DDBF" w14:textId="77777777" w:rsidR="001323AB" w:rsidRPr="00A5144E" w:rsidRDefault="001323AB" w:rsidP="00DF6184">
      <w:pPr>
        <w:pStyle w:val="BodyText"/>
        <w:rPr>
          <w:rFonts w:asciiTheme="minorHAnsi" w:hAnsiTheme="minorHAnsi" w:cstheme="minorHAnsi"/>
          <w:sz w:val="28"/>
          <w:szCs w:val="28"/>
        </w:rPr>
      </w:pPr>
    </w:p>
    <w:sectPr w:rsidR="001323AB" w:rsidRPr="00A5144E">
      <w:pgSz w:w="11910" w:h="16840"/>
      <w:pgMar w:top="70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4CF4" w14:textId="77777777" w:rsidR="00951256" w:rsidRDefault="00951256" w:rsidP="00951256">
      <w:r>
        <w:separator/>
      </w:r>
    </w:p>
  </w:endnote>
  <w:endnote w:type="continuationSeparator" w:id="0">
    <w:p w14:paraId="60AB1C68" w14:textId="77777777" w:rsidR="00951256" w:rsidRDefault="00951256" w:rsidP="0095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66A" w14:textId="04BBF161" w:rsidR="00951256" w:rsidRDefault="00951256" w:rsidP="00951256">
    <w:pPr>
      <w:spacing w:before="95"/>
      <w:ind w:right="136"/>
      <w:jc w:val="right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43392" behindDoc="1" locked="0" layoutInCell="1" allowOverlap="1" wp14:anchorId="249897FF" wp14:editId="0D0BCD0F">
              <wp:simplePos x="0" y="0"/>
              <wp:positionH relativeFrom="page">
                <wp:posOffset>556895</wp:posOffset>
              </wp:positionH>
              <wp:positionV relativeFrom="paragraph">
                <wp:posOffset>177800</wp:posOffset>
              </wp:positionV>
              <wp:extent cx="6451600" cy="19050"/>
              <wp:effectExtent l="0" t="0" r="0" b="0"/>
              <wp:wrapTopAndBottom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CE45F" id="docshape1" o:spid="_x0000_s1026" style="position:absolute;margin-left:43.85pt;margin-top:14pt;width:508pt;height:1.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" fillcolor="black" stroked="f">
              <w10:wrap type="topAndBottom" anchorx="page"/>
            </v:rect>
          </w:pict>
        </mc:Fallback>
      </mc:AlternateContent>
    </w:r>
    <w:r>
      <w:rPr>
        <w:sz w:val="14"/>
      </w:rPr>
      <w:t>SCHEDULE 8, 9 AND PENTABARBITONE SODIUM COMPLIANCE CHECKLIST</w:t>
    </w:r>
  </w:p>
  <w:p w14:paraId="03935017" w14:textId="77777777" w:rsidR="00951256" w:rsidRDefault="00951256" w:rsidP="00951256">
    <w:pPr>
      <w:pStyle w:val="BodyText"/>
      <w:spacing w:before="4"/>
      <w:rPr>
        <w:sz w:val="12"/>
      </w:rPr>
    </w:pPr>
  </w:p>
  <w:p w14:paraId="457422B9" w14:textId="5765BFE5" w:rsidR="00951256" w:rsidRDefault="00951256" w:rsidP="00547ABF">
    <w:pPr>
      <w:spacing w:before="94"/>
      <w:rPr>
        <w:sz w:val="14"/>
      </w:rPr>
    </w:pPr>
    <w:r>
      <w:rPr>
        <w:b/>
        <w:sz w:val="14"/>
      </w:rPr>
      <w:t>Date:</w:t>
    </w:r>
    <w:r>
      <w:rPr>
        <w:b/>
        <w:spacing w:val="-3"/>
        <w:sz w:val="14"/>
      </w:rPr>
      <w:t xml:space="preserve"> </w:t>
    </w:r>
    <w:r>
      <w:rPr>
        <w:sz w:val="14"/>
      </w:rPr>
      <w:t>September 2022</w:t>
    </w:r>
    <w:r>
      <w:rPr>
        <w:spacing w:val="-4"/>
        <w:sz w:val="14"/>
      </w:rPr>
      <w:t xml:space="preserve"> </w:t>
    </w:r>
    <w:r>
      <w:rPr>
        <w:b/>
        <w:sz w:val="14"/>
      </w:rPr>
      <w:t>Version:</w:t>
    </w:r>
    <w:r>
      <w:rPr>
        <w:b/>
        <w:spacing w:val="-3"/>
        <w:sz w:val="14"/>
      </w:rPr>
      <w:t xml:space="preserve"> </w:t>
    </w:r>
    <w:r>
      <w:rPr>
        <w:sz w:val="14"/>
      </w:rPr>
      <w:t xml:space="preserve">1.0 </w:t>
    </w:r>
    <w:r>
      <w:rPr>
        <w:spacing w:val="-3"/>
        <w:sz w:val="14"/>
      </w:rPr>
      <w:t xml:space="preserve"> </w:t>
    </w:r>
    <w:r>
      <w:rPr>
        <w:b/>
        <w:sz w:val="14"/>
      </w:rPr>
      <w:t>Authorised</w:t>
    </w:r>
    <w:r>
      <w:rPr>
        <w:b/>
        <w:spacing w:val="-3"/>
        <w:sz w:val="14"/>
      </w:rPr>
      <w:t xml:space="preserve"> </w:t>
    </w:r>
    <w:r>
      <w:rPr>
        <w:b/>
        <w:sz w:val="14"/>
      </w:rPr>
      <w:t>by:</w:t>
    </w:r>
    <w:r>
      <w:rPr>
        <w:b/>
        <w:spacing w:val="-4"/>
        <w:sz w:val="14"/>
      </w:rPr>
      <w:t xml:space="preserve"> </w:t>
    </w:r>
    <w:r>
      <w:rPr>
        <w:sz w:val="14"/>
      </w:rPr>
      <w:t>Director,</w:t>
    </w:r>
    <w:r>
      <w:rPr>
        <w:spacing w:val="-3"/>
        <w:sz w:val="14"/>
      </w:rPr>
      <w:t xml:space="preserve"> </w:t>
    </w:r>
    <w:r>
      <w:rPr>
        <w:sz w:val="14"/>
      </w:rPr>
      <w:t>Work</w:t>
    </w:r>
    <w:r>
      <w:rPr>
        <w:spacing w:val="-3"/>
        <w:sz w:val="14"/>
      </w:rPr>
      <w:t xml:space="preserve"> </w:t>
    </w:r>
    <w:r>
      <w:rPr>
        <w:sz w:val="14"/>
      </w:rPr>
      <w:t>Health</w:t>
    </w:r>
    <w:r>
      <w:rPr>
        <w:spacing w:val="-3"/>
        <w:sz w:val="14"/>
      </w:rPr>
      <w:t xml:space="preserve">, </w:t>
    </w:r>
    <w:r>
      <w:rPr>
        <w:sz w:val="14"/>
      </w:rPr>
      <w:t>Safety &amp; Wellbeing</w:t>
    </w:r>
    <w:r>
      <w:rPr>
        <w:spacing w:val="-5"/>
        <w:sz w:val="14"/>
      </w:rPr>
      <w:t xml:space="preserve"> </w:t>
    </w:r>
    <w:r>
      <w:rPr>
        <w:b/>
        <w:sz w:val="14"/>
      </w:rPr>
      <w:t>Next</w:t>
    </w:r>
    <w:r>
      <w:rPr>
        <w:b/>
        <w:spacing w:val="-3"/>
        <w:sz w:val="14"/>
      </w:rPr>
      <w:t xml:space="preserve"> </w:t>
    </w:r>
    <w:r>
      <w:rPr>
        <w:b/>
        <w:sz w:val="14"/>
      </w:rPr>
      <w:t>Review:</w:t>
    </w:r>
    <w:r>
      <w:rPr>
        <w:b/>
        <w:spacing w:val="-4"/>
        <w:sz w:val="14"/>
      </w:rPr>
      <w:t xml:space="preserve"> </w:t>
    </w:r>
    <w:r>
      <w:rPr>
        <w:sz w:val="14"/>
      </w:rPr>
      <w:t xml:space="preserve">August </w:t>
    </w:r>
    <w:r>
      <w:rPr>
        <w:spacing w:val="-4"/>
        <w:sz w:val="14"/>
      </w:rPr>
      <w:t>2024</w:t>
    </w:r>
    <w:r w:rsidR="00547ABF">
      <w:rPr>
        <w:spacing w:val="-4"/>
        <w:sz w:val="14"/>
      </w:rPr>
      <w:t xml:space="preserve">  </w:t>
    </w:r>
    <w:r w:rsidR="00547ABF">
      <w:rPr>
        <w:spacing w:val="-4"/>
        <w:sz w:val="14"/>
      </w:rPr>
      <w:tab/>
    </w:r>
    <w:r w:rsidR="00547ABF">
      <w:rPr>
        <w:spacing w:val="-4"/>
        <w:sz w:val="14"/>
      </w:rPr>
      <w:tab/>
    </w:r>
    <w:r w:rsidR="00547ABF">
      <w:rPr>
        <w:spacing w:val="-4"/>
        <w:sz w:val="14"/>
      </w:rPr>
      <w:tab/>
    </w:r>
    <w:r w:rsidR="00547ABF">
      <w:rPr>
        <w:spacing w:val="-4"/>
        <w:sz w:val="14"/>
      </w:rPr>
      <w:tab/>
    </w:r>
    <w:r w:rsidR="00547ABF">
      <w:rPr>
        <w:spacing w:val="-4"/>
        <w:sz w:val="14"/>
      </w:rPr>
      <w:tab/>
      <w:t>Page 2</w:t>
    </w:r>
  </w:p>
  <w:p w14:paraId="7F7D2A45" w14:textId="6EF04516" w:rsidR="00951256" w:rsidRDefault="00951256">
    <w:pPr>
      <w:pStyle w:val="Footer"/>
    </w:pPr>
  </w:p>
  <w:p w14:paraId="6C83FB24" w14:textId="77777777" w:rsidR="00951256" w:rsidRDefault="0095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A302" w14:textId="77777777" w:rsidR="00547ABF" w:rsidRDefault="00547ABF" w:rsidP="00547ABF">
    <w:pPr>
      <w:spacing w:before="95"/>
      <w:ind w:right="136"/>
      <w:jc w:val="right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6215DE" wp14:editId="46EDD584">
              <wp:simplePos x="0" y="0"/>
              <wp:positionH relativeFrom="page">
                <wp:posOffset>556895</wp:posOffset>
              </wp:positionH>
              <wp:positionV relativeFrom="paragraph">
                <wp:posOffset>177800</wp:posOffset>
              </wp:positionV>
              <wp:extent cx="6451600" cy="19050"/>
              <wp:effectExtent l="0" t="0" r="0" b="0"/>
              <wp:wrapTopAndBottom/>
              <wp:docPr id="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1F853" id="docshape1" o:spid="_x0000_s1026" style="position:absolute;margin-left:43.85pt;margin-top:14pt;width:508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" fillcolor="black" stroked="f">
              <w10:wrap type="topAndBottom" anchorx="page"/>
            </v:rect>
          </w:pict>
        </mc:Fallback>
      </mc:AlternateContent>
    </w:r>
    <w:r>
      <w:rPr>
        <w:sz w:val="14"/>
      </w:rPr>
      <w:t>SCHEDULE 8, 9 AND PENTABARBITONE SODIUM COMPLIANCE CHECKLIST</w:t>
    </w:r>
  </w:p>
  <w:p w14:paraId="063376F9" w14:textId="77777777" w:rsidR="00547ABF" w:rsidRDefault="00547ABF" w:rsidP="00547ABF">
    <w:pPr>
      <w:pStyle w:val="BodyText"/>
      <w:spacing w:before="4"/>
      <w:rPr>
        <w:sz w:val="12"/>
      </w:rPr>
    </w:pPr>
  </w:p>
  <w:p w14:paraId="7F67D4F7" w14:textId="63E266CE" w:rsidR="00547ABF" w:rsidRDefault="00547ABF" w:rsidP="00547ABF">
    <w:pPr>
      <w:spacing w:before="94"/>
      <w:jc w:val="both"/>
      <w:rPr>
        <w:sz w:val="14"/>
      </w:rPr>
    </w:pPr>
    <w:r>
      <w:rPr>
        <w:b/>
        <w:sz w:val="14"/>
      </w:rPr>
      <w:t>Date:</w:t>
    </w:r>
    <w:r>
      <w:rPr>
        <w:b/>
        <w:spacing w:val="-3"/>
        <w:sz w:val="14"/>
      </w:rPr>
      <w:t xml:space="preserve"> </w:t>
    </w:r>
    <w:r>
      <w:rPr>
        <w:sz w:val="14"/>
      </w:rPr>
      <w:t>September 2022</w:t>
    </w:r>
    <w:r>
      <w:rPr>
        <w:spacing w:val="-4"/>
        <w:sz w:val="14"/>
      </w:rPr>
      <w:t xml:space="preserve"> </w:t>
    </w:r>
    <w:r>
      <w:rPr>
        <w:b/>
        <w:sz w:val="14"/>
      </w:rPr>
      <w:t>Version:</w:t>
    </w:r>
    <w:r>
      <w:rPr>
        <w:b/>
        <w:spacing w:val="-3"/>
        <w:sz w:val="14"/>
      </w:rPr>
      <w:t xml:space="preserve"> </w:t>
    </w:r>
    <w:r>
      <w:rPr>
        <w:sz w:val="14"/>
      </w:rPr>
      <w:t xml:space="preserve">1.0 </w:t>
    </w:r>
    <w:r>
      <w:rPr>
        <w:spacing w:val="-3"/>
        <w:sz w:val="14"/>
      </w:rPr>
      <w:t xml:space="preserve"> </w:t>
    </w:r>
    <w:r>
      <w:rPr>
        <w:b/>
        <w:sz w:val="14"/>
      </w:rPr>
      <w:t>Authorised</w:t>
    </w:r>
    <w:r>
      <w:rPr>
        <w:b/>
        <w:spacing w:val="-3"/>
        <w:sz w:val="14"/>
      </w:rPr>
      <w:t xml:space="preserve"> </w:t>
    </w:r>
    <w:r>
      <w:rPr>
        <w:b/>
        <w:sz w:val="14"/>
      </w:rPr>
      <w:t>by:</w:t>
    </w:r>
    <w:r>
      <w:rPr>
        <w:b/>
        <w:spacing w:val="-4"/>
        <w:sz w:val="14"/>
      </w:rPr>
      <w:t xml:space="preserve"> </w:t>
    </w:r>
    <w:r>
      <w:rPr>
        <w:sz w:val="14"/>
      </w:rPr>
      <w:t>Director,</w:t>
    </w:r>
    <w:r>
      <w:rPr>
        <w:spacing w:val="-3"/>
        <w:sz w:val="14"/>
      </w:rPr>
      <w:t xml:space="preserve"> </w:t>
    </w:r>
    <w:r>
      <w:rPr>
        <w:sz w:val="14"/>
      </w:rPr>
      <w:t>Work</w:t>
    </w:r>
    <w:r>
      <w:rPr>
        <w:spacing w:val="-3"/>
        <w:sz w:val="14"/>
      </w:rPr>
      <w:t xml:space="preserve"> </w:t>
    </w:r>
    <w:r>
      <w:rPr>
        <w:sz w:val="14"/>
      </w:rPr>
      <w:t>Health</w:t>
    </w:r>
    <w:r>
      <w:rPr>
        <w:spacing w:val="-3"/>
        <w:sz w:val="14"/>
      </w:rPr>
      <w:t xml:space="preserve">, </w:t>
    </w:r>
    <w:r>
      <w:rPr>
        <w:sz w:val="14"/>
      </w:rPr>
      <w:t>Safety &amp; Wellbeing</w:t>
    </w:r>
    <w:r>
      <w:rPr>
        <w:spacing w:val="-5"/>
        <w:sz w:val="14"/>
      </w:rPr>
      <w:t xml:space="preserve"> </w:t>
    </w:r>
    <w:r>
      <w:rPr>
        <w:b/>
        <w:sz w:val="14"/>
      </w:rPr>
      <w:t>Next</w:t>
    </w:r>
    <w:r>
      <w:rPr>
        <w:b/>
        <w:spacing w:val="-3"/>
        <w:sz w:val="14"/>
      </w:rPr>
      <w:t xml:space="preserve"> </w:t>
    </w:r>
    <w:r>
      <w:rPr>
        <w:b/>
        <w:sz w:val="14"/>
      </w:rPr>
      <w:t>Review:</w:t>
    </w:r>
    <w:r>
      <w:rPr>
        <w:b/>
        <w:spacing w:val="-4"/>
        <w:sz w:val="14"/>
      </w:rPr>
      <w:t xml:space="preserve"> </w:t>
    </w:r>
    <w:r>
      <w:rPr>
        <w:sz w:val="14"/>
      </w:rPr>
      <w:t xml:space="preserve">August </w:t>
    </w:r>
    <w:r>
      <w:rPr>
        <w:spacing w:val="-4"/>
        <w:sz w:val="14"/>
      </w:rPr>
      <w:t xml:space="preserve">2024  </w:t>
    </w:r>
    <w:r>
      <w:rPr>
        <w:spacing w:val="-4"/>
        <w:sz w:val="14"/>
      </w:rPr>
      <w:tab/>
    </w:r>
    <w:r>
      <w:rPr>
        <w:spacing w:val="-4"/>
        <w:sz w:val="14"/>
      </w:rPr>
      <w:tab/>
    </w:r>
    <w:r>
      <w:rPr>
        <w:spacing w:val="-4"/>
        <w:sz w:val="14"/>
      </w:rPr>
      <w:tab/>
    </w:r>
    <w:r>
      <w:rPr>
        <w:spacing w:val="-4"/>
        <w:sz w:val="14"/>
      </w:rPr>
      <w:tab/>
    </w:r>
    <w:r>
      <w:rPr>
        <w:spacing w:val="-4"/>
        <w:sz w:val="14"/>
      </w:rPr>
      <w:tab/>
      <w:t>Page 1</w:t>
    </w:r>
  </w:p>
  <w:p w14:paraId="39FE7D36" w14:textId="77777777" w:rsidR="00547ABF" w:rsidRDefault="0054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25AE" w14:textId="77777777" w:rsidR="00951256" w:rsidRDefault="00951256" w:rsidP="00951256">
      <w:r>
        <w:separator/>
      </w:r>
    </w:p>
  </w:footnote>
  <w:footnote w:type="continuationSeparator" w:id="0">
    <w:p w14:paraId="60670388" w14:textId="77777777" w:rsidR="00951256" w:rsidRDefault="00951256" w:rsidP="0095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77A" w14:textId="2C5153D4" w:rsidR="00DF6184" w:rsidRPr="00DF6184" w:rsidRDefault="00DF6184" w:rsidP="00DF6184">
    <w:pPr>
      <w:pStyle w:val="Title"/>
      <w:tabs>
        <w:tab w:val="left" w:pos="10348"/>
      </w:tabs>
      <w:spacing w:line="249" w:lineRule="auto"/>
      <w:ind w:right="362"/>
      <w:rPr>
        <w:rFonts w:asciiTheme="minorHAnsi" w:hAnsiTheme="minorHAnsi" w:cstheme="minorHAnsi"/>
        <w:color w:val="990033"/>
      </w:rPr>
    </w:pPr>
    <w:r w:rsidRPr="00DF6184">
      <w:rPr>
        <w:rFonts w:asciiTheme="minorHAnsi" w:hAnsiTheme="minorHAnsi" w:cstheme="minorHAnsi"/>
        <w:color w:val="990033"/>
      </w:rPr>
      <w:t>SCHEDULE 8, 9 AND PENTABARBITONE SODIUM COMPLIANCE CHECKLIST</w:t>
    </w:r>
  </w:p>
  <w:p w14:paraId="6987B36B" w14:textId="3ACB8245" w:rsidR="00DF6184" w:rsidRDefault="00DF6184">
    <w:pPr>
      <w:pStyle w:val="Header"/>
    </w:pPr>
  </w:p>
  <w:p w14:paraId="58B8479D" w14:textId="77777777" w:rsidR="00DF6184" w:rsidRDefault="00DF6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4F28"/>
    <w:multiLevelType w:val="hybridMultilevel"/>
    <w:tmpl w:val="134A5AAC"/>
    <w:lvl w:ilvl="0" w:tplc="F07661D8">
      <w:numFmt w:val="bullet"/>
      <w:lvlText w:val="•"/>
      <w:lvlJc w:val="left"/>
      <w:pPr>
        <w:ind w:left="6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641"/>
        <w:w w:val="100"/>
        <w:sz w:val="24"/>
        <w:szCs w:val="24"/>
        <w:lang w:val="en-US" w:eastAsia="en-US" w:bidi="ar-SA"/>
      </w:rPr>
    </w:lvl>
    <w:lvl w:ilvl="1" w:tplc="17D6EEA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E9E21C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98AA385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4" w:tplc="43A6A9DA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ADD4516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0B32FE56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E904D86C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8" w:tplc="20A0DFAA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AB"/>
    <w:rsid w:val="00041512"/>
    <w:rsid w:val="00110071"/>
    <w:rsid w:val="001323AB"/>
    <w:rsid w:val="00221F91"/>
    <w:rsid w:val="00547ABF"/>
    <w:rsid w:val="0057634B"/>
    <w:rsid w:val="005D2A8C"/>
    <w:rsid w:val="005F4C5D"/>
    <w:rsid w:val="0068163B"/>
    <w:rsid w:val="00783B7B"/>
    <w:rsid w:val="00862608"/>
    <w:rsid w:val="00873F53"/>
    <w:rsid w:val="008C23EB"/>
    <w:rsid w:val="009221BC"/>
    <w:rsid w:val="00951256"/>
    <w:rsid w:val="009B13F9"/>
    <w:rsid w:val="00A5144E"/>
    <w:rsid w:val="00AF5C60"/>
    <w:rsid w:val="00B52A40"/>
    <w:rsid w:val="00B648C7"/>
    <w:rsid w:val="00B674CA"/>
    <w:rsid w:val="00BC70A7"/>
    <w:rsid w:val="00BD2C62"/>
    <w:rsid w:val="00C33F75"/>
    <w:rsid w:val="00DF6184"/>
    <w:rsid w:val="00EA0282"/>
    <w:rsid w:val="00E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B1F2A"/>
  <w15:docId w15:val="{975833E7-FD7C-4CA0-A447-43D92FF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entury Gothic" w:eastAsia="Century Gothic" w:hAnsi="Century Gothic" w:cs="Century Gothic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755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60" w:right="228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62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8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2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25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F6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C373-8731-4398-8EC1-EE22FA4C589B}"/>
      </w:docPartPr>
      <w:docPartBody>
        <w:p w:rsidR="0035388A" w:rsidRDefault="001D2755"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B6D2A5D7B6274BB882CF68CCC216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7204-A3A6-4AB5-B2D7-F66A27B1E3A1}"/>
      </w:docPartPr>
      <w:docPartBody>
        <w:p w:rsidR="0035388A" w:rsidRDefault="001D2755" w:rsidP="001D2755">
          <w:pPr>
            <w:pStyle w:val="B6D2A5D7B6274BB882CF68CCC2165A40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8C19E864A4A3490E872010C5EF73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8847-8ACD-41D2-B68F-909CB6478857}"/>
      </w:docPartPr>
      <w:docPartBody>
        <w:p w:rsidR="0035388A" w:rsidRDefault="001D2755" w:rsidP="001D2755">
          <w:pPr>
            <w:pStyle w:val="8C19E864A4A3490E872010C5EF73CF7D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3D4719923F964720993F2D86D27C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74F7-94E1-4FF1-8D48-EE793869E43D}"/>
      </w:docPartPr>
      <w:docPartBody>
        <w:p w:rsidR="0035388A" w:rsidRDefault="001D2755" w:rsidP="001D2755">
          <w:pPr>
            <w:pStyle w:val="3D4719923F964720993F2D86D27C1240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734BC129F226430C868977FEC014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9B91-C5F8-432B-B9AC-8C3DD95E2A03}"/>
      </w:docPartPr>
      <w:docPartBody>
        <w:p w:rsidR="0035388A" w:rsidRDefault="001D2755" w:rsidP="001D2755">
          <w:pPr>
            <w:pStyle w:val="734BC129F226430C868977FEC0148DB2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976CA14117E9442892E521A75FA0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7DDE-AA59-4F4A-8462-DBECA304328D}"/>
      </w:docPartPr>
      <w:docPartBody>
        <w:p w:rsidR="0035388A" w:rsidRDefault="001D2755" w:rsidP="001D2755">
          <w:pPr>
            <w:pStyle w:val="976CA14117E9442892E521A75FA095CE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99BA6061467A4409BBA330265584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E9CF-0B8F-4AA5-B1D7-F4444A929173}"/>
      </w:docPartPr>
      <w:docPartBody>
        <w:p w:rsidR="0035388A" w:rsidRDefault="001D2755" w:rsidP="001D2755">
          <w:pPr>
            <w:pStyle w:val="99BA6061467A4409BBA330265584CFA1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9D800DFE358C43E1A7566ABC439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6F6D-856F-407D-8675-210491B421F7}"/>
      </w:docPartPr>
      <w:docPartBody>
        <w:p w:rsidR="0035388A" w:rsidRDefault="001D2755" w:rsidP="001D2755">
          <w:pPr>
            <w:pStyle w:val="9D800DFE358C43E1A7566ABC439F1935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B2C81E496E0041C88745F66C2FCB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E9E9-A052-43B1-AA6C-8B60B11A63A3}"/>
      </w:docPartPr>
      <w:docPartBody>
        <w:p w:rsidR="0035388A" w:rsidRDefault="001D2755" w:rsidP="001D2755">
          <w:pPr>
            <w:pStyle w:val="B2C81E496E0041C88745F66C2FCB32AD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70153BB9543643CD9D34D7C887B4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33DD-3CF0-49DC-9ADF-E01675186BEB}"/>
      </w:docPartPr>
      <w:docPartBody>
        <w:p w:rsidR="0035388A" w:rsidRDefault="001D2755" w:rsidP="001D2755">
          <w:pPr>
            <w:pStyle w:val="70153BB9543643CD9D34D7C887B4AA3A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EEF14A3209154D11A02BC3248C34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1520-A0F8-4DFB-8238-0B100396CF60}"/>
      </w:docPartPr>
      <w:docPartBody>
        <w:p w:rsidR="0035388A" w:rsidRDefault="001D2755" w:rsidP="001D2755">
          <w:pPr>
            <w:pStyle w:val="EEF14A3209154D11A02BC3248C348459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A46AE58993B445D1A122523E3896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930C-4332-44A6-9BDF-D4DDA23AB375}"/>
      </w:docPartPr>
      <w:docPartBody>
        <w:p w:rsidR="0035388A" w:rsidRDefault="001D2755" w:rsidP="001D2755">
          <w:pPr>
            <w:pStyle w:val="A46AE58993B445D1A122523E3896D7E2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FB6EEEFA85C24BC49C9604EE429B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6516-0010-4058-BF51-0E40D8703290}"/>
      </w:docPartPr>
      <w:docPartBody>
        <w:p w:rsidR="0035388A" w:rsidRDefault="001D2755" w:rsidP="001D2755">
          <w:pPr>
            <w:pStyle w:val="FB6EEEFA85C24BC49C9604EE429B47AF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97AEF2EE03CD4D67B40A5CA2BE08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1AA5-5EA9-4041-84B3-69DEE6E3BC93}"/>
      </w:docPartPr>
      <w:docPartBody>
        <w:p w:rsidR="0035388A" w:rsidRDefault="001D2755" w:rsidP="001D2755">
          <w:pPr>
            <w:pStyle w:val="97AEF2EE03CD4D67B40A5CA2BE08FC6B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66FC96147FBE40A1814B8D82C8AA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5F03-F82D-44D6-8CBB-48E8EB6AC3C2}"/>
      </w:docPartPr>
      <w:docPartBody>
        <w:p w:rsidR="0035388A" w:rsidRDefault="001D2755" w:rsidP="001D2755">
          <w:pPr>
            <w:pStyle w:val="66FC96147FBE40A1814B8D82C8AA6F81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6D8EEFF980F948A5A875B47376F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2148-FDD2-42F4-B806-1E9BE880DB0A}"/>
      </w:docPartPr>
      <w:docPartBody>
        <w:p w:rsidR="0035388A" w:rsidRDefault="001D2755" w:rsidP="001D2755">
          <w:pPr>
            <w:pStyle w:val="6D8EEFF980F948A5A875B47376FAB0E3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BE4DB131B70948EE855947E41BE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7DCF-0D01-42E3-98E8-289B788C55F1}"/>
      </w:docPartPr>
      <w:docPartBody>
        <w:p w:rsidR="0035388A" w:rsidRDefault="001D2755" w:rsidP="001D2755">
          <w:pPr>
            <w:pStyle w:val="BE4DB131B70948EE855947E41BE9FB8F"/>
          </w:pPr>
          <w:r w:rsidRPr="007A7FB2">
            <w:rPr>
              <w:rStyle w:val="PlaceholderText"/>
            </w:rPr>
            <w:t>Choose an item.</w:t>
          </w:r>
        </w:p>
      </w:docPartBody>
    </w:docPart>
    <w:docPart>
      <w:docPartPr>
        <w:name w:val="9DB9BCA9569846C997E233011619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9BAA-00D4-4F45-9B50-78C1F66B26F5}"/>
      </w:docPartPr>
      <w:docPartBody>
        <w:p w:rsidR="0035388A" w:rsidRDefault="001D2755" w:rsidP="001D2755">
          <w:pPr>
            <w:pStyle w:val="9DB9BCA9569846C997E233011619F230"/>
          </w:pPr>
          <w:r w:rsidRPr="007A7F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55"/>
    <w:rsid w:val="001D2755"/>
    <w:rsid w:val="003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55"/>
    <w:rPr>
      <w:color w:val="808080"/>
    </w:rPr>
  </w:style>
  <w:style w:type="paragraph" w:customStyle="1" w:styleId="B6D2A5D7B6274BB882CF68CCC2165A40">
    <w:name w:val="B6D2A5D7B6274BB882CF68CCC2165A40"/>
    <w:rsid w:val="001D2755"/>
  </w:style>
  <w:style w:type="paragraph" w:customStyle="1" w:styleId="8C19E864A4A3490E872010C5EF73CF7D">
    <w:name w:val="8C19E864A4A3490E872010C5EF73CF7D"/>
    <w:rsid w:val="001D2755"/>
  </w:style>
  <w:style w:type="paragraph" w:customStyle="1" w:styleId="3D4719923F964720993F2D86D27C1240">
    <w:name w:val="3D4719923F964720993F2D86D27C1240"/>
    <w:rsid w:val="001D2755"/>
  </w:style>
  <w:style w:type="paragraph" w:customStyle="1" w:styleId="734BC129F226430C868977FEC0148DB2">
    <w:name w:val="734BC129F226430C868977FEC0148DB2"/>
    <w:rsid w:val="001D2755"/>
  </w:style>
  <w:style w:type="paragraph" w:customStyle="1" w:styleId="976CA14117E9442892E521A75FA095CE">
    <w:name w:val="976CA14117E9442892E521A75FA095CE"/>
    <w:rsid w:val="001D2755"/>
  </w:style>
  <w:style w:type="paragraph" w:customStyle="1" w:styleId="99BA6061467A4409BBA330265584CFA1">
    <w:name w:val="99BA6061467A4409BBA330265584CFA1"/>
    <w:rsid w:val="001D2755"/>
  </w:style>
  <w:style w:type="paragraph" w:customStyle="1" w:styleId="9D800DFE358C43E1A7566ABC439F1935">
    <w:name w:val="9D800DFE358C43E1A7566ABC439F1935"/>
    <w:rsid w:val="001D2755"/>
  </w:style>
  <w:style w:type="paragraph" w:customStyle="1" w:styleId="B2C81E496E0041C88745F66C2FCB32AD">
    <w:name w:val="B2C81E496E0041C88745F66C2FCB32AD"/>
    <w:rsid w:val="001D2755"/>
  </w:style>
  <w:style w:type="paragraph" w:customStyle="1" w:styleId="70153BB9543643CD9D34D7C887B4AA3A">
    <w:name w:val="70153BB9543643CD9D34D7C887B4AA3A"/>
    <w:rsid w:val="001D2755"/>
  </w:style>
  <w:style w:type="paragraph" w:customStyle="1" w:styleId="EEF14A3209154D11A02BC3248C348459">
    <w:name w:val="EEF14A3209154D11A02BC3248C348459"/>
    <w:rsid w:val="001D2755"/>
  </w:style>
  <w:style w:type="paragraph" w:customStyle="1" w:styleId="A46AE58993B445D1A122523E3896D7E2">
    <w:name w:val="A46AE58993B445D1A122523E3896D7E2"/>
    <w:rsid w:val="001D2755"/>
  </w:style>
  <w:style w:type="paragraph" w:customStyle="1" w:styleId="FB6EEEFA85C24BC49C9604EE429B47AF">
    <w:name w:val="FB6EEEFA85C24BC49C9604EE429B47AF"/>
    <w:rsid w:val="001D2755"/>
  </w:style>
  <w:style w:type="paragraph" w:customStyle="1" w:styleId="97AEF2EE03CD4D67B40A5CA2BE08FC6B">
    <w:name w:val="97AEF2EE03CD4D67B40A5CA2BE08FC6B"/>
    <w:rsid w:val="001D2755"/>
  </w:style>
  <w:style w:type="paragraph" w:customStyle="1" w:styleId="66FC96147FBE40A1814B8D82C8AA6F81">
    <w:name w:val="66FC96147FBE40A1814B8D82C8AA6F81"/>
    <w:rsid w:val="001D2755"/>
  </w:style>
  <w:style w:type="paragraph" w:customStyle="1" w:styleId="6D8EEFF980F948A5A875B47376FAB0E3">
    <w:name w:val="6D8EEFF980F948A5A875B47376FAB0E3"/>
    <w:rsid w:val="001D2755"/>
  </w:style>
  <w:style w:type="paragraph" w:customStyle="1" w:styleId="BE4DB131B70948EE855947E41BE9FB8F">
    <w:name w:val="BE4DB131B70948EE855947E41BE9FB8F"/>
    <w:rsid w:val="001D2755"/>
  </w:style>
  <w:style w:type="paragraph" w:customStyle="1" w:styleId="9DB9BCA9569846C997E233011619F230">
    <w:name w:val="9DB9BCA9569846C997E233011619F230"/>
    <w:rsid w:val="001D2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8" ma:contentTypeDescription="Create a new document." ma:contentTypeScope="" ma:versionID="3c40d196d2cf73fc0bc3774a8e0696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9392c34d5008cc3d9250cff6f160e4f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8e15c6-9811-4c5a-9747-80014b66abb1}" ma:internalName="TaxCatchAll" ma:showField="CatchAllData" ma:web="122eab1f-d4e6-4163-91a1-8242293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eab1f-d4e6-4163-91a1-8242293d21ab" xsi:nil="true"/>
    <lcf76f155ced4ddcb4097134ff3c332f xmlns="6a9bf477-f845-44b1-bba5-e438ef133ae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761B7-3DA2-4168-8432-88CA22E56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580E3-B24D-46AA-BAA9-ECE82733F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61956-9E18-4229-883D-558880EB5C4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6a9bf477-f845-44b1-bba5-e438ef133ae2"/>
    <ds:schemaRef ds:uri="http://schemas.microsoft.com/office/infopath/2007/PartnerControls"/>
    <ds:schemaRef ds:uri="http://schemas.openxmlformats.org/package/2006/metadata/core-properties"/>
    <ds:schemaRef ds:uri="122eab1f-d4e6-4163-91a1-8242293d21a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89BC5F-4C1A-40F3-84DE-1B1E00066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 Parameswaran</dc:creator>
  <cp:lastModifiedBy>Smitha Parameswaran</cp:lastModifiedBy>
  <cp:revision>12</cp:revision>
  <dcterms:created xsi:type="dcterms:W3CDTF">2022-09-07T01:23:00Z</dcterms:created>
  <dcterms:modified xsi:type="dcterms:W3CDTF">2022-09-07T22:49:00Z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0x010100995B4B3A9FC2B3488D568648E61E3FAA</vt:lpwstr>
  </property>
  <property fmtid="{D5CDD505-2E9C-101B-9397-08002B2CF9AE}" pid="7" name="MediaServiceImageTags">
    <vt:lpwstr/>
  </property>
</Properties>
</file>