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8D" w:rsidRDefault="00E93CD2" w:rsidP="00A11B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22500" cy="1517650"/>
            <wp:effectExtent l="0" t="0" r="6350" b="6350"/>
            <wp:docPr id="1" name="Picture 1" descr="WSU_Logo_NOD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_Logo_NODG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26" w:rsidRPr="0061410E" w:rsidRDefault="00491926" w:rsidP="00A11B2E">
      <w:pPr>
        <w:jc w:val="center"/>
        <w:rPr>
          <w:rFonts w:ascii="Arial" w:hAnsi="Arial" w:cs="Arial"/>
          <w:sz w:val="22"/>
          <w:szCs w:val="22"/>
        </w:rPr>
      </w:pPr>
    </w:p>
    <w:p w:rsidR="00C64F72" w:rsidRPr="00AA1D27" w:rsidRDefault="00663981" w:rsidP="009979F4">
      <w:pPr>
        <w:jc w:val="center"/>
        <w:rPr>
          <w:b/>
          <w:sz w:val="32"/>
          <w:szCs w:val="32"/>
          <w:lang w:val="en-US" w:eastAsia="en-US"/>
        </w:rPr>
      </w:pPr>
      <w:bookmarkStart w:id="0" w:name="OLE_LINK1"/>
      <w:bookmarkStart w:id="1" w:name="OLE_LINK2"/>
      <w:r>
        <w:rPr>
          <w:rFonts w:hint="eastAsia"/>
          <w:b/>
          <w:sz w:val="32"/>
          <w:szCs w:val="32"/>
          <w:lang w:val="en-US" w:eastAsia="ja-JP"/>
        </w:rPr>
        <w:t>Application</w:t>
      </w:r>
      <w:r w:rsidR="00016DCA">
        <w:rPr>
          <w:rFonts w:hint="eastAsia"/>
          <w:b/>
          <w:sz w:val="32"/>
          <w:szCs w:val="32"/>
          <w:lang w:val="en-US" w:eastAsia="ja-JP"/>
        </w:rPr>
        <w:t xml:space="preserve"> of Open </w:t>
      </w:r>
      <w:r w:rsidR="005B16E2">
        <w:rPr>
          <w:rFonts w:hint="eastAsia"/>
          <w:b/>
          <w:sz w:val="32"/>
          <w:szCs w:val="32"/>
          <w:lang w:val="en-US" w:eastAsia="ja-JP"/>
        </w:rPr>
        <w:t xml:space="preserve">MRI </w:t>
      </w:r>
      <w:r w:rsidR="00016DCA">
        <w:rPr>
          <w:rFonts w:hint="eastAsia"/>
          <w:b/>
          <w:sz w:val="32"/>
          <w:szCs w:val="32"/>
          <w:lang w:val="en-US" w:eastAsia="ja-JP"/>
        </w:rPr>
        <w:t>S</w:t>
      </w:r>
      <w:r w:rsidR="005B16E2">
        <w:rPr>
          <w:rFonts w:hint="eastAsia"/>
          <w:b/>
          <w:sz w:val="32"/>
          <w:szCs w:val="32"/>
          <w:lang w:val="en-US" w:eastAsia="ja-JP"/>
        </w:rPr>
        <w:t>ystems</w:t>
      </w:r>
      <w:r w:rsidR="00016DCA">
        <w:rPr>
          <w:rFonts w:hint="eastAsia"/>
          <w:b/>
          <w:sz w:val="32"/>
          <w:szCs w:val="32"/>
          <w:lang w:val="en-US" w:eastAsia="ja-JP"/>
        </w:rPr>
        <w:t xml:space="preserve"> with permanent magnets</w:t>
      </w:r>
      <w:r w:rsidR="00E501B1">
        <w:rPr>
          <w:rFonts w:hint="eastAsia"/>
          <w:b/>
          <w:sz w:val="32"/>
          <w:szCs w:val="32"/>
          <w:lang w:val="en-US" w:eastAsia="ja-JP"/>
        </w:rPr>
        <w:t xml:space="preserve"> to plant imaging</w:t>
      </w:r>
    </w:p>
    <w:p w:rsidR="00AA1D27" w:rsidRPr="00AA1D27" w:rsidRDefault="00AA1D27" w:rsidP="009979F4">
      <w:pPr>
        <w:jc w:val="center"/>
        <w:rPr>
          <w:b/>
          <w:bCs/>
          <w:sz w:val="36"/>
          <w:szCs w:val="36"/>
          <w:lang w:val="en-US"/>
        </w:rPr>
      </w:pPr>
    </w:p>
    <w:p w:rsidR="009979F4" w:rsidRPr="009979F4" w:rsidRDefault="006E34FB" w:rsidP="009979F4">
      <w:pPr>
        <w:jc w:val="center"/>
        <w:rPr>
          <w:b/>
          <w:color w:val="000000"/>
          <w:sz w:val="22"/>
          <w:szCs w:val="22"/>
          <w:lang w:eastAsia="ja-JP"/>
        </w:rPr>
      </w:pPr>
      <w:r>
        <w:rPr>
          <w:b/>
          <w:color w:val="000000"/>
          <w:sz w:val="22"/>
          <w:szCs w:val="22"/>
          <w:lang w:eastAsia="ja-JP"/>
        </w:rPr>
        <w:t>Associate Professor</w:t>
      </w:r>
      <w:r w:rsidR="00016DCA">
        <w:rPr>
          <w:rFonts w:hint="eastAsia"/>
          <w:b/>
          <w:color w:val="000000"/>
          <w:sz w:val="22"/>
          <w:szCs w:val="22"/>
          <w:lang w:eastAsia="ja-JP"/>
        </w:rPr>
        <w:t xml:space="preserve"> Yasuhiko Terada</w:t>
      </w:r>
    </w:p>
    <w:p w:rsidR="009979F4" w:rsidRPr="009979F4" w:rsidRDefault="009979F4" w:rsidP="009979F4">
      <w:pPr>
        <w:jc w:val="center"/>
        <w:rPr>
          <w:b/>
          <w:color w:val="000000"/>
          <w:sz w:val="22"/>
          <w:szCs w:val="22"/>
        </w:rPr>
      </w:pPr>
    </w:p>
    <w:p w:rsidR="007061ED" w:rsidRDefault="00016DCA" w:rsidP="00214B44">
      <w:pPr>
        <w:jc w:val="center"/>
        <w:rPr>
          <w:b/>
          <w:color w:val="000000"/>
          <w:sz w:val="22"/>
          <w:szCs w:val="22"/>
          <w:lang w:val="en-US" w:eastAsia="ja-JP"/>
        </w:rPr>
      </w:pPr>
      <w:r>
        <w:rPr>
          <w:rFonts w:hint="eastAsia"/>
          <w:b/>
          <w:color w:val="000000"/>
          <w:sz w:val="22"/>
          <w:szCs w:val="22"/>
          <w:lang w:val="en-US" w:eastAsia="ja-JP"/>
        </w:rPr>
        <w:t>Institute of Applied Physics, University of Tsukuba</w:t>
      </w:r>
    </w:p>
    <w:p w:rsidR="007061ED" w:rsidRDefault="007061ED" w:rsidP="00B46B08">
      <w:pPr>
        <w:jc w:val="both"/>
      </w:pPr>
    </w:p>
    <w:p w:rsidR="000A63AC" w:rsidRDefault="000A63AC" w:rsidP="000A63AC">
      <w:pPr>
        <w:rPr>
          <w:b/>
        </w:rPr>
      </w:pPr>
      <w:r w:rsidRPr="000A63AC">
        <w:rPr>
          <w:b/>
        </w:rPr>
        <w:t>Abstract</w:t>
      </w:r>
    </w:p>
    <w:p w:rsidR="00E13F9C" w:rsidRDefault="00663981" w:rsidP="009746B2">
      <w:pPr>
        <w:jc w:val="both"/>
        <w:rPr>
          <w:lang w:eastAsia="ja-JP"/>
        </w:rPr>
      </w:pPr>
      <w:r>
        <w:rPr>
          <w:rFonts w:hint="eastAsia"/>
          <w:lang w:eastAsia="ja-JP"/>
        </w:rPr>
        <w:t xml:space="preserve">There are two types of magnets used for MRI, superconducting and </w:t>
      </w:r>
      <w:r w:rsidR="00AB4AFA">
        <w:rPr>
          <w:rFonts w:hint="eastAsia"/>
          <w:lang w:eastAsia="ja-JP"/>
        </w:rPr>
        <w:t xml:space="preserve">permanent magnets. </w:t>
      </w:r>
      <w:r w:rsidR="008E4667">
        <w:rPr>
          <w:rFonts w:hint="eastAsia"/>
          <w:lang w:eastAsia="ja-JP"/>
        </w:rPr>
        <w:t xml:space="preserve">The </w:t>
      </w:r>
      <w:r w:rsidR="006757FD">
        <w:rPr>
          <w:rFonts w:hint="eastAsia"/>
          <w:lang w:eastAsia="ja-JP"/>
        </w:rPr>
        <w:t>former</w:t>
      </w:r>
      <w:r w:rsidR="008E4667">
        <w:rPr>
          <w:rFonts w:hint="eastAsia"/>
          <w:lang w:eastAsia="ja-JP"/>
        </w:rPr>
        <w:t xml:space="preserve"> has been used in medical imaging applications, with </w:t>
      </w:r>
      <w:r w:rsidR="006757FD">
        <w:rPr>
          <w:rFonts w:hint="eastAsia"/>
          <w:lang w:eastAsia="ja-JP"/>
        </w:rPr>
        <w:t>ever-increasing</w:t>
      </w:r>
      <w:r w:rsidR="008E4667">
        <w:rPr>
          <w:rFonts w:hint="eastAsia"/>
          <w:lang w:eastAsia="ja-JP"/>
        </w:rPr>
        <w:t xml:space="preserve"> field</w:t>
      </w:r>
      <w:r w:rsidR="006757FD">
        <w:rPr>
          <w:rFonts w:hint="eastAsia"/>
          <w:lang w:eastAsia="ja-JP"/>
        </w:rPr>
        <w:t xml:space="preserve"> strength</w:t>
      </w:r>
      <w:r w:rsidR="008E4667">
        <w:rPr>
          <w:rFonts w:hint="eastAsia"/>
          <w:lang w:eastAsia="ja-JP"/>
        </w:rPr>
        <w:t xml:space="preserve">s and signal-to-noise ratios (SNRs). Yet </w:t>
      </w:r>
      <w:r w:rsidR="00AB4AFA">
        <w:rPr>
          <w:rFonts w:hint="eastAsia"/>
          <w:lang w:eastAsia="ja-JP"/>
        </w:rPr>
        <w:t xml:space="preserve">permanent magnets </w:t>
      </w:r>
      <w:r w:rsidR="008E4667">
        <w:rPr>
          <w:rFonts w:hint="eastAsia"/>
          <w:lang w:eastAsia="ja-JP"/>
        </w:rPr>
        <w:t>offer many attractive advantages such as reduced magnetic size</w:t>
      </w:r>
      <w:r w:rsidR="005E39A9">
        <w:rPr>
          <w:rFonts w:hint="eastAsia"/>
          <w:lang w:eastAsia="ja-JP"/>
        </w:rPr>
        <w:t xml:space="preserve"> and</w:t>
      </w:r>
      <w:r w:rsidR="009C4778">
        <w:rPr>
          <w:rFonts w:hint="eastAsia"/>
          <w:lang w:eastAsia="ja-JP"/>
        </w:rPr>
        <w:t xml:space="preserve"> </w:t>
      </w:r>
      <w:r w:rsidR="005E39A9">
        <w:rPr>
          <w:rFonts w:hint="eastAsia"/>
          <w:lang w:eastAsia="ja-JP"/>
        </w:rPr>
        <w:t xml:space="preserve">maintenance </w:t>
      </w:r>
      <w:r w:rsidR="009C4778">
        <w:rPr>
          <w:rFonts w:hint="eastAsia"/>
          <w:lang w:eastAsia="ja-JP"/>
        </w:rPr>
        <w:t xml:space="preserve">cost, </w:t>
      </w:r>
      <w:r w:rsidR="009746B2">
        <w:rPr>
          <w:rFonts w:hint="eastAsia"/>
          <w:lang w:eastAsia="ja-JP"/>
        </w:rPr>
        <w:t>high</w:t>
      </w:r>
      <w:r w:rsidR="006757FD">
        <w:rPr>
          <w:rFonts w:hint="eastAsia"/>
          <w:lang w:eastAsia="ja-JP"/>
        </w:rPr>
        <w:t xml:space="preserve"> </w:t>
      </w:r>
      <w:r w:rsidR="006757FD">
        <w:rPr>
          <w:lang w:eastAsia="ja-JP"/>
        </w:rPr>
        <w:t>portability,</w:t>
      </w:r>
      <w:r w:rsidR="009C4778">
        <w:rPr>
          <w:rFonts w:hint="eastAsia"/>
          <w:lang w:eastAsia="ja-JP"/>
        </w:rPr>
        <w:t xml:space="preserve"> and</w:t>
      </w:r>
      <w:r w:rsidR="006757FD">
        <w:rPr>
          <w:lang w:eastAsia="ja-JP"/>
        </w:rPr>
        <w:t xml:space="preserve"> </w:t>
      </w:r>
      <w:r w:rsidR="006757FD">
        <w:rPr>
          <w:rFonts w:hint="eastAsia"/>
          <w:lang w:eastAsia="ja-JP"/>
        </w:rPr>
        <w:t xml:space="preserve">high </w:t>
      </w:r>
      <w:r w:rsidR="009C4778">
        <w:rPr>
          <w:rFonts w:hint="eastAsia"/>
          <w:lang w:eastAsia="ja-JP"/>
        </w:rPr>
        <w:t xml:space="preserve">sample </w:t>
      </w:r>
      <w:r w:rsidR="006757FD">
        <w:rPr>
          <w:rFonts w:hint="eastAsia"/>
          <w:lang w:eastAsia="ja-JP"/>
        </w:rPr>
        <w:t>acc</w:t>
      </w:r>
      <w:r w:rsidR="009C4778">
        <w:rPr>
          <w:rFonts w:hint="eastAsia"/>
          <w:lang w:eastAsia="ja-JP"/>
        </w:rPr>
        <w:t xml:space="preserve">essibility. </w:t>
      </w:r>
      <w:r w:rsidR="007950A4">
        <w:rPr>
          <w:rFonts w:hint="eastAsia"/>
          <w:lang w:eastAsia="ja-JP"/>
        </w:rPr>
        <w:t xml:space="preserve">This talk presents </w:t>
      </w:r>
      <w:r w:rsidR="00210EE2">
        <w:rPr>
          <w:rFonts w:hint="eastAsia"/>
          <w:lang w:eastAsia="ja-JP"/>
        </w:rPr>
        <w:t xml:space="preserve">recent </w:t>
      </w:r>
      <w:r w:rsidR="007950A4">
        <w:rPr>
          <w:rFonts w:hint="eastAsia"/>
          <w:lang w:eastAsia="ja-JP"/>
        </w:rPr>
        <w:t>applications of open</w:t>
      </w:r>
      <w:r w:rsidR="00EA33CC">
        <w:rPr>
          <w:rFonts w:hint="eastAsia"/>
          <w:lang w:eastAsia="ja-JP"/>
        </w:rPr>
        <w:t xml:space="preserve"> </w:t>
      </w:r>
      <w:r w:rsidR="007950A4">
        <w:rPr>
          <w:rFonts w:hint="eastAsia"/>
          <w:lang w:eastAsia="ja-JP"/>
        </w:rPr>
        <w:t xml:space="preserve">compact MRI systems </w:t>
      </w:r>
      <w:r w:rsidR="009746B2">
        <w:rPr>
          <w:rFonts w:hint="eastAsia"/>
          <w:lang w:eastAsia="ja-JP"/>
        </w:rPr>
        <w:t xml:space="preserve">with permanent magnets </w:t>
      </w:r>
      <w:r w:rsidR="007950A4">
        <w:rPr>
          <w:rFonts w:hint="eastAsia"/>
          <w:lang w:eastAsia="ja-JP"/>
        </w:rPr>
        <w:t>to plant imaging</w:t>
      </w:r>
      <w:r w:rsidR="00C2542E">
        <w:rPr>
          <w:rFonts w:hint="eastAsia"/>
          <w:lang w:eastAsia="ja-JP"/>
        </w:rPr>
        <w:t xml:space="preserve"> in </w:t>
      </w:r>
      <w:r w:rsidR="006F273D">
        <w:rPr>
          <w:lang w:eastAsia="ja-JP"/>
        </w:rPr>
        <w:t xml:space="preserve">the </w:t>
      </w:r>
      <w:r w:rsidR="00C2542E">
        <w:rPr>
          <w:rFonts w:hint="eastAsia"/>
          <w:lang w:eastAsia="ja-JP"/>
        </w:rPr>
        <w:t>outdoors</w:t>
      </w:r>
      <w:r w:rsidR="007950A4">
        <w:rPr>
          <w:rFonts w:hint="eastAsia"/>
          <w:lang w:eastAsia="ja-JP"/>
        </w:rPr>
        <w:t xml:space="preserve">. </w:t>
      </w:r>
      <w:r w:rsidR="00210EE2">
        <w:rPr>
          <w:rFonts w:hint="eastAsia"/>
          <w:lang w:eastAsia="ja-JP"/>
        </w:rPr>
        <w:t xml:space="preserve">We have developed different types of MRI systems that are capable of imaging </w:t>
      </w:r>
      <w:r w:rsidR="00210EE2">
        <w:rPr>
          <w:lang w:eastAsia="ja-JP"/>
        </w:rPr>
        <w:t>trees</w:t>
      </w:r>
      <w:r w:rsidR="00210EE2">
        <w:rPr>
          <w:rFonts w:hint="eastAsia"/>
          <w:lang w:eastAsia="ja-JP"/>
        </w:rPr>
        <w:t xml:space="preserve"> for different purposes. The presentation </w:t>
      </w:r>
      <w:r w:rsidR="009746B2">
        <w:rPr>
          <w:rFonts w:hint="eastAsia"/>
          <w:lang w:eastAsia="ja-JP"/>
        </w:rPr>
        <w:t xml:space="preserve">focuses on the </w:t>
      </w:r>
      <w:r w:rsidR="009746B2">
        <w:rPr>
          <w:lang w:eastAsia="ja-JP"/>
        </w:rPr>
        <w:t>development</w:t>
      </w:r>
      <w:r w:rsidR="009746B2">
        <w:rPr>
          <w:rFonts w:hint="eastAsia"/>
          <w:lang w:eastAsia="ja-JP"/>
        </w:rPr>
        <w:t xml:space="preserve"> of an outdoor MRI system for </w:t>
      </w:r>
      <w:r w:rsidR="009746B2">
        <w:rPr>
          <w:lang w:eastAsia="ja-JP"/>
        </w:rPr>
        <w:t>long-term measurements of sap flow in a living tree in its natural</w:t>
      </w:r>
      <w:r w:rsidR="009746B2">
        <w:rPr>
          <w:rFonts w:hint="eastAsia"/>
          <w:lang w:eastAsia="ja-JP"/>
        </w:rPr>
        <w:t xml:space="preserve"> </w:t>
      </w:r>
      <w:r w:rsidR="009746B2">
        <w:rPr>
          <w:lang w:eastAsia="ja-JP"/>
        </w:rPr>
        <w:t>environment</w:t>
      </w:r>
      <w:r w:rsidR="009746B2">
        <w:rPr>
          <w:rFonts w:hint="eastAsia"/>
          <w:lang w:eastAsia="ja-JP"/>
        </w:rPr>
        <w:t>.</w:t>
      </w:r>
    </w:p>
    <w:p w:rsidR="00107700" w:rsidRPr="007950A4" w:rsidRDefault="00107700" w:rsidP="00F852C0">
      <w:pPr>
        <w:jc w:val="both"/>
        <w:rPr>
          <w:lang w:eastAsia="ja-JP"/>
        </w:rPr>
      </w:pPr>
    </w:p>
    <w:p w:rsidR="00727059" w:rsidRPr="00727059" w:rsidRDefault="00727059" w:rsidP="00704C01">
      <w:pPr>
        <w:jc w:val="both"/>
        <w:rPr>
          <w:b/>
        </w:rPr>
      </w:pPr>
      <w:r w:rsidRPr="00F65980">
        <w:rPr>
          <w:b/>
        </w:rPr>
        <w:t>Profile</w:t>
      </w:r>
    </w:p>
    <w:p w:rsidR="00054B17" w:rsidRDefault="006F273D" w:rsidP="006F273D">
      <w:pPr>
        <w:jc w:val="both"/>
      </w:pPr>
      <w:r>
        <w:rPr>
          <w:rFonts w:hint="eastAsia"/>
          <w:lang w:eastAsia="ja-JP"/>
        </w:rPr>
        <w:t>Dr Terada is an associate</w:t>
      </w:r>
      <w:r w:rsidR="006E34FB">
        <w:rPr>
          <w:rFonts w:hint="eastAsia"/>
          <w:lang w:eastAsia="ja-JP"/>
        </w:rPr>
        <w:t xml:space="preserve"> professor </w:t>
      </w:r>
      <w:r w:rsidR="006E34FB">
        <w:rPr>
          <w:lang w:eastAsia="ja-JP"/>
        </w:rPr>
        <w:t>at the</w:t>
      </w:r>
      <w:r w:rsidR="00E501B1">
        <w:rPr>
          <w:rFonts w:hint="eastAsia"/>
          <w:lang w:eastAsia="ja-JP"/>
        </w:rPr>
        <w:t xml:space="preserve"> University of Tsukuba, and is visiting </w:t>
      </w:r>
      <w:r>
        <w:rPr>
          <w:lang w:eastAsia="ja-JP"/>
        </w:rPr>
        <w:t xml:space="preserve">the Nanoscale Group at </w:t>
      </w:r>
      <w:r w:rsidR="00E501B1">
        <w:rPr>
          <w:rFonts w:hint="eastAsia"/>
          <w:lang w:eastAsia="ja-JP"/>
        </w:rPr>
        <w:t>WSU at Prof. William Price</w:t>
      </w:r>
      <w:r w:rsidR="00E501B1">
        <w:rPr>
          <w:lang w:eastAsia="ja-JP"/>
        </w:rPr>
        <w:t>’</w:t>
      </w:r>
      <w:r w:rsidR="00E501B1">
        <w:rPr>
          <w:rFonts w:hint="eastAsia"/>
          <w:lang w:eastAsia="ja-JP"/>
        </w:rPr>
        <w:t xml:space="preserve">s invitation. </w:t>
      </w:r>
      <w:r w:rsidR="00453B16">
        <w:rPr>
          <w:lang w:eastAsia="ja-JP"/>
        </w:rPr>
        <w:t xml:space="preserve">He received his PhD in engineering from the University of Tokyo in 2001. He then worked in the Advanced Research Laboratory, Hitachi Co. Ltd. before taking up a postdoctoral position at </w:t>
      </w:r>
      <w:r w:rsidR="006E34FB">
        <w:rPr>
          <w:lang w:eastAsia="ja-JP"/>
        </w:rPr>
        <w:t xml:space="preserve">the </w:t>
      </w:r>
      <w:r w:rsidR="00453B16">
        <w:rPr>
          <w:lang w:eastAsia="ja-JP"/>
        </w:rPr>
        <w:t>University of Tsukuba in 2005</w:t>
      </w:r>
      <w:r w:rsidR="006E34FB">
        <w:rPr>
          <w:lang w:eastAsia="ja-JP"/>
        </w:rPr>
        <w:t>.</w:t>
      </w:r>
      <w:r w:rsidR="00453B16">
        <w:rPr>
          <w:lang w:eastAsia="ja-JP"/>
        </w:rPr>
        <w:t xml:space="preserve"> </w:t>
      </w:r>
      <w:r w:rsidR="006E34FB">
        <w:rPr>
          <w:lang w:eastAsia="ja-JP"/>
        </w:rPr>
        <w:t>He</w:t>
      </w:r>
      <w:r w:rsidR="00453B16">
        <w:rPr>
          <w:lang w:eastAsia="ja-JP"/>
        </w:rPr>
        <w:t xml:space="preserve"> began working with Professor Katsumi Kose in the NMR imaging laboratory in 2010.</w:t>
      </w:r>
      <w:r w:rsidR="00453B16">
        <w:rPr>
          <w:rFonts w:hint="eastAsia"/>
          <w:lang w:eastAsia="ja-JP"/>
        </w:rPr>
        <w:t xml:space="preserve"> </w:t>
      </w:r>
      <w:r w:rsidR="00E501B1">
        <w:rPr>
          <w:rFonts w:hint="eastAsia"/>
          <w:lang w:eastAsia="ja-JP"/>
        </w:rPr>
        <w:t xml:space="preserve">His current research interests are </w:t>
      </w:r>
      <w:r>
        <w:rPr>
          <w:lang w:eastAsia="ja-JP"/>
        </w:rPr>
        <w:t xml:space="preserve">the </w:t>
      </w:r>
      <w:r w:rsidR="00E501B1">
        <w:rPr>
          <w:lang w:eastAsia="ja-JP"/>
        </w:rPr>
        <w:t>development</w:t>
      </w:r>
      <w:r w:rsidR="00E501B1">
        <w:rPr>
          <w:rFonts w:hint="eastAsia"/>
          <w:lang w:eastAsia="ja-JP"/>
        </w:rPr>
        <w:t xml:space="preserve"> of novel NMR imaging systems and n</w:t>
      </w:r>
      <w:r w:rsidR="00054B17">
        <w:rPr>
          <w:rFonts w:hint="eastAsia"/>
          <w:lang w:eastAsia="ja-JP"/>
        </w:rPr>
        <w:t xml:space="preserve">ew applications in NMR imaging. </w:t>
      </w:r>
      <w:r w:rsidR="00054B17">
        <w:rPr>
          <w:rFonts w:hint="eastAsia"/>
        </w:rPr>
        <w:t>More specifically, he enjoys developing open, compact MRI systems for specific uses, such as skeletal age assessment in children and microscopic imaging of sap flow in plants.</w:t>
      </w:r>
      <w:r w:rsidR="00054B17">
        <w:t xml:space="preserve"> For his academic career, he has authored and co-authored over 70 refereed publications, including journals and conference papers relating to this research field. More information on his research is available at </w:t>
      </w:r>
      <w:r w:rsidR="00054B17" w:rsidRPr="00054B17">
        <w:t>http://www.bk.tsukuba.ac.jp/~mrlab/publications1-e.html</w:t>
      </w:r>
      <w:r w:rsidR="00054B17">
        <w:t>.</w:t>
      </w:r>
    </w:p>
    <w:p w:rsidR="00F447F0" w:rsidRPr="00F447F0" w:rsidRDefault="00F447F0" w:rsidP="00F447F0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</w:p>
    <w:p w:rsidR="00E35DDB" w:rsidRPr="00F25827" w:rsidRDefault="00E35DDB" w:rsidP="00456A49">
      <w:pPr>
        <w:jc w:val="both"/>
        <w:outlineLvl w:val="0"/>
        <w:rPr>
          <w:b/>
          <w:color w:val="000000"/>
          <w:szCs w:val="22"/>
          <w:lang w:eastAsia="zh-CN"/>
        </w:rPr>
      </w:pPr>
      <w:r w:rsidRPr="00F25827">
        <w:rPr>
          <w:b/>
          <w:color w:val="000000"/>
          <w:szCs w:val="22"/>
          <w:lang w:eastAsia="zh-CN"/>
        </w:rPr>
        <w:t>Staff and students at all levels are welcome to attend.</w:t>
      </w:r>
    </w:p>
    <w:p w:rsidR="00D96AC2" w:rsidRPr="00220AEC" w:rsidRDefault="00D96AC2" w:rsidP="00E35DDB">
      <w:pPr>
        <w:rPr>
          <w:color w:val="000000"/>
          <w:sz w:val="22"/>
          <w:lang w:eastAsia="zh-CN"/>
        </w:rPr>
      </w:pPr>
    </w:p>
    <w:p w:rsidR="00E35DDB" w:rsidRPr="002B0944" w:rsidRDefault="00E35DDB" w:rsidP="00E35DDB">
      <w:pPr>
        <w:outlineLvl w:val="0"/>
        <w:rPr>
          <w:b/>
          <w:color w:val="000000"/>
          <w:lang w:eastAsia="zh-CN"/>
        </w:rPr>
      </w:pPr>
      <w:r w:rsidRPr="002B0944">
        <w:rPr>
          <w:b/>
          <w:color w:val="000000"/>
          <w:lang w:eastAsia="zh-CN"/>
        </w:rPr>
        <w:t>Venue</w:t>
      </w:r>
      <w:r w:rsidR="001B59F5">
        <w:rPr>
          <w:b/>
          <w:color w:val="000000"/>
          <w:lang w:eastAsia="zh-CN"/>
        </w:rPr>
        <w:t xml:space="preserve"> and Time</w:t>
      </w:r>
      <w:r w:rsidRPr="002B0944">
        <w:rPr>
          <w:b/>
          <w:color w:val="000000"/>
          <w:lang w:eastAsia="zh-CN"/>
        </w:rPr>
        <w:t>:</w:t>
      </w:r>
    </w:p>
    <w:p w:rsidR="002D7EA3" w:rsidRPr="00610A49" w:rsidRDefault="00D64501" w:rsidP="00E35DDB">
      <w:pPr>
        <w:outlineLvl w:val="0"/>
        <w:rPr>
          <w:color w:val="000000"/>
          <w:lang w:eastAsia="zh-CN"/>
        </w:rPr>
      </w:pPr>
      <w:r w:rsidRPr="00F65980">
        <w:rPr>
          <w:color w:val="000000"/>
          <w:lang w:eastAsia="zh-CN"/>
        </w:rPr>
        <w:t>This</w:t>
      </w:r>
      <w:r w:rsidR="001B59F5" w:rsidRPr="00F65980">
        <w:rPr>
          <w:color w:val="000000"/>
          <w:lang w:eastAsia="zh-CN"/>
        </w:rPr>
        <w:t xml:space="preserve"> talk will be held on </w:t>
      </w:r>
      <w:r w:rsidR="00610A49">
        <w:rPr>
          <w:color w:val="000000"/>
          <w:lang w:eastAsia="zh-CN"/>
        </w:rPr>
        <w:t xml:space="preserve">Thursday June 30 </w:t>
      </w:r>
      <w:r w:rsidR="0017311D">
        <w:rPr>
          <w:color w:val="000000"/>
          <w:lang w:eastAsia="zh-CN"/>
        </w:rPr>
        <w:t xml:space="preserve">at 2:00 pm, </w:t>
      </w:r>
      <w:bookmarkStart w:id="2" w:name="_GoBack"/>
      <w:bookmarkEnd w:id="2"/>
      <w:r w:rsidR="00E35DDB" w:rsidRPr="00F65980">
        <w:rPr>
          <w:color w:val="000000"/>
          <w:lang w:eastAsia="zh-CN"/>
        </w:rPr>
        <w:t xml:space="preserve">at the Campbelltown Campus in </w:t>
      </w:r>
      <w:r w:rsidR="00E35DDB" w:rsidRPr="00610A49">
        <w:rPr>
          <w:color w:val="000000"/>
          <w:lang w:eastAsia="zh-CN"/>
        </w:rPr>
        <w:t xml:space="preserve">Building </w:t>
      </w:r>
      <w:r w:rsidR="00610A49" w:rsidRPr="00610A49">
        <w:rPr>
          <w:color w:val="000000"/>
          <w:lang w:eastAsia="zh-CN"/>
        </w:rPr>
        <w:t>21</w:t>
      </w:r>
      <w:r w:rsidR="00E97EA7" w:rsidRPr="00610A49">
        <w:rPr>
          <w:color w:val="000000"/>
          <w:lang w:eastAsia="zh-CN"/>
        </w:rPr>
        <w:t>,</w:t>
      </w:r>
      <w:r w:rsidR="00456A49" w:rsidRPr="00610A49">
        <w:rPr>
          <w:color w:val="000000"/>
          <w:lang w:eastAsia="zh-CN"/>
        </w:rPr>
        <w:t xml:space="preserve"> </w:t>
      </w:r>
      <w:r w:rsidR="00F61A40" w:rsidRPr="00610A49">
        <w:rPr>
          <w:color w:val="000000"/>
          <w:lang w:eastAsia="zh-CN"/>
        </w:rPr>
        <w:t>Lecture Theatre</w:t>
      </w:r>
      <w:r w:rsidR="00456A49" w:rsidRPr="00610A49">
        <w:rPr>
          <w:color w:val="000000"/>
          <w:lang w:eastAsia="zh-CN"/>
        </w:rPr>
        <w:t xml:space="preserve"> </w:t>
      </w:r>
      <w:r w:rsidR="00610A49" w:rsidRPr="00610A49">
        <w:rPr>
          <w:color w:val="000000"/>
          <w:lang w:eastAsia="zh-CN"/>
        </w:rPr>
        <w:t>5</w:t>
      </w:r>
      <w:r w:rsidR="006A2EAF" w:rsidRPr="00610A49">
        <w:rPr>
          <w:color w:val="000000"/>
          <w:lang w:eastAsia="zh-CN"/>
        </w:rPr>
        <w:t xml:space="preserve"> </w:t>
      </w:r>
      <w:r w:rsidR="000378F1" w:rsidRPr="00610A49">
        <w:rPr>
          <w:color w:val="000000"/>
          <w:lang w:eastAsia="zh-CN"/>
        </w:rPr>
        <w:t>(</w:t>
      </w:r>
      <w:r w:rsidR="00B66435" w:rsidRPr="00610A49">
        <w:t>CA</w:t>
      </w:r>
      <w:r w:rsidR="008A089F" w:rsidRPr="00610A49">
        <w:t>.</w:t>
      </w:r>
      <w:r w:rsidR="00610A49" w:rsidRPr="00610A49">
        <w:t>21.G.03</w:t>
      </w:r>
      <w:r w:rsidR="00E97EA7" w:rsidRPr="00610A49">
        <w:t>)</w:t>
      </w:r>
      <w:r w:rsidR="000378F1" w:rsidRPr="00610A49">
        <w:rPr>
          <w:lang w:eastAsia="en-US"/>
        </w:rPr>
        <w:t>.</w:t>
      </w:r>
    </w:p>
    <w:p w:rsidR="00E35DDB" w:rsidRDefault="00E35DDB" w:rsidP="00E35DDB">
      <w:pPr>
        <w:rPr>
          <w:color w:val="000000"/>
          <w:lang w:eastAsia="zh-CN"/>
        </w:rPr>
      </w:pPr>
    </w:p>
    <w:p w:rsidR="00E35DDB" w:rsidRPr="002B0944" w:rsidRDefault="00E35DDB" w:rsidP="00E35DDB">
      <w:pPr>
        <w:outlineLvl w:val="0"/>
        <w:rPr>
          <w:b/>
          <w:color w:val="000000"/>
          <w:lang w:eastAsia="zh-CN"/>
        </w:rPr>
      </w:pPr>
      <w:r w:rsidRPr="002B0944">
        <w:rPr>
          <w:b/>
          <w:color w:val="000000"/>
          <w:lang w:eastAsia="zh-CN"/>
        </w:rPr>
        <w:t>Enquiries:</w:t>
      </w:r>
    </w:p>
    <w:p w:rsidR="00E35DDB" w:rsidRPr="002B0944" w:rsidRDefault="00E35DDB" w:rsidP="00E35DDB">
      <w:pPr>
        <w:outlineLvl w:val="0"/>
        <w:rPr>
          <w:color w:val="000000"/>
          <w:lang w:eastAsia="zh-CN"/>
        </w:rPr>
      </w:pPr>
      <w:r w:rsidRPr="002B0944">
        <w:rPr>
          <w:color w:val="000000"/>
          <w:lang w:eastAsia="zh-CN"/>
        </w:rPr>
        <w:t>Prof. William S. Price</w:t>
      </w:r>
    </w:p>
    <w:p w:rsidR="00E35DDB" w:rsidRPr="002B0944" w:rsidRDefault="00E35DDB" w:rsidP="00E35DDB">
      <w:pPr>
        <w:rPr>
          <w:color w:val="000000"/>
          <w:lang w:eastAsia="zh-CN"/>
        </w:rPr>
      </w:pPr>
      <w:r w:rsidRPr="002B0944">
        <w:rPr>
          <w:color w:val="000000"/>
          <w:lang w:eastAsia="zh-CN"/>
        </w:rPr>
        <w:t>Ext. 3336</w:t>
      </w:r>
    </w:p>
    <w:p w:rsidR="00D23FA3" w:rsidRDefault="00E35DDB">
      <w:pPr>
        <w:rPr>
          <w:color w:val="000000"/>
          <w:lang w:val="de-DE" w:eastAsia="zh-CN"/>
        </w:rPr>
      </w:pPr>
      <w:r w:rsidRPr="002B0944">
        <w:rPr>
          <w:color w:val="000000"/>
          <w:lang w:val="de-DE" w:eastAsia="zh-CN"/>
        </w:rPr>
        <w:t xml:space="preserve">e-mail: </w:t>
      </w:r>
      <w:hyperlink r:id="rId9" w:history="1">
        <w:r w:rsidR="00BD107C" w:rsidRPr="00B3531D">
          <w:rPr>
            <w:rStyle w:val="Hyperlink"/>
            <w:lang w:val="de-DE" w:eastAsia="zh-CN"/>
          </w:rPr>
          <w:t>w.price@uws.edu.au</w:t>
        </w:r>
      </w:hyperlink>
      <w:bookmarkEnd w:id="0"/>
      <w:bookmarkEnd w:id="1"/>
    </w:p>
    <w:sectPr w:rsidR="00D23FA3" w:rsidSect="00E35DDB">
      <w:footerReference w:type="default" r:id="rId10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E6" w:rsidRDefault="000538E6">
      <w:r>
        <w:separator/>
      </w:r>
    </w:p>
  </w:endnote>
  <w:endnote w:type="continuationSeparator" w:id="0">
    <w:p w:rsidR="000538E6" w:rsidRDefault="0005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27" w:rsidRPr="00DD4B6E" w:rsidRDefault="00AA1D27" w:rsidP="00B00339">
    <w:pPr>
      <w:pStyle w:val="Footer"/>
      <w:ind w:right="360"/>
    </w:pPr>
    <w:r w:rsidRPr="00DD4B6E">
      <w:rPr>
        <w:rFonts w:ascii="Arial" w:hAnsi="Arial" w:cs="Arial"/>
        <w:bCs/>
        <w:sz w:val="20"/>
        <w:szCs w:val="20"/>
      </w:rPr>
      <w:t>Nanoscale Organisation</w:t>
    </w:r>
    <w:r>
      <w:rPr>
        <w:rFonts w:ascii="Arial" w:hAnsi="Arial" w:cs="Arial"/>
        <w:bCs/>
        <w:sz w:val="20"/>
        <w:szCs w:val="20"/>
      </w:rPr>
      <w:t xml:space="preserve"> and Dynamics Group Colloquium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E6" w:rsidRDefault="000538E6">
      <w:r>
        <w:separator/>
      </w:r>
    </w:p>
  </w:footnote>
  <w:footnote w:type="continuationSeparator" w:id="0">
    <w:p w:rsidR="000538E6" w:rsidRDefault="0005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BEDB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162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3DC4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8EB40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9578C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79C29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4E42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964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B8E6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F326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5827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727F5"/>
    <w:multiLevelType w:val="hybridMultilevel"/>
    <w:tmpl w:val="432C77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7B37AA"/>
    <w:multiLevelType w:val="hybridMultilevel"/>
    <w:tmpl w:val="5C42CB96"/>
    <w:lvl w:ilvl="0" w:tplc="178C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6C2EC2"/>
    <w:multiLevelType w:val="hybridMultilevel"/>
    <w:tmpl w:val="F9585942"/>
    <w:lvl w:ilvl="0" w:tplc="8F18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41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23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61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C8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68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49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E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8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5C513F2"/>
    <w:multiLevelType w:val="hybridMultilevel"/>
    <w:tmpl w:val="3BA8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7E3B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C1C4795"/>
    <w:multiLevelType w:val="hybridMultilevel"/>
    <w:tmpl w:val="F4E45B08"/>
    <w:lvl w:ilvl="0" w:tplc="60FE5FCC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413FF4"/>
    <w:multiLevelType w:val="hybridMultilevel"/>
    <w:tmpl w:val="672C5D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BE6C45"/>
    <w:multiLevelType w:val="hybridMultilevel"/>
    <w:tmpl w:val="AAA859E2"/>
    <w:lvl w:ilvl="0" w:tplc="60FE5FCC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5271EE"/>
    <w:multiLevelType w:val="hybridMultilevel"/>
    <w:tmpl w:val="EC0C2B7A"/>
    <w:lvl w:ilvl="0" w:tplc="CE263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35462D"/>
    <w:multiLevelType w:val="hybridMultilevel"/>
    <w:tmpl w:val="F156FC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594A0A"/>
    <w:multiLevelType w:val="hybridMultilevel"/>
    <w:tmpl w:val="BAD2C0F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8E3012"/>
    <w:multiLevelType w:val="hybridMultilevel"/>
    <w:tmpl w:val="C6E4C46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A9477C"/>
    <w:multiLevelType w:val="hybridMultilevel"/>
    <w:tmpl w:val="61D498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453943"/>
    <w:multiLevelType w:val="hybridMultilevel"/>
    <w:tmpl w:val="C6D469AA"/>
    <w:lvl w:ilvl="0" w:tplc="D95C5B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715B0C"/>
    <w:multiLevelType w:val="hybridMultilevel"/>
    <w:tmpl w:val="6D8E7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7D4234"/>
    <w:multiLevelType w:val="hybridMultilevel"/>
    <w:tmpl w:val="0F20C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2353B8"/>
    <w:multiLevelType w:val="hybridMultilevel"/>
    <w:tmpl w:val="00168242"/>
    <w:lvl w:ilvl="0" w:tplc="165AF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246C74"/>
    <w:multiLevelType w:val="hybridMultilevel"/>
    <w:tmpl w:val="BCBAE5F4"/>
    <w:lvl w:ilvl="0" w:tplc="3FE8F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A8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83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25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E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22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A4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6E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2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BCB7DCF"/>
    <w:multiLevelType w:val="hybridMultilevel"/>
    <w:tmpl w:val="4CB063A0"/>
    <w:lvl w:ilvl="0" w:tplc="E8ACB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F37879"/>
    <w:multiLevelType w:val="hybridMultilevel"/>
    <w:tmpl w:val="2D9AC6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191944"/>
    <w:multiLevelType w:val="multilevel"/>
    <w:tmpl w:val="0F20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B20EFF"/>
    <w:multiLevelType w:val="hybridMultilevel"/>
    <w:tmpl w:val="F836BF2C"/>
    <w:lvl w:ilvl="0" w:tplc="79D0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4C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04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20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CF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C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6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4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C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D950E6A"/>
    <w:multiLevelType w:val="hybridMultilevel"/>
    <w:tmpl w:val="9C8ACB84"/>
    <w:lvl w:ilvl="0" w:tplc="178C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AD3452"/>
    <w:multiLevelType w:val="hybridMultilevel"/>
    <w:tmpl w:val="B4464D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FA4D9D"/>
    <w:multiLevelType w:val="hybridMultilevel"/>
    <w:tmpl w:val="2700A1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3DF56B6"/>
    <w:multiLevelType w:val="singleLevel"/>
    <w:tmpl w:val="94560C9C"/>
    <w:lvl w:ilvl="0">
      <w:start w:val="5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6">
    <w:nsid w:val="56D036D4"/>
    <w:multiLevelType w:val="hybridMultilevel"/>
    <w:tmpl w:val="2AD8FE3E"/>
    <w:lvl w:ilvl="0" w:tplc="0D7227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87C456F"/>
    <w:multiLevelType w:val="hybridMultilevel"/>
    <w:tmpl w:val="CBE25784"/>
    <w:lvl w:ilvl="0" w:tplc="D9B46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4E3BFB"/>
    <w:multiLevelType w:val="multilevel"/>
    <w:tmpl w:val="9C8A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3759B6"/>
    <w:multiLevelType w:val="hybridMultilevel"/>
    <w:tmpl w:val="18B2B57A"/>
    <w:lvl w:ilvl="0" w:tplc="2020C3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B65A50"/>
    <w:multiLevelType w:val="hybridMultilevel"/>
    <w:tmpl w:val="CC66EF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3F1F51"/>
    <w:multiLevelType w:val="hybridMultilevel"/>
    <w:tmpl w:val="5D4812E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B4F1424"/>
    <w:multiLevelType w:val="hybridMultilevel"/>
    <w:tmpl w:val="B0D2D468"/>
    <w:lvl w:ilvl="0" w:tplc="1EE6D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6C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2E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0D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CC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A1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8D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4A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25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BC409CC"/>
    <w:multiLevelType w:val="hybridMultilevel"/>
    <w:tmpl w:val="F56CE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7A5EFB"/>
    <w:multiLevelType w:val="hybridMultilevel"/>
    <w:tmpl w:val="34D2C8B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A83CFD"/>
    <w:multiLevelType w:val="hybridMultilevel"/>
    <w:tmpl w:val="102CD7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EA6C18"/>
    <w:multiLevelType w:val="hybridMultilevel"/>
    <w:tmpl w:val="338A9B02"/>
    <w:lvl w:ilvl="0" w:tplc="290AA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0F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8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86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4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67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4B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E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83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9C3050C"/>
    <w:multiLevelType w:val="hybridMultilevel"/>
    <w:tmpl w:val="8E0E5870"/>
    <w:lvl w:ilvl="0" w:tplc="60FE5FCC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9350D4"/>
    <w:multiLevelType w:val="hybridMultilevel"/>
    <w:tmpl w:val="278695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17"/>
  </w:num>
  <w:num w:numId="3">
    <w:abstractNumId w:val="15"/>
  </w:num>
  <w:num w:numId="4">
    <w:abstractNumId w:val="14"/>
  </w:num>
  <w:num w:numId="5">
    <w:abstractNumId w:val="42"/>
  </w:num>
  <w:num w:numId="6">
    <w:abstractNumId w:val="13"/>
  </w:num>
  <w:num w:numId="7">
    <w:abstractNumId w:val="27"/>
  </w:num>
  <w:num w:numId="8">
    <w:abstractNumId w:val="4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0"/>
  </w:num>
  <w:num w:numId="22">
    <w:abstractNumId w:val="44"/>
  </w:num>
  <w:num w:numId="23">
    <w:abstractNumId w:val="21"/>
  </w:num>
  <w:num w:numId="24">
    <w:abstractNumId w:val="23"/>
  </w:num>
  <w:num w:numId="25">
    <w:abstractNumId w:val="11"/>
  </w:num>
  <w:num w:numId="26">
    <w:abstractNumId w:val="22"/>
  </w:num>
  <w:num w:numId="27">
    <w:abstractNumId w:val="37"/>
  </w:num>
  <w:num w:numId="28">
    <w:abstractNumId w:val="41"/>
  </w:num>
  <w:num w:numId="29">
    <w:abstractNumId w:val="32"/>
  </w:num>
  <w:num w:numId="30">
    <w:abstractNumId w:val="12"/>
  </w:num>
  <w:num w:numId="31">
    <w:abstractNumId w:val="38"/>
  </w:num>
  <w:num w:numId="32">
    <w:abstractNumId w:val="26"/>
  </w:num>
  <w:num w:numId="33">
    <w:abstractNumId w:val="46"/>
  </w:num>
  <w:num w:numId="34">
    <w:abstractNumId w:val="31"/>
  </w:num>
  <w:num w:numId="35">
    <w:abstractNumId w:val="19"/>
  </w:num>
  <w:num w:numId="36">
    <w:abstractNumId w:val="35"/>
  </w:num>
  <w:num w:numId="37">
    <w:abstractNumId w:val="16"/>
  </w:num>
  <w:num w:numId="38">
    <w:abstractNumId w:val="25"/>
  </w:num>
  <w:num w:numId="39">
    <w:abstractNumId w:val="30"/>
  </w:num>
  <w:num w:numId="40">
    <w:abstractNumId w:val="43"/>
  </w:num>
  <w:num w:numId="41">
    <w:abstractNumId w:val="24"/>
  </w:num>
  <w:num w:numId="42">
    <w:abstractNumId w:val="45"/>
  </w:num>
  <w:num w:numId="43">
    <w:abstractNumId w:val="34"/>
  </w:num>
  <w:num w:numId="44">
    <w:abstractNumId w:val="36"/>
  </w:num>
  <w:num w:numId="45">
    <w:abstractNumId w:val="18"/>
  </w:num>
  <w:num w:numId="46">
    <w:abstractNumId w:val="39"/>
  </w:num>
  <w:num w:numId="47">
    <w:abstractNumId w:val="28"/>
  </w:num>
  <w:num w:numId="48">
    <w:abstractNumId w:val="33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5CD562A-C261-48D9-8383-03EF569E8195}"/>
    <w:docVar w:name="dgnword-eventsink" w:val="115133096"/>
  </w:docVars>
  <w:rsids>
    <w:rsidRoot w:val="00A11B2E"/>
    <w:rsid w:val="00001F98"/>
    <w:rsid w:val="0000355A"/>
    <w:rsid w:val="00003883"/>
    <w:rsid w:val="000043E1"/>
    <w:rsid w:val="000077DA"/>
    <w:rsid w:val="0001289B"/>
    <w:rsid w:val="00016DCA"/>
    <w:rsid w:val="00016F27"/>
    <w:rsid w:val="00030EBA"/>
    <w:rsid w:val="000325B6"/>
    <w:rsid w:val="000378F1"/>
    <w:rsid w:val="000402B1"/>
    <w:rsid w:val="00040632"/>
    <w:rsid w:val="000538E6"/>
    <w:rsid w:val="00054B17"/>
    <w:rsid w:val="00057B25"/>
    <w:rsid w:val="00063B5E"/>
    <w:rsid w:val="00065134"/>
    <w:rsid w:val="000760B6"/>
    <w:rsid w:val="00077B66"/>
    <w:rsid w:val="00081174"/>
    <w:rsid w:val="00084EDD"/>
    <w:rsid w:val="000875A0"/>
    <w:rsid w:val="000877AF"/>
    <w:rsid w:val="00087A5D"/>
    <w:rsid w:val="000910CF"/>
    <w:rsid w:val="000977EA"/>
    <w:rsid w:val="00097DE4"/>
    <w:rsid w:val="000A2934"/>
    <w:rsid w:val="000A4926"/>
    <w:rsid w:val="000A63AC"/>
    <w:rsid w:val="000B1856"/>
    <w:rsid w:val="000D3F05"/>
    <w:rsid w:val="000D4102"/>
    <w:rsid w:val="000D47D9"/>
    <w:rsid w:val="000D5DA2"/>
    <w:rsid w:val="000E2453"/>
    <w:rsid w:val="000E4AAB"/>
    <w:rsid w:val="000E5CFC"/>
    <w:rsid w:val="000F15CE"/>
    <w:rsid w:val="000F67F7"/>
    <w:rsid w:val="000F69CD"/>
    <w:rsid w:val="001045B2"/>
    <w:rsid w:val="001067A2"/>
    <w:rsid w:val="0010699C"/>
    <w:rsid w:val="00107700"/>
    <w:rsid w:val="001120B5"/>
    <w:rsid w:val="00113F68"/>
    <w:rsid w:val="00120F14"/>
    <w:rsid w:val="00127CC0"/>
    <w:rsid w:val="001338F8"/>
    <w:rsid w:val="00133C01"/>
    <w:rsid w:val="00134FAA"/>
    <w:rsid w:val="00142290"/>
    <w:rsid w:val="00142635"/>
    <w:rsid w:val="00146484"/>
    <w:rsid w:val="001464DF"/>
    <w:rsid w:val="0015031B"/>
    <w:rsid w:val="0015046B"/>
    <w:rsid w:val="00153D68"/>
    <w:rsid w:val="001602BA"/>
    <w:rsid w:val="00163190"/>
    <w:rsid w:val="001704D4"/>
    <w:rsid w:val="00171D00"/>
    <w:rsid w:val="0017311D"/>
    <w:rsid w:val="00173D89"/>
    <w:rsid w:val="00175810"/>
    <w:rsid w:val="00175853"/>
    <w:rsid w:val="00181EAC"/>
    <w:rsid w:val="00181F63"/>
    <w:rsid w:val="00183243"/>
    <w:rsid w:val="001850BE"/>
    <w:rsid w:val="0018781F"/>
    <w:rsid w:val="00190EAD"/>
    <w:rsid w:val="001912D9"/>
    <w:rsid w:val="00191591"/>
    <w:rsid w:val="001959E8"/>
    <w:rsid w:val="00197B0D"/>
    <w:rsid w:val="001A2541"/>
    <w:rsid w:val="001B59F5"/>
    <w:rsid w:val="001B6233"/>
    <w:rsid w:val="001C1FED"/>
    <w:rsid w:val="001C3537"/>
    <w:rsid w:val="001C4CA6"/>
    <w:rsid w:val="001D0F01"/>
    <w:rsid w:val="001E1B5B"/>
    <w:rsid w:val="001E2284"/>
    <w:rsid w:val="001E5A9F"/>
    <w:rsid w:val="00201AD3"/>
    <w:rsid w:val="002038A3"/>
    <w:rsid w:val="00206C03"/>
    <w:rsid w:val="00210EE2"/>
    <w:rsid w:val="00211600"/>
    <w:rsid w:val="00212497"/>
    <w:rsid w:val="00214B44"/>
    <w:rsid w:val="00220AC2"/>
    <w:rsid w:val="00220AEC"/>
    <w:rsid w:val="00224506"/>
    <w:rsid w:val="00224BD7"/>
    <w:rsid w:val="00230B19"/>
    <w:rsid w:val="00240BBB"/>
    <w:rsid w:val="00241E0C"/>
    <w:rsid w:val="00242E45"/>
    <w:rsid w:val="002437AA"/>
    <w:rsid w:val="002448CA"/>
    <w:rsid w:val="0024661F"/>
    <w:rsid w:val="002512BF"/>
    <w:rsid w:val="00251DFD"/>
    <w:rsid w:val="00253381"/>
    <w:rsid w:val="00254F55"/>
    <w:rsid w:val="00255B71"/>
    <w:rsid w:val="002730C8"/>
    <w:rsid w:val="002750C9"/>
    <w:rsid w:val="0027628D"/>
    <w:rsid w:val="002776B8"/>
    <w:rsid w:val="00283003"/>
    <w:rsid w:val="00291BD1"/>
    <w:rsid w:val="002930C3"/>
    <w:rsid w:val="00293C17"/>
    <w:rsid w:val="00295E0C"/>
    <w:rsid w:val="00296652"/>
    <w:rsid w:val="002979A1"/>
    <w:rsid w:val="00297FF5"/>
    <w:rsid w:val="002A0358"/>
    <w:rsid w:val="002A082A"/>
    <w:rsid w:val="002A14F9"/>
    <w:rsid w:val="002A6E64"/>
    <w:rsid w:val="002A71B7"/>
    <w:rsid w:val="002B0944"/>
    <w:rsid w:val="002B2861"/>
    <w:rsid w:val="002B2ECD"/>
    <w:rsid w:val="002B5037"/>
    <w:rsid w:val="002C584D"/>
    <w:rsid w:val="002D0903"/>
    <w:rsid w:val="002D7EA3"/>
    <w:rsid w:val="002E02B4"/>
    <w:rsid w:val="002E3B68"/>
    <w:rsid w:val="002E6038"/>
    <w:rsid w:val="002E7F85"/>
    <w:rsid w:val="0030136B"/>
    <w:rsid w:val="00304358"/>
    <w:rsid w:val="00311561"/>
    <w:rsid w:val="00313730"/>
    <w:rsid w:val="00314D85"/>
    <w:rsid w:val="003216AE"/>
    <w:rsid w:val="00323730"/>
    <w:rsid w:val="00324814"/>
    <w:rsid w:val="00326C4B"/>
    <w:rsid w:val="00332D23"/>
    <w:rsid w:val="003364E9"/>
    <w:rsid w:val="00336FCB"/>
    <w:rsid w:val="0033726C"/>
    <w:rsid w:val="00344F86"/>
    <w:rsid w:val="00346065"/>
    <w:rsid w:val="00346485"/>
    <w:rsid w:val="003465D8"/>
    <w:rsid w:val="00347AB9"/>
    <w:rsid w:val="00352F1A"/>
    <w:rsid w:val="00362A51"/>
    <w:rsid w:val="00364BE5"/>
    <w:rsid w:val="00364EF7"/>
    <w:rsid w:val="00365F34"/>
    <w:rsid w:val="00366879"/>
    <w:rsid w:val="0036772B"/>
    <w:rsid w:val="00367F00"/>
    <w:rsid w:val="003757C6"/>
    <w:rsid w:val="00381248"/>
    <w:rsid w:val="003826E7"/>
    <w:rsid w:val="00383141"/>
    <w:rsid w:val="00383A21"/>
    <w:rsid w:val="00386983"/>
    <w:rsid w:val="00386B04"/>
    <w:rsid w:val="00392D48"/>
    <w:rsid w:val="00394B30"/>
    <w:rsid w:val="00397B21"/>
    <w:rsid w:val="003A43E2"/>
    <w:rsid w:val="003A709F"/>
    <w:rsid w:val="003A7404"/>
    <w:rsid w:val="003C176D"/>
    <w:rsid w:val="003C4CC7"/>
    <w:rsid w:val="003C5271"/>
    <w:rsid w:val="003C588F"/>
    <w:rsid w:val="003D0658"/>
    <w:rsid w:val="003D0790"/>
    <w:rsid w:val="003D432A"/>
    <w:rsid w:val="003E30C6"/>
    <w:rsid w:val="003E6C9A"/>
    <w:rsid w:val="003F16CF"/>
    <w:rsid w:val="003F6388"/>
    <w:rsid w:val="0040036A"/>
    <w:rsid w:val="00402CE9"/>
    <w:rsid w:val="0041014E"/>
    <w:rsid w:val="004119EF"/>
    <w:rsid w:val="004246A7"/>
    <w:rsid w:val="00424DE6"/>
    <w:rsid w:val="00425BCB"/>
    <w:rsid w:val="004277E5"/>
    <w:rsid w:val="00441D43"/>
    <w:rsid w:val="0044628E"/>
    <w:rsid w:val="00452D8A"/>
    <w:rsid w:val="004536A6"/>
    <w:rsid w:val="00453B16"/>
    <w:rsid w:val="00456A49"/>
    <w:rsid w:val="00457790"/>
    <w:rsid w:val="00466A95"/>
    <w:rsid w:val="00466D3E"/>
    <w:rsid w:val="00476E2D"/>
    <w:rsid w:val="00480847"/>
    <w:rsid w:val="00482E9B"/>
    <w:rsid w:val="004856BC"/>
    <w:rsid w:val="00491926"/>
    <w:rsid w:val="00495D97"/>
    <w:rsid w:val="004A13E5"/>
    <w:rsid w:val="004A3EB7"/>
    <w:rsid w:val="004A4E97"/>
    <w:rsid w:val="004A701C"/>
    <w:rsid w:val="004B02F9"/>
    <w:rsid w:val="004B119C"/>
    <w:rsid w:val="004B7BD8"/>
    <w:rsid w:val="004C2862"/>
    <w:rsid w:val="004C2B2A"/>
    <w:rsid w:val="004C324A"/>
    <w:rsid w:val="004C6227"/>
    <w:rsid w:val="004D4067"/>
    <w:rsid w:val="004F39E2"/>
    <w:rsid w:val="00504327"/>
    <w:rsid w:val="005074F4"/>
    <w:rsid w:val="00507A7B"/>
    <w:rsid w:val="00512DFD"/>
    <w:rsid w:val="00513988"/>
    <w:rsid w:val="005175BC"/>
    <w:rsid w:val="00517E62"/>
    <w:rsid w:val="00521150"/>
    <w:rsid w:val="00522E2E"/>
    <w:rsid w:val="00525F41"/>
    <w:rsid w:val="00530E85"/>
    <w:rsid w:val="00534E04"/>
    <w:rsid w:val="00540A5A"/>
    <w:rsid w:val="00550EF1"/>
    <w:rsid w:val="00552446"/>
    <w:rsid w:val="00552CD6"/>
    <w:rsid w:val="005547CA"/>
    <w:rsid w:val="00554BF7"/>
    <w:rsid w:val="0055767C"/>
    <w:rsid w:val="00561EF6"/>
    <w:rsid w:val="00562AD2"/>
    <w:rsid w:val="00563565"/>
    <w:rsid w:val="0056572E"/>
    <w:rsid w:val="00566BF8"/>
    <w:rsid w:val="00566DBF"/>
    <w:rsid w:val="00574230"/>
    <w:rsid w:val="0057471D"/>
    <w:rsid w:val="00575C5C"/>
    <w:rsid w:val="005802B0"/>
    <w:rsid w:val="00581244"/>
    <w:rsid w:val="00581413"/>
    <w:rsid w:val="00590CB9"/>
    <w:rsid w:val="00591F1A"/>
    <w:rsid w:val="005921B2"/>
    <w:rsid w:val="005A5D88"/>
    <w:rsid w:val="005A77D7"/>
    <w:rsid w:val="005B12D8"/>
    <w:rsid w:val="005B16E2"/>
    <w:rsid w:val="005B2B78"/>
    <w:rsid w:val="005B30BF"/>
    <w:rsid w:val="005B3230"/>
    <w:rsid w:val="005B6B8A"/>
    <w:rsid w:val="005C682E"/>
    <w:rsid w:val="005D08B2"/>
    <w:rsid w:val="005D202C"/>
    <w:rsid w:val="005D31FB"/>
    <w:rsid w:val="005D698A"/>
    <w:rsid w:val="005E157B"/>
    <w:rsid w:val="005E26CA"/>
    <w:rsid w:val="005E39A9"/>
    <w:rsid w:val="005F662F"/>
    <w:rsid w:val="0060437F"/>
    <w:rsid w:val="00610A49"/>
    <w:rsid w:val="00610E18"/>
    <w:rsid w:val="0061410E"/>
    <w:rsid w:val="00616DBF"/>
    <w:rsid w:val="0061735A"/>
    <w:rsid w:val="0062040F"/>
    <w:rsid w:val="00624053"/>
    <w:rsid w:val="00626B08"/>
    <w:rsid w:val="00627A16"/>
    <w:rsid w:val="00642ADD"/>
    <w:rsid w:val="00643ABF"/>
    <w:rsid w:val="006450DD"/>
    <w:rsid w:val="00647D5C"/>
    <w:rsid w:val="00647ED1"/>
    <w:rsid w:val="00652FF8"/>
    <w:rsid w:val="00663981"/>
    <w:rsid w:val="006676EA"/>
    <w:rsid w:val="00667DDB"/>
    <w:rsid w:val="00671295"/>
    <w:rsid w:val="006757FD"/>
    <w:rsid w:val="0067787D"/>
    <w:rsid w:val="00681E7A"/>
    <w:rsid w:val="00686AB0"/>
    <w:rsid w:val="006A2EAF"/>
    <w:rsid w:val="006A7787"/>
    <w:rsid w:val="006B2B68"/>
    <w:rsid w:val="006C0DC9"/>
    <w:rsid w:val="006C1926"/>
    <w:rsid w:val="006C5183"/>
    <w:rsid w:val="006C64C8"/>
    <w:rsid w:val="006D2926"/>
    <w:rsid w:val="006D3020"/>
    <w:rsid w:val="006D4955"/>
    <w:rsid w:val="006D6460"/>
    <w:rsid w:val="006E34FB"/>
    <w:rsid w:val="006E3C19"/>
    <w:rsid w:val="006E7C1A"/>
    <w:rsid w:val="006F155C"/>
    <w:rsid w:val="006F2715"/>
    <w:rsid w:val="006F273D"/>
    <w:rsid w:val="00703C01"/>
    <w:rsid w:val="00704C01"/>
    <w:rsid w:val="00705068"/>
    <w:rsid w:val="007061ED"/>
    <w:rsid w:val="00711FD7"/>
    <w:rsid w:val="00713F04"/>
    <w:rsid w:val="0072027E"/>
    <w:rsid w:val="00727059"/>
    <w:rsid w:val="007272F2"/>
    <w:rsid w:val="00730B26"/>
    <w:rsid w:val="00735090"/>
    <w:rsid w:val="0074037C"/>
    <w:rsid w:val="00742CBE"/>
    <w:rsid w:val="0075086D"/>
    <w:rsid w:val="00753B08"/>
    <w:rsid w:val="007552B2"/>
    <w:rsid w:val="0076199A"/>
    <w:rsid w:val="007621A0"/>
    <w:rsid w:val="00765CE5"/>
    <w:rsid w:val="00773A79"/>
    <w:rsid w:val="007752E7"/>
    <w:rsid w:val="00777F4D"/>
    <w:rsid w:val="007950A4"/>
    <w:rsid w:val="007A4F7F"/>
    <w:rsid w:val="007B1349"/>
    <w:rsid w:val="007B4CDB"/>
    <w:rsid w:val="007B6ACF"/>
    <w:rsid w:val="007B6BE5"/>
    <w:rsid w:val="007B70BC"/>
    <w:rsid w:val="007C51B1"/>
    <w:rsid w:val="007D0ADF"/>
    <w:rsid w:val="007D7A32"/>
    <w:rsid w:val="007D7CAC"/>
    <w:rsid w:val="007D7DA3"/>
    <w:rsid w:val="007E08F6"/>
    <w:rsid w:val="007E5C28"/>
    <w:rsid w:val="007E7959"/>
    <w:rsid w:val="007F0342"/>
    <w:rsid w:val="007F2683"/>
    <w:rsid w:val="007F56CE"/>
    <w:rsid w:val="007F5BF9"/>
    <w:rsid w:val="007F6F4A"/>
    <w:rsid w:val="00802B5A"/>
    <w:rsid w:val="00804D90"/>
    <w:rsid w:val="008058FA"/>
    <w:rsid w:val="008124A2"/>
    <w:rsid w:val="00813490"/>
    <w:rsid w:val="008150E7"/>
    <w:rsid w:val="00816130"/>
    <w:rsid w:val="00825B86"/>
    <w:rsid w:val="00833378"/>
    <w:rsid w:val="008338FB"/>
    <w:rsid w:val="00840A18"/>
    <w:rsid w:val="00841599"/>
    <w:rsid w:val="00841A67"/>
    <w:rsid w:val="00842B93"/>
    <w:rsid w:val="00843F68"/>
    <w:rsid w:val="008441BD"/>
    <w:rsid w:val="00847CB1"/>
    <w:rsid w:val="00852B30"/>
    <w:rsid w:val="0085412B"/>
    <w:rsid w:val="00855247"/>
    <w:rsid w:val="00857EDD"/>
    <w:rsid w:val="008672A8"/>
    <w:rsid w:val="008712C7"/>
    <w:rsid w:val="008722E8"/>
    <w:rsid w:val="008777AF"/>
    <w:rsid w:val="008818FB"/>
    <w:rsid w:val="008823F1"/>
    <w:rsid w:val="00883714"/>
    <w:rsid w:val="008844F3"/>
    <w:rsid w:val="008A089F"/>
    <w:rsid w:val="008A75D8"/>
    <w:rsid w:val="008B3078"/>
    <w:rsid w:val="008B5539"/>
    <w:rsid w:val="008B78D6"/>
    <w:rsid w:val="008C1B30"/>
    <w:rsid w:val="008C5A8F"/>
    <w:rsid w:val="008D03C5"/>
    <w:rsid w:val="008D0542"/>
    <w:rsid w:val="008D177E"/>
    <w:rsid w:val="008E0BD3"/>
    <w:rsid w:val="008E251A"/>
    <w:rsid w:val="008E450B"/>
    <w:rsid w:val="008E4667"/>
    <w:rsid w:val="008F07C2"/>
    <w:rsid w:val="008F503A"/>
    <w:rsid w:val="008F5C23"/>
    <w:rsid w:val="00902803"/>
    <w:rsid w:val="00904984"/>
    <w:rsid w:val="00906704"/>
    <w:rsid w:val="0090677E"/>
    <w:rsid w:val="00910079"/>
    <w:rsid w:val="009106BE"/>
    <w:rsid w:val="00914B84"/>
    <w:rsid w:val="009153F7"/>
    <w:rsid w:val="00920F30"/>
    <w:rsid w:val="00923334"/>
    <w:rsid w:val="00925A41"/>
    <w:rsid w:val="00930289"/>
    <w:rsid w:val="00931E7B"/>
    <w:rsid w:val="00933365"/>
    <w:rsid w:val="00950083"/>
    <w:rsid w:val="00950A76"/>
    <w:rsid w:val="00952BA0"/>
    <w:rsid w:val="00955AF7"/>
    <w:rsid w:val="009608A6"/>
    <w:rsid w:val="0096248C"/>
    <w:rsid w:val="00966006"/>
    <w:rsid w:val="00970BD2"/>
    <w:rsid w:val="009746B2"/>
    <w:rsid w:val="0097598A"/>
    <w:rsid w:val="00976930"/>
    <w:rsid w:val="00977560"/>
    <w:rsid w:val="009801B6"/>
    <w:rsid w:val="009858C0"/>
    <w:rsid w:val="00986147"/>
    <w:rsid w:val="00987542"/>
    <w:rsid w:val="009911BD"/>
    <w:rsid w:val="00991C74"/>
    <w:rsid w:val="009979F4"/>
    <w:rsid w:val="009A324E"/>
    <w:rsid w:val="009A6296"/>
    <w:rsid w:val="009A7B13"/>
    <w:rsid w:val="009B3480"/>
    <w:rsid w:val="009B6277"/>
    <w:rsid w:val="009B7602"/>
    <w:rsid w:val="009C4778"/>
    <w:rsid w:val="009D0923"/>
    <w:rsid w:val="009E5381"/>
    <w:rsid w:val="009F02FA"/>
    <w:rsid w:val="009F1F5B"/>
    <w:rsid w:val="009F4752"/>
    <w:rsid w:val="00A04A3E"/>
    <w:rsid w:val="00A04E65"/>
    <w:rsid w:val="00A11B2E"/>
    <w:rsid w:val="00A17A27"/>
    <w:rsid w:val="00A21C02"/>
    <w:rsid w:val="00A23846"/>
    <w:rsid w:val="00A35376"/>
    <w:rsid w:val="00A3558B"/>
    <w:rsid w:val="00A434F4"/>
    <w:rsid w:val="00A444D8"/>
    <w:rsid w:val="00A44B8B"/>
    <w:rsid w:val="00A466D5"/>
    <w:rsid w:val="00A53C0B"/>
    <w:rsid w:val="00A56F5D"/>
    <w:rsid w:val="00A60DA8"/>
    <w:rsid w:val="00A61134"/>
    <w:rsid w:val="00A61268"/>
    <w:rsid w:val="00A6170F"/>
    <w:rsid w:val="00A65C89"/>
    <w:rsid w:val="00A67448"/>
    <w:rsid w:val="00A71F63"/>
    <w:rsid w:val="00A75BAF"/>
    <w:rsid w:val="00A76630"/>
    <w:rsid w:val="00A80649"/>
    <w:rsid w:val="00A91F11"/>
    <w:rsid w:val="00A922DE"/>
    <w:rsid w:val="00A923AD"/>
    <w:rsid w:val="00AA1D17"/>
    <w:rsid w:val="00AA1D27"/>
    <w:rsid w:val="00AA6FFF"/>
    <w:rsid w:val="00AA7254"/>
    <w:rsid w:val="00AB0D78"/>
    <w:rsid w:val="00AB245B"/>
    <w:rsid w:val="00AB4AFA"/>
    <w:rsid w:val="00AB4BBE"/>
    <w:rsid w:val="00AB4EF8"/>
    <w:rsid w:val="00AC1684"/>
    <w:rsid w:val="00AC2A7E"/>
    <w:rsid w:val="00AE0009"/>
    <w:rsid w:val="00AE063D"/>
    <w:rsid w:val="00AE14F5"/>
    <w:rsid w:val="00AE3746"/>
    <w:rsid w:val="00AE3F07"/>
    <w:rsid w:val="00AE4149"/>
    <w:rsid w:val="00AE68AE"/>
    <w:rsid w:val="00AF054E"/>
    <w:rsid w:val="00AF5CD0"/>
    <w:rsid w:val="00B00339"/>
    <w:rsid w:val="00B004C8"/>
    <w:rsid w:val="00B1474A"/>
    <w:rsid w:val="00B20323"/>
    <w:rsid w:val="00B20FF3"/>
    <w:rsid w:val="00B2101C"/>
    <w:rsid w:val="00B22A4F"/>
    <w:rsid w:val="00B23A79"/>
    <w:rsid w:val="00B3531D"/>
    <w:rsid w:val="00B43E86"/>
    <w:rsid w:val="00B46B08"/>
    <w:rsid w:val="00B47AF0"/>
    <w:rsid w:val="00B50A1E"/>
    <w:rsid w:val="00B567F6"/>
    <w:rsid w:val="00B60459"/>
    <w:rsid w:val="00B639B1"/>
    <w:rsid w:val="00B65A51"/>
    <w:rsid w:val="00B66435"/>
    <w:rsid w:val="00B72451"/>
    <w:rsid w:val="00B759FA"/>
    <w:rsid w:val="00B762E9"/>
    <w:rsid w:val="00B766A8"/>
    <w:rsid w:val="00B80513"/>
    <w:rsid w:val="00B808FB"/>
    <w:rsid w:val="00B814DA"/>
    <w:rsid w:val="00B81A16"/>
    <w:rsid w:val="00B83B31"/>
    <w:rsid w:val="00B9114E"/>
    <w:rsid w:val="00B91CA7"/>
    <w:rsid w:val="00B91ECD"/>
    <w:rsid w:val="00BA1FB7"/>
    <w:rsid w:val="00BA664B"/>
    <w:rsid w:val="00BA7BDE"/>
    <w:rsid w:val="00BB2952"/>
    <w:rsid w:val="00BB4592"/>
    <w:rsid w:val="00BB5540"/>
    <w:rsid w:val="00BC3364"/>
    <w:rsid w:val="00BC7569"/>
    <w:rsid w:val="00BD107C"/>
    <w:rsid w:val="00BD28F4"/>
    <w:rsid w:val="00BD41C5"/>
    <w:rsid w:val="00BD6DE2"/>
    <w:rsid w:val="00BE12EC"/>
    <w:rsid w:val="00BE2572"/>
    <w:rsid w:val="00BE69AF"/>
    <w:rsid w:val="00BF0F61"/>
    <w:rsid w:val="00BF6A2D"/>
    <w:rsid w:val="00BF7FD4"/>
    <w:rsid w:val="00C01141"/>
    <w:rsid w:val="00C0223A"/>
    <w:rsid w:val="00C1522C"/>
    <w:rsid w:val="00C20286"/>
    <w:rsid w:val="00C2542E"/>
    <w:rsid w:val="00C31332"/>
    <w:rsid w:val="00C4044A"/>
    <w:rsid w:val="00C409ED"/>
    <w:rsid w:val="00C43454"/>
    <w:rsid w:val="00C43E1B"/>
    <w:rsid w:val="00C45EC9"/>
    <w:rsid w:val="00C53419"/>
    <w:rsid w:val="00C54990"/>
    <w:rsid w:val="00C6095F"/>
    <w:rsid w:val="00C64F72"/>
    <w:rsid w:val="00C823D8"/>
    <w:rsid w:val="00C83AE7"/>
    <w:rsid w:val="00C90555"/>
    <w:rsid w:val="00C9468F"/>
    <w:rsid w:val="00C95FA8"/>
    <w:rsid w:val="00CA2E7D"/>
    <w:rsid w:val="00CA7CB6"/>
    <w:rsid w:val="00CB13D2"/>
    <w:rsid w:val="00CB42F1"/>
    <w:rsid w:val="00CB4602"/>
    <w:rsid w:val="00CB62E5"/>
    <w:rsid w:val="00CC5424"/>
    <w:rsid w:val="00CC6034"/>
    <w:rsid w:val="00CC74D2"/>
    <w:rsid w:val="00CD1127"/>
    <w:rsid w:val="00CD469B"/>
    <w:rsid w:val="00CD6F0B"/>
    <w:rsid w:val="00CD7358"/>
    <w:rsid w:val="00CF4A23"/>
    <w:rsid w:val="00CF4FA8"/>
    <w:rsid w:val="00CF547A"/>
    <w:rsid w:val="00CF59AB"/>
    <w:rsid w:val="00D00E91"/>
    <w:rsid w:val="00D058D6"/>
    <w:rsid w:val="00D0640E"/>
    <w:rsid w:val="00D11145"/>
    <w:rsid w:val="00D12F08"/>
    <w:rsid w:val="00D1349D"/>
    <w:rsid w:val="00D13C2C"/>
    <w:rsid w:val="00D20B4C"/>
    <w:rsid w:val="00D21C34"/>
    <w:rsid w:val="00D23FA3"/>
    <w:rsid w:val="00D246C7"/>
    <w:rsid w:val="00D252D8"/>
    <w:rsid w:val="00D25D8F"/>
    <w:rsid w:val="00D274FA"/>
    <w:rsid w:val="00D33DC0"/>
    <w:rsid w:val="00D36ECC"/>
    <w:rsid w:val="00D40FBA"/>
    <w:rsid w:val="00D439F2"/>
    <w:rsid w:val="00D44EE5"/>
    <w:rsid w:val="00D5391C"/>
    <w:rsid w:val="00D55229"/>
    <w:rsid w:val="00D60448"/>
    <w:rsid w:val="00D62FFA"/>
    <w:rsid w:val="00D64501"/>
    <w:rsid w:val="00D660AF"/>
    <w:rsid w:val="00D707BB"/>
    <w:rsid w:val="00D85EF5"/>
    <w:rsid w:val="00D91493"/>
    <w:rsid w:val="00D92D80"/>
    <w:rsid w:val="00D96AC2"/>
    <w:rsid w:val="00D9703F"/>
    <w:rsid w:val="00DA5A26"/>
    <w:rsid w:val="00DB5C41"/>
    <w:rsid w:val="00DB7C79"/>
    <w:rsid w:val="00DC2250"/>
    <w:rsid w:val="00DC2337"/>
    <w:rsid w:val="00DC49BC"/>
    <w:rsid w:val="00DC7DFD"/>
    <w:rsid w:val="00DD0832"/>
    <w:rsid w:val="00DD26FD"/>
    <w:rsid w:val="00DD4759"/>
    <w:rsid w:val="00DD4B6E"/>
    <w:rsid w:val="00DD4F69"/>
    <w:rsid w:val="00DD7E4F"/>
    <w:rsid w:val="00DE0125"/>
    <w:rsid w:val="00DE17F0"/>
    <w:rsid w:val="00DE4908"/>
    <w:rsid w:val="00DE7858"/>
    <w:rsid w:val="00DF2E4E"/>
    <w:rsid w:val="00DF384C"/>
    <w:rsid w:val="00DF38B6"/>
    <w:rsid w:val="00DF3BD1"/>
    <w:rsid w:val="00E03C41"/>
    <w:rsid w:val="00E03C83"/>
    <w:rsid w:val="00E0709E"/>
    <w:rsid w:val="00E13F9C"/>
    <w:rsid w:val="00E35DDB"/>
    <w:rsid w:val="00E37443"/>
    <w:rsid w:val="00E37581"/>
    <w:rsid w:val="00E37885"/>
    <w:rsid w:val="00E4084B"/>
    <w:rsid w:val="00E44FE0"/>
    <w:rsid w:val="00E4549B"/>
    <w:rsid w:val="00E501B1"/>
    <w:rsid w:val="00E5178B"/>
    <w:rsid w:val="00E52C24"/>
    <w:rsid w:val="00E550E1"/>
    <w:rsid w:val="00E56C64"/>
    <w:rsid w:val="00E57C0E"/>
    <w:rsid w:val="00E61F9C"/>
    <w:rsid w:val="00E6341B"/>
    <w:rsid w:val="00E63C10"/>
    <w:rsid w:val="00E74350"/>
    <w:rsid w:val="00E8058D"/>
    <w:rsid w:val="00E82A91"/>
    <w:rsid w:val="00E84FEC"/>
    <w:rsid w:val="00E85254"/>
    <w:rsid w:val="00E85437"/>
    <w:rsid w:val="00E864E5"/>
    <w:rsid w:val="00E87009"/>
    <w:rsid w:val="00E93BCB"/>
    <w:rsid w:val="00E93CD2"/>
    <w:rsid w:val="00E93E05"/>
    <w:rsid w:val="00E97EA7"/>
    <w:rsid w:val="00EA33CC"/>
    <w:rsid w:val="00EA4F7D"/>
    <w:rsid w:val="00EA61DF"/>
    <w:rsid w:val="00EB5877"/>
    <w:rsid w:val="00EB7376"/>
    <w:rsid w:val="00EC1917"/>
    <w:rsid w:val="00EC2E0C"/>
    <w:rsid w:val="00ED773D"/>
    <w:rsid w:val="00EE678C"/>
    <w:rsid w:val="00EF1BB2"/>
    <w:rsid w:val="00EF2E2E"/>
    <w:rsid w:val="00EF6DBB"/>
    <w:rsid w:val="00F00755"/>
    <w:rsid w:val="00F0171D"/>
    <w:rsid w:val="00F0264E"/>
    <w:rsid w:val="00F0282F"/>
    <w:rsid w:val="00F02EC1"/>
    <w:rsid w:val="00F03193"/>
    <w:rsid w:val="00F03CF3"/>
    <w:rsid w:val="00F057BA"/>
    <w:rsid w:val="00F146C7"/>
    <w:rsid w:val="00F25827"/>
    <w:rsid w:val="00F27C00"/>
    <w:rsid w:val="00F27C73"/>
    <w:rsid w:val="00F27E24"/>
    <w:rsid w:val="00F3448B"/>
    <w:rsid w:val="00F4461B"/>
    <w:rsid w:val="00F447F0"/>
    <w:rsid w:val="00F454CA"/>
    <w:rsid w:val="00F514BD"/>
    <w:rsid w:val="00F519E1"/>
    <w:rsid w:val="00F520E9"/>
    <w:rsid w:val="00F61A40"/>
    <w:rsid w:val="00F62484"/>
    <w:rsid w:val="00F6312D"/>
    <w:rsid w:val="00F65980"/>
    <w:rsid w:val="00F70866"/>
    <w:rsid w:val="00F71F6D"/>
    <w:rsid w:val="00F73E50"/>
    <w:rsid w:val="00F753FD"/>
    <w:rsid w:val="00F80149"/>
    <w:rsid w:val="00F81DDA"/>
    <w:rsid w:val="00F852C0"/>
    <w:rsid w:val="00F90BEF"/>
    <w:rsid w:val="00F921C1"/>
    <w:rsid w:val="00F95A83"/>
    <w:rsid w:val="00F97FB5"/>
    <w:rsid w:val="00FA2E3F"/>
    <w:rsid w:val="00FA4DF6"/>
    <w:rsid w:val="00FB01E6"/>
    <w:rsid w:val="00FC0B79"/>
    <w:rsid w:val="00FC1959"/>
    <w:rsid w:val="00FC4E42"/>
    <w:rsid w:val="00FC4ED8"/>
    <w:rsid w:val="00FC6193"/>
    <w:rsid w:val="00FD6245"/>
    <w:rsid w:val="00FE0749"/>
    <w:rsid w:val="00FE1F9A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B2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11B2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11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11B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A11B2E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A11B2E"/>
  </w:style>
  <w:style w:type="character" w:styleId="PageNumber">
    <w:name w:val="page number"/>
    <w:uiPriority w:val="99"/>
    <w:rsid w:val="00A11B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1B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DefinitionTerm">
    <w:name w:val="Definition Term"/>
    <w:basedOn w:val="Normal"/>
    <w:next w:val="Normal"/>
    <w:rsid w:val="00A11B2E"/>
    <w:pPr>
      <w:autoSpaceDE w:val="0"/>
      <w:autoSpaceDN w:val="0"/>
      <w:adjustRightInd w:val="0"/>
    </w:pPr>
    <w:rPr>
      <w:rFonts w:eastAsia="Batang"/>
      <w:lang w:eastAsia="ko-KR"/>
    </w:rPr>
  </w:style>
  <w:style w:type="paragraph" w:styleId="BlockText">
    <w:name w:val="Block Text"/>
    <w:basedOn w:val="Normal"/>
    <w:uiPriority w:val="99"/>
    <w:rsid w:val="00A11B2E"/>
    <w:pPr>
      <w:ind w:left="567" w:right="566" w:hanging="567"/>
    </w:pPr>
    <w:rPr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11B2E"/>
    <w:pPr>
      <w:spacing w:after="120"/>
      <w:ind w:left="283"/>
    </w:pPr>
    <w:rPr>
      <w:rFonts w:ascii="Times" w:hAnsi="Times"/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11B2E"/>
    <w:rPr>
      <w:rFonts w:ascii="Palatino" w:hAnsi="Palatino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Normal"/>
    <w:uiPriority w:val="99"/>
    <w:rsid w:val="00A11B2E"/>
    <w:pPr>
      <w:ind w:left="283" w:hanging="283"/>
    </w:pPr>
    <w:rPr>
      <w:rFonts w:ascii="Times" w:hAnsi="Times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A11B2E"/>
    <w:pPr>
      <w:widowControl w:val="0"/>
      <w:ind w:right="580"/>
      <w:jc w:val="both"/>
    </w:pPr>
    <w:rPr>
      <w:i/>
      <w:szCs w:val="20"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11B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rsid w:val="00A11B2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11B2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G Times (W1)" w:hAnsi="CG Times (W1)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63565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563565"/>
    <w:rPr>
      <w:rFonts w:ascii="Consolas" w:hAnsi="Consolas" w:cs="Times New Roman"/>
      <w:sz w:val="21"/>
      <w:lang w:val="x-none" w:eastAsia="en-US"/>
    </w:rPr>
  </w:style>
  <w:style w:type="paragraph" w:customStyle="1" w:styleId="31">
    <w:name w:val="表 (緑)  31"/>
    <w:basedOn w:val="Normal"/>
    <w:uiPriority w:val="34"/>
    <w:qFormat/>
    <w:rsid w:val="00B46B08"/>
    <w:pPr>
      <w:ind w:left="720"/>
      <w:contextualSpacing/>
    </w:pPr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rsid w:val="00BC33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C3364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BD10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B2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11B2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11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11B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A11B2E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A11B2E"/>
  </w:style>
  <w:style w:type="character" w:styleId="PageNumber">
    <w:name w:val="page number"/>
    <w:uiPriority w:val="99"/>
    <w:rsid w:val="00A11B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1B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DefinitionTerm">
    <w:name w:val="Definition Term"/>
    <w:basedOn w:val="Normal"/>
    <w:next w:val="Normal"/>
    <w:rsid w:val="00A11B2E"/>
    <w:pPr>
      <w:autoSpaceDE w:val="0"/>
      <w:autoSpaceDN w:val="0"/>
      <w:adjustRightInd w:val="0"/>
    </w:pPr>
    <w:rPr>
      <w:rFonts w:eastAsia="Batang"/>
      <w:lang w:eastAsia="ko-KR"/>
    </w:rPr>
  </w:style>
  <w:style w:type="paragraph" w:styleId="BlockText">
    <w:name w:val="Block Text"/>
    <w:basedOn w:val="Normal"/>
    <w:uiPriority w:val="99"/>
    <w:rsid w:val="00A11B2E"/>
    <w:pPr>
      <w:ind w:left="567" w:right="566" w:hanging="567"/>
    </w:pPr>
    <w:rPr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11B2E"/>
    <w:pPr>
      <w:spacing w:after="120"/>
      <w:ind w:left="283"/>
    </w:pPr>
    <w:rPr>
      <w:rFonts w:ascii="Times" w:hAnsi="Times"/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11B2E"/>
    <w:rPr>
      <w:rFonts w:ascii="Palatino" w:hAnsi="Palatino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Normal"/>
    <w:uiPriority w:val="99"/>
    <w:rsid w:val="00A11B2E"/>
    <w:pPr>
      <w:ind w:left="283" w:hanging="283"/>
    </w:pPr>
    <w:rPr>
      <w:rFonts w:ascii="Times" w:hAnsi="Times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A11B2E"/>
    <w:pPr>
      <w:widowControl w:val="0"/>
      <w:ind w:right="580"/>
      <w:jc w:val="both"/>
    </w:pPr>
    <w:rPr>
      <w:i/>
      <w:szCs w:val="20"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11B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rsid w:val="00A11B2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11B2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G Times (W1)" w:hAnsi="CG Times (W1)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63565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563565"/>
    <w:rPr>
      <w:rFonts w:ascii="Consolas" w:hAnsi="Consolas" w:cs="Times New Roman"/>
      <w:sz w:val="21"/>
      <w:lang w:val="x-none" w:eastAsia="en-US"/>
    </w:rPr>
  </w:style>
  <w:style w:type="paragraph" w:customStyle="1" w:styleId="31">
    <w:name w:val="表 (緑)  31"/>
    <w:basedOn w:val="Normal"/>
    <w:uiPriority w:val="34"/>
    <w:qFormat/>
    <w:rsid w:val="00B46B08"/>
    <w:pPr>
      <w:ind w:left="720"/>
      <w:contextualSpacing/>
    </w:pPr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rsid w:val="00BC33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C3364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BD10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3365">
                  <w:marLeft w:val="0"/>
                  <w:marRight w:val="0"/>
                  <w:marTop w:val="600"/>
                  <w:marBottom w:val="300"/>
                  <w:divBdr>
                    <w:top w:val="single" w:sz="6" w:space="8" w:color="F0F899"/>
                    <w:left w:val="single" w:sz="6" w:space="8" w:color="F0F899"/>
                    <w:bottom w:val="single" w:sz="6" w:space="8" w:color="F0F899"/>
                    <w:right w:val="single" w:sz="6" w:space="8" w:color="F0F899"/>
                  </w:divBdr>
                  <w:divsChild>
                    <w:div w:id="1002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.price@uw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1935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Western Sydney</Company>
  <LinksUpToDate>false</LinksUpToDate>
  <CharactersWithSpaces>2264</CharactersWithSpaces>
  <SharedDoc>false</SharedDoc>
  <HLinks>
    <vt:vector size="6" baseType="variant"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mailto:w.price@uws.edu.au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30011488</dc:creator>
  <cp:lastModifiedBy>Robyn Grey</cp:lastModifiedBy>
  <cp:revision>2</cp:revision>
  <cp:lastPrinted>2013-06-13T02:34:00Z</cp:lastPrinted>
  <dcterms:created xsi:type="dcterms:W3CDTF">2016-06-08T01:27:00Z</dcterms:created>
  <dcterms:modified xsi:type="dcterms:W3CDTF">2016-06-08T01:27:00Z</dcterms:modified>
</cp:coreProperties>
</file>